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4112"/>
        <w:gridCol w:w="709"/>
        <w:gridCol w:w="4961"/>
      </w:tblGrid>
      <w:tr w:rsidR="0019096A" w:rsidRPr="00836EDA" w:rsidTr="0019096A">
        <w:trPr>
          <w:trHeight w:val="3390"/>
        </w:trPr>
        <w:tc>
          <w:tcPr>
            <w:tcW w:w="4112" w:type="dxa"/>
          </w:tcPr>
          <w:p w:rsidR="0019096A" w:rsidRDefault="0019096A" w:rsidP="00FF680C">
            <w:pPr>
              <w:jc w:val="center"/>
            </w:pPr>
            <w:r w:rsidRPr="00467553">
              <w:t xml:space="preserve">МИНИСТЕРСТВО ОБРАЗОВАНИЯ </w:t>
            </w:r>
          </w:p>
          <w:p w:rsidR="0019096A" w:rsidRDefault="0019096A" w:rsidP="00FF680C">
            <w:pPr>
              <w:jc w:val="center"/>
            </w:pPr>
            <w:r w:rsidRPr="00467553">
              <w:t>И НАУКИ КРАСНОДАРСКОГО КРАЯ</w:t>
            </w:r>
          </w:p>
          <w:p w:rsidR="0019096A" w:rsidRPr="00467553" w:rsidRDefault="0019096A" w:rsidP="00FF680C">
            <w:pPr>
              <w:jc w:val="center"/>
              <w:rPr>
                <w:sz w:val="16"/>
                <w:szCs w:val="16"/>
              </w:rPr>
            </w:pPr>
          </w:p>
          <w:p w:rsidR="0019096A" w:rsidRDefault="0019096A" w:rsidP="00FF680C">
            <w:pPr>
              <w:jc w:val="center"/>
            </w:pPr>
            <w:r w:rsidRPr="00467553">
              <w:t xml:space="preserve">Государственное бюджетное </w:t>
            </w:r>
          </w:p>
          <w:p w:rsidR="0019096A" w:rsidRPr="00467553" w:rsidRDefault="0019096A" w:rsidP="00FF680C">
            <w:pPr>
              <w:jc w:val="center"/>
            </w:pPr>
            <w:r w:rsidRPr="00467553">
              <w:t>образовательное учреждение</w:t>
            </w:r>
          </w:p>
          <w:p w:rsidR="0019096A" w:rsidRPr="00467553" w:rsidRDefault="0019096A" w:rsidP="00FF680C">
            <w:pPr>
              <w:jc w:val="center"/>
            </w:pPr>
            <w:r w:rsidRPr="00467553">
              <w:t>дополнительного образования детей</w:t>
            </w:r>
          </w:p>
          <w:p w:rsidR="0019096A" w:rsidRPr="00467553" w:rsidRDefault="0019096A" w:rsidP="00FF680C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19096A" w:rsidRPr="00467553" w:rsidRDefault="0019096A" w:rsidP="00FF680C">
            <w:pPr>
              <w:jc w:val="center"/>
              <w:rPr>
                <w:sz w:val="16"/>
                <w:szCs w:val="16"/>
              </w:rPr>
            </w:pPr>
          </w:p>
          <w:p w:rsidR="0019096A" w:rsidRPr="00467553" w:rsidRDefault="0019096A" w:rsidP="00FF680C">
            <w:pPr>
              <w:jc w:val="center"/>
            </w:pPr>
            <w:r w:rsidRPr="00467553">
              <w:t>350000 г. Краснодар,</w:t>
            </w:r>
          </w:p>
          <w:p w:rsidR="0019096A" w:rsidRPr="00467553" w:rsidRDefault="0019096A" w:rsidP="00FF680C">
            <w:pPr>
              <w:jc w:val="center"/>
            </w:pPr>
            <w:r w:rsidRPr="00467553">
              <w:t>ул. Красная, 76</w:t>
            </w:r>
          </w:p>
          <w:p w:rsidR="0019096A" w:rsidRPr="00467553" w:rsidRDefault="0019096A" w:rsidP="00FF680C">
            <w:pPr>
              <w:jc w:val="center"/>
            </w:pPr>
            <w:r w:rsidRPr="00467553">
              <w:t>тел. 259-84-01</w:t>
            </w:r>
          </w:p>
          <w:p w:rsidR="0019096A" w:rsidRPr="00467553" w:rsidRDefault="0019096A" w:rsidP="00FF680C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19096A" w:rsidRPr="00836EDA" w:rsidRDefault="0019096A" w:rsidP="00FF680C">
            <w:pPr>
              <w:jc w:val="center"/>
            </w:pPr>
          </w:p>
        </w:tc>
        <w:tc>
          <w:tcPr>
            <w:tcW w:w="709" w:type="dxa"/>
          </w:tcPr>
          <w:p w:rsidR="0019096A" w:rsidRPr="00836EDA" w:rsidRDefault="0019096A" w:rsidP="00FF680C">
            <w:pPr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19096A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экономике</w:t>
            </w: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</w:t>
            </w:r>
            <w:r w:rsidRPr="00467553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6</w:t>
            </w:r>
            <w:r w:rsidRPr="00467553">
              <w:rPr>
                <w:b/>
                <w:sz w:val="26"/>
                <w:szCs w:val="26"/>
              </w:rPr>
              <w:t xml:space="preserve"> учебный год</w:t>
            </w: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Муниципальный этап</w:t>
            </w: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19096A" w:rsidRPr="00467553" w:rsidRDefault="0019096A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8F50C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11</w:t>
            </w:r>
            <w:r w:rsidRPr="008F50CB">
              <w:rPr>
                <w:b/>
                <w:sz w:val="26"/>
                <w:szCs w:val="26"/>
              </w:rPr>
              <w:t xml:space="preserve"> классы, </w:t>
            </w:r>
            <w:r>
              <w:rPr>
                <w:b/>
                <w:sz w:val="26"/>
                <w:szCs w:val="26"/>
              </w:rPr>
              <w:t>ответы</w:t>
            </w:r>
          </w:p>
          <w:p w:rsidR="0019096A" w:rsidRPr="00A039DB" w:rsidRDefault="0019096A" w:rsidP="00FF680C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19096A" w:rsidRPr="00A039DB" w:rsidRDefault="0019096A" w:rsidP="00FF680C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19096A" w:rsidRPr="008F50CB" w:rsidRDefault="0019096A" w:rsidP="00FF680C">
            <w:pPr>
              <w:pStyle w:val="1"/>
              <w:rPr>
                <w:sz w:val="24"/>
              </w:rPr>
            </w:pPr>
            <w:r w:rsidRPr="00467553">
              <w:rPr>
                <w:sz w:val="24"/>
              </w:rPr>
              <w:t xml:space="preserve">Председатель предметно-методической комиссии: </w:t>
            </w:r>
            <w:r>
              <w:rPr>
                <w:sz w:val="24"/>
              </w:rPr>
              <w:t>Листопад</w:t>
            </w:r>
            <w:r w:rsidRPr="009600E1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Pr="009600E1">
              <w:rPr>
                <w:sz w:val="24"/>
              </w:rPr>
              <w:t xml:space="preserve">Е., </w:t>
            </w:r>
            <w:proofErr w:type="spellStart"/>
            <w:r w:rsidRPr="009600E1">
              <w:rPr>
                <w:sz w:val="24"/>
              </w:rPr>
              <w:t>д.</w:t>
            </w:r>
            <w:r>
              <w:rPr>
                <w:sz w:val="24"/>
              </w:rPr>
              <w:t>э</w:t>
            </w:r>
            <w:r w:rsidRPr="009600E1">
              <w:rPr>
                <w:sz w:val="24"/>
              </w:rPr>
              <w:t>.н</w:t>
            </w:r>
            <w:proofErr w:type="spellEnd"/>
            <w:r w:rsidRPr="009600E1">
              <w:rPr>
                <w:sz w:val="24"/>
              </w:rPr>
              <w:t xml:space="preserve">., </w:t>
            </w:r>
            <w:r>
              <w:rPr>
                <w:sz w:val="24"/>
              </w:rPr>
              <w:t>профессор</w:t>
            </w:r>
          </w:p>
        </w:tc>
      </w:tr>
    </w:tbl>
    <w:p w:rsidR="0019096A" w:rsidRDefault="0019096A" w:rsidP="00EF797F">
      <w:pPr>
        <w:tabs>
          <w:tab w:val="num" w:pos="0"/>
          <w:tab w:val="left" w:pos="360"/>
        </w:tabs>
        <w:jc w:val="center"/>
        <w:rPr>
          <w:sz w:val="28"/>
          <w:szCs w:val="28"/>
        </w:rPr>
      </w:pPr>
    </w:p>
    <w:p w:rsidR="00EF797F" w:rsidRPr="00AB094E" w:rsidRDefault="00EF797F" w:rsidP="00EF797F">
      <w:pPr>
        <w:tabs>
          <w:tab w:val="num" w:pos="0"/>
          <w:tab w:val="left" w:pos="360"/>
        </w:tabs>
        <w:jc w:val="center"/>
        <w:rPr>
          <w:b/>
          <w:sz w:val="28"/>
          <w:szCs w:val="28"/>
        </w:rPr>
      </w:pPr>
      <w:r w:rsidRPr="00AB094E">
        <w:rPr>
          <w:b/>
          <w:sz w:val="28"/>
          <w:szCs w:val="28"/>
        </w:rPr>
        <w:t xml:space="preserve">Ответы к тестам для </w:t>
      </w:r>
      <w:r w:rsidR="009426C2" w:rsidRPr="00AB094E">
        <w:rPr>
          <w:b/>
          <w:sz w:val="28"/>
          <w:szCs w:val="28"/>
        </w:rPr>
        <w:t>9</w:t>
      </w:r>
      <w:r w:rsidR="00BF5960" w:rsidRPr="00AB094E">
        <w:rPr>
          <w:b/>
          <w:sz w:val="28"/>
          <w:szCs w:val="28"/>
        </w:rPr>
        <w:t>-</w:t>
      </w:r>
      <w:r w:rsidR="009426C2" w:rsidRPr="00AB094E">
        <w:rPr>
          <w:b/>
          <w:sz w:val="28"/>
          <w:szCs w:val="28"/>
        </w:rPr>
        <w:t>11</w:t>
      </w:r>
      <w:r w:rsidRPr="00AB094E">
        <w:rPr>
          <w:b/>
          <w:sz w:val="28"/>
          <w:szCs w:val="28"/>
        </w:rPr>
        <w:t>-х классов</w:t>
      </w:r>
    </w:p>
    <w:p w:rsidR="00EF797F" w:rsidRPr="001C3DDD" w:rsidRDefault="00EF797F" w:rsidP="00EF797F">
      <w:pPr>
        <w:jc w:val="center"/>
        <w:rPr>
          <w:sz w:val="28"/>
          <w:szCs w:val="28"/>
        </w:rPr>
      </w:pPr>
    </w:p>
    <w:p w:rsidR="00EF797F" w:rsidRPr="001C3DDD" w:rsidRDefault="00EF797F" w:rsidP="00EF797F">
      <w:pPr>
        <w:jc w:val="center"/>
        <w:rPr>
          <w:sz w:val="28"/>
          <w:szCs w:val="28"/>
        </w:rPr>
      </w:pPr>
    </w:p>
    <w:p w:rsidR="00EF797F" w:rsidRDefault="00BF5960" w:rsidP="00EF797F">
      <w:pPr>
        <w:rPr>
          <w:sz w:val="28"/>
          <w:szCs w:val="28"/>
        </w:rPr>
      </w:pPr>
      <w:r>
        <w:rPr>
          <w:bCs/>
          <w:sz w:val="28"/>
          <w:szCs w:val="28"/>
        </w:rPr>
        <w:t>ТЕСТ №1 (10</w:t>
      </w:r>
      <w:r w:rsidR="00EF797F" w:rsidRPr="001C3DDD">
        <w:rPr>
          <w:bCs/>
          <w:sz w:val="28"/>
          <w:szCs w:val="28"/>
        </w:rPr>
        <w:t xml:space="preserve"> баллов)</w:t>
      </w:r>
      <w:r w:rsidR="00EF797F" w:rsidRPr="001C3DDD">
        <w:rPr>
          <w:sz w:val="28"/>
          <w:szCs w:val="28"/>
        </w:rPr>
        <w:t xml:space="preserve"> За каждый правильный ответ – 1 балл.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925"/>
      </w:tblGrid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правильного ответа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неверно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неверно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неверно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неверно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верно</w:t>
            </w:r>
          </w:p>
        </w:tc>
      </w:tr>
    </w:tbl>
    <w:p w:rsidR="002041CF" w:rsidRDefault="002041CF" w:rsidP="00EF797F">
      <w:pPr>
        <w:rPr>
          <w:sz w:val="28"/>
          <w:szCs w:val="28"/>
        </w:rPr>
      </w:pPr>
    </w:p>
    <w:p w:rsidR="002041CF" w:rsidRDefault="002041CF" w:rsidP="00EF797F">
      <w:pPr>
        <w:rPr>
          <w:sz w:val="28"/>
          <w:szCs w:val="28"/>
        </w:rPr>
      </w:pPr>
    </w:p>
    <w:p w:rsidR="002041CF" w:rsidRPr="001C3DDD" w:rsidRDefault="002041CF" w:rsidP="00EF797F">
      <w:pPr>
        <w:rPr>
          <w:sz w:val="28"/>
          <w:szCs w:val="28"/>
        </w:rPr>
      </w:pPr>
    </w:p>
    <w:p w:rsidR="00BF5960" w:rsidRDefault="00BF5960" w:rsidP="00EF797F">
      <w:pPr>
        <w:rPr>
          <w:bCs/>
          <w:sz w:val="28"/>
          <w:szCs w:val="28"/>
        </w:rPr>
      </w:pPr>
    </w:p>
    <w:p w:rsidR="00BF5960" w:rsidRPr="001C3DDD" w:rsidRDefault="00BF5960" w:rsidP="00EF7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F797F" w:rsidRDefault="009426C2" w:rsidP="00EF797F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ТЕСТ№2 (4</w:t>
      </w:r>
      <w:r w:rsidR="00EF797F" w:rsidRPr="001C3DDD">
        <w:rPr>
          <w:bCs/>
          <w:sz w:val="28"/>
          <w:szCs w:val="28"/>
        </w:rPr>
        <w:t xml:space="preserve">0 баллов) </w:t>
      </w:r>
      <w:r w:rsidR="00EF797F" w:rsidRPr="001C3DDD">
        <w:rPr>
          <w:sz w:val="28"/>
          <w:szCs w:val="28"/>
        </w:rPr>
        <w:t>За каждый правильный ответ – 2 балла.</w:t>
      </w:r>
    </w:p>
    <w:p w:rsidR="00AB094E" w:rsidRDefault="00AB094E" w:rsidP="00EF797F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925"/>
        <w:gridCol w:w="1925"/>
        <w:gridCol w:w="1925"/>
      </w:tblGrid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правильного ответа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правильного ответа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Д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Д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Г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</w:tr>
      <w:tr w:rsidR="00AF0612" w:rsidRPr="009426C2" w:rsidTr="00AF0612">
        <w:tc>
          <w:tcPr>
            <w:tcW w:w="1423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</w:t>
            </w:r>
          </w:p>
        </w:tc>
        <w:tc>
          <w:tcPr>
            <w:tcW w:w="1925" w:type="dxa"/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12" w:rsidRPr="009426C2" w:rsidRDefault="00AF0612" w:rsidP="00AF0612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</w:t>
            </w:r>
          </w:p>
        </w:tc>
      </w:tr>
    </w:tbl>
    <w:p w:rsidR="00AB094E" w:rsidRDefault="00AB094E" w:rsidP="00EF797F">
      <w:pPr>
        <w:jc w:val="both"/>
        <w:rPr>
          <w:bCs/>
          <w:sz w:val="28"/>
          <w:szCs w:val="28"/>
        </w:rPr>
      </w:pPr>
    </w:p>
    <w:p w:rsidR="00EF797F" w:rsidRPr="001C3DDD" w:rsidRDefault="00EF797F" w:rsidP="00EF797F">
      <w:pPr>
        <w:rPr>
          <w:sz w:val="28"/>
          <w:szCs w:val="28"/>
        </w:rPr>
      </w:pPr>
    </w:p>
    <w:p w:rsidR="00EF797F" w:rsidRDefault="00EF797F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AF0612" w:rsidRDefault="00AF0612" w:rsidP="00EF797F">
      <w:pPr>
        <w:rPr>
          <w:sz w:val="28"/>
          <w:szCs w:val="28"/>
        </w:rPr>
      </w:pPr>
    </w:p>
    <w:p w:rsidR="00EF797F" w:rsidRPr="001C3DDD" w:rsidRDefault="00EF797F" w:rsidP="00EF797F"/>
    <w:p w:rsidR="00AF0612" w:rsidRDefault="00AF0612" w:rsidP="00AF0612">
      <w:pPr>
        <w:jc w:val="both"/>
        <w:rPr>
          <w:sz w:val="28"/>
          <w:szCs w:val="28"/>
        </w:rPr>
      </w:pPr>
      <w:r w:rsidRPr="001C3DDD">
        <w:rPr>
          <w:bCs/>
          <w:sz w:val="28"/>
          <w:szCs w:val="28"/>
        </w:rPr>
        <w:t xml:space="preserve">ТЕСТ№ 3 (30 баллов) </w:t>
      </w:r>
      <w:r w:rsidRPr="001C3DDD">
        <w:rPr>
          <w:sz w:val="28"/>
          <w:szCs w:val="28"/>
        </w:rPr>
        <w:t>За каждый правильный ответ – 3 балла.</w:t>
      </w:r>
    </w:p>
    <w:tbl>
      <w:tblPr>
        <w:tblpPr w:leftFromText="180" w:rightFromText="180" w:vertAnchor="page" w:horzAnchor="margin" w:tblpY="7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925"/>
      </w:tblGrid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№ правильного ответа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А, Б, Д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В, Г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А, Б, Д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А, Д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proofErr w:type="gramStart"/>
            <w:r w:rsidRPr="009426C2">
              <w:rPr>
                <w:sz w:val="24"/>
                <w:szCs w:val="24"/>
              </w:rPr>
              <w:t>Б</w:t>
            </w:r>
            <w:proofErr w:type="gramEnd"/>
            <w:r w:rsidRPr="009426C2">
              <w:rPr>
                <w:sz w:val="24"/>
                <w:szCs w:val="24"/>
              </w:rPr>
              <w:t>,  В,  Г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Б, В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А, Д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А, Г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А, Б, Д</w:t>
            </w:r>
          </w:p>
        </w:tc>
      </w:tr>
      <w:tr w:rsidR="002041CF" w:rsidRPr="009426C2" w:rsidTr="002041CF">
        <w:tc>
          <w:tcPr>
            <w:tcW w:w="1423" w:type="dxa"/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F" w:rsidRPr="009426C2" w:rsidRDefault="002041CF" w:rsidP="002041CF">
            <w:pPr>
              <w:rPr>
                <w:sz w:val="24"/>
                <w:szCs w:val="24"/>
              </w:rPr>
            </w:pPr>
            <w:r w:rsidRPr="009426C2">
              <w:rPr>
                <w:sz w:val="24"/>
                <w:szCs w:val="24"/>
              </w:rPr>
              <w:t>Б, Д</w:t>
            </w:r>
          </w:p>
        </w:tc>
      </w:tr>
    </w:tbl>
    <w:p w:rsidR="00AF0612" w:rsidRDefault="00AF0612" w:rsidP="00AF0612">
      <w:pPr>
        <w:jc w:val="both"/>
        <w:rPr>
          <w:sz w:val="28"/>
          <w:szCs w:val="28"/>
        </w:rPr>
      </w:pPr>
    </w:p>
    <w:p w:rsidR="00AF0612" w:rsidRDefault="00AF0612" w:rsidP="00AF0612">
      <w:pPr>
        <w:jc w:val="both"/>
        <w:rPr>
          <w:sz w:val="28"/>
          <w:szCs w:val="28"/>
        </w:rPr>
      </w:pPr>
    </w:p>
    <w:p w:rsidR="00AF0612" w:rsidRDefault="00AF0612" w:rsidP="00AF0612">
      <w:pPr>
        <w:jc w:val="both"/>
        <w:rPr>
          <w:sz w:val="28"/>
          <w:szCs w:val="28"/>
        </w:rPr>
      </w:pPr>
    </w:p>
    <w:p w:rsidR="00AF0612" w:rsidRPr="001C3DDD" w:rsidRDefault="00AF0612" w:rsidP="00AF0612">
      <w:pPr>
        <w:jc w:val="both"/>
        <w:rPr>
          <w:bCs/>
          <w:sz w:val="28"/>
          <w:szCs w:val="28"/>
        </w:rPr>
      </w:pPr>
    </w:p>
    <w:p w:rsidR="00EF797F" w:rsidRDefault="00EF797F" w:rsidP="00EF797F"/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AF0612" w:rsidRDefault="00AF0612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2041CF" w:rsidRPr="00346034" w:rsidRDefault="002041CF" w:rsidP="002041CF">
      <w:pPr>
        <w:tabs>
          <w:tab w:val="left" w:pos="0"/>
        </w:tabs>
        <w:jc w:val="center"/>
        <w:rPr>
          <w:b/>
          <w:sz w:val="28"/>
          <w:szCs w:val="28"/>
        </w:rPr>
      </w:pPr>
      <w:r w:rsidRPr="00346034">
        <w:rPr>
          <w:b/>
          <w:sz w:val="28"/>
          <w:szCs w:val="28"/>
        </w:rPr>
        <w:lastRenderedPageBreak/>
        <w:t>Решение задач</w:t>
      </w:r>
    </w:p>
    <w:p w:rsidR="009426C2" w:rsidRPr="001C45F8" w:rsidRDefault="009426C2" w:rsidP="009426C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45F8">
        <w:rPr>
          <w:rFonts w:eastAsia="Calibri"/>
          <w:b/>
          <w:sz w:val="24"/>
          <w:szCs w:val="24"/>
          <w:lang w:eastAsia="en-US"/>
        </w:rPr>
        <w:t>Задача 1.</w:t>
      </w:r>
      <w:r w:rsidRPr="001C45F8">
        <w:rPr>
          <w:rFonts w:eastAsia="Calibri"/>
          <w:sz w:val="24"/>
          <w:szCs w:val="24"/>
          <w:lang w:eastAsia="en-US"/>
        </w:rPr>
        <w:t xml:space="preserve"> </w:t>
      </w:r>
      <w:r w:rsidRPr="001C45F8">
        <w:rPr>
          <w:rFonts w:eastAsia="Calibri"/>
          <w:b/>
          <w:spacing w:val="-4"/>
          <w:sz w:val="24"/>
          <w:szCs w:val="24"/>
          <w:lang w:eastAsia="en-US"/>
        </w:rPr>
        <w:t>(</w:t>
      </w:r>
      <w:bookmarkStart w:id="0" w:name="_GoBack"/>
      <w:r w:rsidR="007F1D0F" w:rsidRPr="001C45F8">
        <w:rPr>
          <w:rFonts w:eastAsia="Calibri"/>
          <w:b/>
          <w:spacing w:val="-4"/>
          <w:sz w:val="24"/>
          <w:szCs w:val="24"/>
          <w:lang w:eastAsia="en-US"/>
        </w:rPr>
        <w:t>1</w:t>
      </w:r>
      <w:r w:rsidRPr="001C45F8">
        <w:rPr>
          <w:rFonts w:eastAsia="Calibri"/>
          <w:b/>
          <w:spacing w:val="-4"/>
          <w:sz w:val="24"/>
          <w:szCs w:val="24"/>
          <w:lang w:eastAsia="en-US"/>
        </w:rPr>
        <w:t>0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 xml:space="preserve">1. Определяем </w:t>
      </w:r>
      <w:bookmarkEnd w:id="0"/>
      <w:r w:rsidRPr="001C45F8">
        <w:rPr>
          <w:sz w:val="24"/>
          <w:szCs w:val="24"/>
        </w:rPr>
        <w:t xml:space="preserve">исходную равновесную рыночную цену, </w:t>
      </w:r>
      <w:proofErr w:type="gramStart"/>
      <w:r w:rsidRPr="001C45F8">
        <w:rPr>
          <w:sz w:val="24"/>
          <w:szCs w:val="24"/>
        </w:rPr>
        <w:t>зная</w:t>
      </w:r>
      <w:proofErr w:type="gramEnd"/>
      <w:r w:rsidRPr="001C45F8">
        <w:rPr>
          <w:sz w:val="24"/>
          <w:szCs w:val="24"/>
        </w:rPr>
        <w:t xml:space="preserve"> что при равновесной цене наблюдается равенство спроса и предложения (</w:t>
      </w:r>
      <w:proofErr w:type="spellStart"/>
      <w:r w:rsidRPr="001C45F8">
        <w:rPr>
          <w:i/>
          <w:iCs/>
          <w:sz w:val="24"/>
          <w:szCs w:val="24"/>
        </w:rPr>
        <w:t>Qd</w:t>
      </w:r>
      <w:proofErr w:type="spellEnd"/>
      <w:r w:rsidRPr="001C45F8">
        <w:rPr>
          <w:i/>
          <w:iCs/>
          <w:sz w:val="24"/>
          <w:szCs w:val="24"/>
        </w:rPr>
        <w:t xml:space="preserve"> </w:t>
      </w:r>
      <w:r w:rsidRPr="001C45F8">
        <w:rPr>
          <w:sz w:val="24"/>
          <w:szCs w:val="24"/>
        </w:rPr>
        <w:t xml:space="preserve">= </w:t>
      </w:r>
      <w:proofErr w:type="spellStart"/>
      <w:r w:rsidRPr="001C45F8">
        <w:rPr>
          <w:i/>
          <w:iCs/>
          <w:sz w:val="24"/>
          <w:szCs w:val="24"/>
        </w:rPr>
        <w:t>Qs</w:t>
      </w:r>
      <w:proofErr w:type="spellEnd"/>
      <w:r w:rsidRPr="001C45F8">
        <w:rPr>
          <w:sz w:val="24"/>
          <w:szCs w:val="24"/>
        </w:rPr>
        <w:t>):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300 – 6</w:t>
      </w:r>
      <w:r w:rsidRPr="001C45F8">
        <w:rPr>
          <w:i/>
          <w:iCs/>
          <w:sz w:val="24"/>
          <w:szCs w:val="24"/>
        </w:rPr>
        <w:t xml:space="preserve">Р </w:t>
      </w:r>
      <w:r w:rsidRPr="001C45F8">
        <w:rPr>
          <w:sz w:val="24"/>
          <w:szCs w:val="24"/>
        </w:rPr>
        <w:t>= 14</w:t>
      </w:r>
      <w:r w:rsidRPr="001C45F8">
        <w:rPr>
          <w:i/>
          <w:iCs/>
          <w:sz w:val="24"/>
          <w:szCs w:val="24"/>
        </w:rPr>
        <w:t xml:space="preserve">Р </w:t>
      </w:r>
      <w:r w:rsidRPr="001C45F8">
        <w:rPr>
          <w:sz w:val="24"/>
          <w:szCs w:val="24"/>
        </w:rPr>
        <w:t>– 180;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20</w:t>
      </w:r>
      <w:r w:rsidRPr="001C45F8">
        <w:rPr>
          <w:i/>
          <w:iCs/>
          <w:sz w:val="24"/>
          <w:szCs w:val="24"/>
        </w:rPr>
        <w:t xml:space="preserve">Р </w:t>
      </w:r>
      <w:r w:rsidRPr="001C45F8">
        <w:rPr>
          <w:sz w:val="24"/>
          <w:szCs w:val="24"/>
        </w:rPr>
        <w:t>= 480;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proofErr w:type="gramStart"/>
      <w:r w:rsidRPr="001C45F8">
        <w:rPr>
          <w:i/>
          <w:iCs/>
          <w:sz w:val="24"/>
          <w:szCs w:val="24"/>
        </w:rPr>
        <w:t>Р</w:t>
      </w:r>
      <w:proofErr w:type="gramEnd"/>
      <w:r w:rsidRPr="001C45F8">
        <w:rPr>
          <w:i/>
          <w:iCs/>
          <w:sz w:val="24"/>
          <w:szCs w:val="24"/>
        </w:rPr>
        <w:t xml:space="preserve"> </w:t>
      </w:r>
      <w:r w:rsidRPr="001C45F8">
        <w:rPr>
          <w:sz w:val="24"/>
          <w:szCs w:val="24"/>
        </w:rPr>
        <w:t xml:space="preserve">= 24. </w:t>
      </w:r>
      <w:r w:rsidRPr="001C45F8">
        <w:rPr>
          <w:b/>
          <w:sz w:val="24"/>
          <w:szCs w:val="24"/>
        </w:rPr>
        <w:t>(5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 xml:space="preserve">2. Находим значение равновесной цены после увеличения спроса при любом его уровне на 60 тыс. </w:t>
      </w:r>
      <w:proofErr w:type="spellStart"/>
      <w:r w:rsidRPr="001C45F8">
        <w:rPr>
          <w:sz w:val="24"/>
          <w:szCs w:val="24"/>
        </w:rPr>
        <w:t>ден</w:t>
      </w:r>
      <w:proofErr w:type="spellEnd"/>
      <w:r w:rsidRPr="001C45F8">
        <w:rPr>
          <w:sz w:val="24"/>
          <w:szCs w:val="24"/>
        </w:rPr>
        <w:t>. ед.: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300 + 60 – 6</w:t>
      </w:r>
      <w:r w:rsidRPr="001C45F8">
        <w:rPr>
          <w:i/>
          <w:iCs/>
          <w:sz w:val="24"/>
          <w:szCs w:val="24"/>
        </w:rPr>
        <w:t xml:space="preserve">Р </w:t>
      </w:r>
      <w:r w:rsidRPr="001C45F8">
        <w:rPr>
          <w:sz w:val="24"/>
          <w:szCs w:val="24"/>
        </w:rPr>
        <w:t>= 14</w:t>
      </w:r>
      <w:r w:rsidRPr="001C45F8">
        <w:rPr>
          <w:i/>
          <w:iCs/>
          <w:sz w:val="24"/>
          <w:szCs w:val="24"/>
        </w:rPr>
        <w:t xml:space="preserve">Р </w:t>
      </w:r>
      <w:r w:rsidRPr="001C45F8">
        <w:rPr>
          <w:sz w:val="24"/>
          <w:szCs w:val="24"/>
        </w:rPr>
        <w:t>– 180;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20</w:t>
      </w:r>
      <w:r w:rsidRPr="001C45F8">
        <w:rPr>
          <w:i/>
          <w:iCs/>
          <w:sz w:val="24"/>
          <w:szCs w:val="24"/>
        </w:rPr>
        <w:t xml:space="preserve">Р </w:t>
      </w:r>
      <w:r w:rsidRPr="001C45F8">
        <w:rPr>
          <w:sz w:val="24"/>
          <w:szCs w:val="24"/>
        </w:rPr>
        <w:t>= 540;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proofErr w:type="gramStart"/>
      <w:r w:rsidRPr="001C45F8">
        <w:rPr>
          <w:i/>
          <w:iCs/>
          <w:sz w:val="24"/>
          <w:szCs w:val="24"/>
        </w:rPr>
        <w:t>Р</w:t>
      </w:r>
      <w:proofErr w:type="gramEnd"/>
      <w:r w:rsidRPr="001C45F8">
        <w:rPr>
          <w:i/>
          <w:iCs/>
          <w:sz w:val="24"/>
          <w:szCs w:val="24"/>
        </w:rPr>
        <w:t xml:space="preserve"> </w:t>
      </w:r>
      <w:r w:rsidRPr="001C45F8">
        <w:rPr>
          <w:sz w:val="24"/>
          <w:szCs w:val="24"/>
        </w:rPr>
        <w:t>= 27.</w:t>
      </w:r>
      <w:r w:rsidRPr="001C45F8">
        <w:rPr>
          <w:b/>
          <w:sz w:val="24"/>
          <w:szCs w:val="24"/>
        </w:rPr>
        <w:t xml:space="preserve"> (3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3. Определяем значение изменения рыночной цены при условии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увеличения спроса при любом его уровне: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27 – 24 = 3.</w:t>
      </w:r>
      <w:r w:rsidRPr="001C45F8">
        <w:rPr>
          <w:b/>
          <w:sz w:val="24"/>
          <w:szCs w:val="24"/>
        </w:rPr>
        <w:t xml:space="preserve"> (2 баллов)</w:t>
      </w:r>
    </w:p>
    <w:p w:rsidR="007F1D0F" w:rsidRPr="001C45F8" w:rsidRDefault="007F1D0F" w:rsidP="007F1D0F">
      <w:pPr>
        <w:ind w:firstLine="709"/>
        <w:jc w:val="both"/>
        <w:rPr>
          <w:bCs/>
          <w:sz w:val="24"/>
          <w:szCs w:val="24"/>
        </w:rPr>
      </w:pPr>
    </w:p>
    <w:p w:rsidR="009426C2" w:rsidRPr="001C45F8" w:rsidRDefault="009426C2" w:rsidP="009426C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1C45F8">
        <w:rPr>
          <w:b/>
          <w:sz w:val="24"/>
          <w:szCs w:val="24"/>
        </w:rPr>
        <w:t xml:space="preserve">Задача 2. </w:t>
      </w:r>
      <w:r w:rsidRPr="001C45F8">
        <w:rPr>
          <w:b/>
          <w:spacing w:val="-4"/>
          <w:sz w:val="24"/>
          <w:szCs w:val="24"/>
        </w:rPr>
        <w:t>(40 баллов)</w:t>
      </w:r>
    </w:p>
    <w:p w:rsidR="009426C2" w:rsidRPr="001C45F8" w:rsidRDefault="009426C2" w:rsidP="009426C2">
      <w:pPr>
        <w:widowControl/>
        <w:autoSpaceDE/>
        <w:autoSpaceDN/>
        <w:adjustRightInd/>
        <w:ind w:firstLine="365"/>
        <w:rPr>
          <w:rFonts w:eastAsia="Calibri"/>
          <w:sz w:val="24"/>
          <w:szCs w:val="24"/>
          <w:lang w:eastAsia="en-US"/>
        </w:rPr>
      </w:pPr>
      <w:r w:rsidRPr="001C45F8">
        <w:rPr>
          <w:rFonts w:eastAsia="Calibri"/>
          <w:sz w:val="24"/>
          <w:szCs w:val="24"/>
          <w:lang w:eastAsia="en-US"/>
        </w:rPr>
        <w:t>Необходимо показатели представить в таблицах: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3155"/>
        <w:gridCol w:w="2185"/>
        <w:gridCol w:w="2303"/>
      </w:tblGrid>
      <w:tr w:rsidR="009426C2" w:rsidRPr="009426C2" w:rsidTr="009426C2">
        <w:trPr>
          <w:tblCellSpacing w:w="15" w:type="dxa"/>
        </w:trPr>
        <w:tc>
          <w:tcPr>
            <w:tcW w:w="9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Уровень дохода,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3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Вариант 1: 30%-ный налог на доход, превышающий 5000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>. ед.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9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налог,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предельная норма,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средняя норма, %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(9000-5000)×30/100=1200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1200×100/9000=13,3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(12000-5000)×30/100=2100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2100×100/12000=17,5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(20000-5000)×30/100=4500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4500×100/20000=22,5</w:t>
            </w:r>
          </w:p>
        </w:tc>
      </w:tr>
    </w:tbl>
    <w:p w:rsidR="009426C2" w:rsidRPr="009426C2" w:rsidRDefault="009426C2" w:rsidP="009426C2">
      <w:pPr>
        <w:widowControl/>
        <w:autoSpaceDE/>
        <w:autoSpaceDN/>
        <w:adjustRightInd/>
        <w:ind w:firstLine="365"/>
        <w:rPr>
          <w:rFonts w:eastAsia="Calibri"/>
          <w:sz w:val="24"/>
          <w:szCs w:val="24"/>
          <w:lang w:eastAsia="en-US"/>
        </w:rPr>
      </w:pPr>
      <w:r w:rsidRPr="009426C2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b/>
          <w:spacing w:val="-4"/>
          <w:sz w:val="24"/>
          <w:szCs w:val="24"/>
          <w:lang w:eastAsia="en-US"/>
        </w:rPr>
        <w:t>(15</w:t>
      </w:r>
      <w:r w:rsidRPr="009426C2">
        <w:rPr>
          <w:rFonts w:eastAsia="Calibri"/>
          <w:b/>
          <w:spacing w:val="-4"/>
          <w:sz w:val="24"/>
          <w:szCs w:val="24"/>
          <w:lang w:eastAsia="en-US"/>
        </w:rPr>
        <w:t xml:space="preserve"> баллов)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711"/>
        <w:gridCol w:w="1766"/>
        <w:gridCol w:w="2511"/>
      </w:tblGrid>
      <w:tr w:rsidR="009426C2" w:rsidRPr="009426C2" w:rsidTr="009426C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Уровень дохода,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Вариант 2: 30%-ный налог на доход, превышающий 5000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. ед., 50%-ный налог на доход, превышающий 10000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>. ед.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 xml:space="preserve">налог, </w:t>
            </w:r>
            <w:proofErr w:type="spellStart"/>
            <w:r w:rsidRPr="009426C2">
              <w:rPr>
                <w:rFonts w:eastAsia="Calibri"/>
                <w:sz w:val="24"/>
                <w:szCs w:val="24"/>
                <w:lang w:eastAsia="en-US"/>
              </w:rPr>
              <w:t>ден</w:t>
            </w:r>
            <w:proofErr w:type="spellEnd"/>
            <w:r w:rsidRPr="009426C2">
              <w:rPr>
                <w:rFonts w:eastAsia="Calibri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предельная норма,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средняя норма, %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(9000-5000)×30/100=1200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1200×100/9000=13,3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(10000-5000)×30/100+(12000-10000)×50/100=2500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2500×100/12000=20,8</w:t>
            </w:r>
          </w:p>
        </w:tc>
      </w:tr>
      <w:tr w:rsidR="009426C2" w:rsidRPr="009426C2" w:rsidTr="009426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(10000-5000)×30/100+(20000-10000)×30/100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6C2" w:rsidRPr="009426C2" w:rsidRDefault="009426C2" w:rsidP="009426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26C2">
              <w:rPr>
                <w:rFonts w:eastAsia="Calibri"/>
                <w:sz w:val="24"/>
                <w:szCs w:val="24"/>
                <w:lang w:eastAsia="en-US"/>
              </w:rPr>
              <w:t>6500×100/20000=32,5</w:t>
            </w:r>
          </w:p>
        </w:tc>
      </w:tr>
    </w:tbl>
    <w:p w:rsidR="009426C2" w:rsidRPr="009426C2" w:rsidRDefault="009426C2" w:rsidP="009426C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9426C2">
        <w:rPr>
          <w:rFonts w:eastAsia="Calibri"/>
          <w:b/>
          <w:spacing w:val="-4"/>
          <w:sz w:val="24"/>
          <w:szCs w:val="24"/>
          <w:lang w:eastAsia="en-US"/>
        </w:rPr>
        <w:t>(10 баллов)</w:t>
      </w:r>
    </w:p>
    <w:p w:rsidR="009426C2" w:rsidRPr="009426C2" w:rsidRDefault="009426C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9426C2">
        <w:rPr>
          <w:rFonts w:eastAsia="Calibri"/>
          <w:sz w:val="24"/>
          <w:szCs w:val="24"/>
          <w:lang w:eastAsia="en-US"/>
        </w:rPr>
        <w:t>Как видно из данных таблицы, в обоих случаях применяется прогрессивное налогообложение. Во втором варианте прогрессия выражена более резко, т.е. средние нормы налога растут быстрее.</w:t>
      </w:r>
      <w:r w:rsidRPr="009426C2">
        <w:rPr>
          <w:rFonts w:eastAsia="Calibri"/>
          <w:b/>
          <w:spacing w:val="-4"/>
          <w:sz w:val="24"/>
          <w:szCs w:val="24"/>
          <w:lang w:eastAsia="en-US"/>
        </w:rPr>
        <w:t xml:space="preserve"> (15 баллов)</w:t>
      </w:r>
    </w:p>
    <w:p w:rsidR="007F1D0F" w:rsidRDefault="007F1D0F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9426C2" w:rsidRPr="001C45F8" w:rsidRDefault="009426C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1C45F8">
        <w:rPr>
          <w:rFonts w:eastAsia="Calibri"/>
          <w:b/>
          <w:sz w:val="24"/>
          <w:szCs w:val="24"/>
          <w:lang w:eastAsia="en-US"/>
        </w:rPr>
        <w:t xml:space="preserve">Задача 3. </w:t>
      </w:r>
      <w:r w:rsidRPr="001C45F8">
        <w:rPr>
          <w:rFonts w:eastAsia="Calibri"/>
          <w:b/>
          <w:spacing w:val="-4"/>
          <w:sz w:val="24"/>
          <w:szCs w:val="24"/>
          <w:lang w:eastAsia="en-US"/>
        </w:rPr>
        <w:t>(</w:t>
      </w:r>
      <w:r w:rsidR="007F1D0F" w:rsidRPr="001C45F8">
        <w:rPr>
          <w:rFonts w:eastAsia="Calibri"/>
          <w:b/>
          <w:spacing w:val="-4"/>
          <w:sz w:val="24"/>
          <w:szCs w:val="24"/>
          <w:lang w:eastAsia="en-US"/>
        </w:rPr>
        <w:t>2</w:t>
      </w:r>
      <w:r w:rsidRPr="001C45F8">
        <w:rPr>
          <w:rFonts w:eastAsia="Calibri"/>
          <w:b/>
          <w:spacing w:val="-4"/>
          <w:sz w:val="24"/>
          <w:szCs w:val="24"/>
          <w:lang w:eastAsia="en-US"/>
        </w:rPr>
        <w:t>0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1. Определяем предельные издержки на основе функции совокупных издержек: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i/>
          <w:iCs/>
          <w:sz w:val="24"/>
          <w:szCs w:val="24"/>
        </w:rPr>
        <w:t xml:space="preserve">МС </w:t>
      </w:r>
      <w:r w:rsidRPr="001C45F8">
        <w:rPr>
          <w:sz w:val="24"/>
          <w:szCs w:val="24"/>
        </w:rPr>
        <w:t xml:space="preserve">= </w:t>
      </w:r>
      <w:r w:rsidRPr="001C45F8">
        <w:rPr>
          <w:i/>
          <w:iCs/>
          <w:sz w:val="24"/>
          <w:szCs w:val="24"/>
        </w:rPr>
        <w:t>ТС</w:t>
      </w:r>
      <w:r w:rsidRPr="001C45F8">
        <w:rPr>
          <w:rFonts w:eastAsia="SymbolMT"/>
          <w:sz w:val="24"/>
          <w:szCs w:val="24"/>
        </w:rPr>
        <w:t></w:t>
      </w:r>
      <w:r w:rsidRPr="001C45F8">
        <w:rPr>
          <w:sz w:val="24"/>
          <w:szCs w:val="24"/>
        </w:rPr>
        <w:t>(</w:t>
      </w:r>
      <w:r w:rsidRPr="001C45F8">
        <w:rPr>
          <w:i/>
          <w:iCs/>
          <w:sz w:val="24"/>
          <w:szCs w:val="24"/>
        </w:rPr>
        <w:t>Q</w:t>
      </w:r>
      <w:r w:rsidRPr="001C45F8">
        <w:rPr>
          <w:sz w:val="24"/>
          <w:szCs w:val="24"/>
        </w:rPr>
        <w:t>) = 20 – 10</w:t>
      </w:r>
      <w:r w:rsidRPr="001C45F8">
        <w:rPr>
          <w:i/>
          <w:iCs/>
          <w:sz w:val="24"/>
          <w:szCs w:val="24"/>
        </w:rPr>
        <w:t>Q</w:t>
      </w:r>
      <w:r w:rsidRPr="001C45F8">
        <w:rPr>
          <w:sz w:val="24"/>
          <w:szCs w:val="24"/>
        </w:rPr>
        <w:t>.</w:t>
      </w:r>
      <w:r w:rsidRPr="001C45F8">
        <w:rPr>
          <w:b/>
          <w:sz w:val="24"/>
          <w:szCs w:val="24"/>
        </w:rPr>
        <w:t xml:space="preserve"> (5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2. Определяем предельные доходы на основе функции совокупных доходов и функции спроса: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  <w:lang w:val="en-US"/>
        </w:rPr>
      </w:pPr>
      <w:r w:rsidRPr="001C45F8">
        <w:rPr>
          <w:i/>
          <w:iCs/>
          <w:sz w:val="24"/>
          <w:szCs w:val="24"/>
          <w:lang w:val="en-US"/>
        </w:rPr>
        <w:t xml:space="preserve">TR </w:t>
      </w:r>
      <w:r w:rsidRPr="001C45F8">
        <w:rPr>
          <w:sz w:val="24"/>
          <w:szCs w:val="24"/>
          <w:lang w:val="en-US"/>
        </w:rPr>
        <w:t xml:space="preserve">= </w:t>
      </w:r>
      <w:r w:rsidRPr="001C45F8">
        <w:rPr>
          <w:i/>
          <w:iCs/>
          <w:sz w:val="24"/>
          <w:szCs w:val="24"/>
          <w:lang w:val="en-US"/>
        </w:rPr>
        <w:t xml:space="preserve">PQ </w:t>
      </w:r>
      <w:r w:rsidRPr="001C45F8">
        <w:rPr>
          <w:sz w:val="24"/>
          <w:szCs w:val="24"/>
          <w:lang w:val="en-US"/>
        </w:rPr>
        <w:t>= (50 – 10</w:t>
      </w:r>
      <w:r w:rsidRPr="001C45F8">
        <w:rPr>
          <w:i/>
          <w:iCs/>
          <w:sz w:val="24"/>
          <w:szCs w:val="24"/>
          <w:lang w:val="en-US"/>
        </w:rPr>
        <w:t>Q</w:t>
      </w:r>
      <w:proofErr w:type="gramStart"/>
      <w:r w:rsidRPr="001C45F8">
        <w:rPr>
          <w:sz w:val="24"/>
          <w:szCs w:val="24"/>
          <w:lang w:val="en-US"/>
        </w:rPr>
        <w:t>)</w:t>
      </w:r>
      <w:r w:rsidRPr="001C45F8">
        <w:rPr>
          <w:i/>
          <w:iCs/>
          <w:sz w:val="24"/>
          <w:szCs w:val="24"/>
          <w:lang w:val="en-US"/>
        </w:rPr>
        <w:t>Q</w:t>
      </w:r>
      <w:proofErr w:type="gramEnd"/>
      <w:r w:rsidRPr="001C45F8">
        <w:rPr>
          <w:i/>
          <w:iCs/>
          <w:sz w:val="24"/>
          <w:szCs w:val="24"/>
          <w:lang w:val="en-US"/>
        </w:rPr>
        <w:t xml:space="preserve"> </w:t>
      </w:r>
      <w:r w:rsidRPr="001C45F8">
        <w:rPr>
          <w:sz w:val="24"/>
          <w:szCs w:val="24"/>
          <w:lang w:val="en-US"/>
        </w:rPr>
        <w:t>= 50</w:t>
      </w:r>
      <w:r w:rsidRPr="001C45F8">
        <w:rPr>
          <w:i/>
          <w:iCs/>
          <w:sz w:val="24"/>
          <w:szCs w:val="24"/>
          <w:lang w:val="en-US"/>
        </w:rPr>
        <w:t xml:space="preserve">Q </w:t>
      </w:r>
      <w:r w:rsidRPr="001C45F8">
        <w:rPr>
          <w:sz w:val="24"/>
          <w:szCs w:val="24"/>
          <w:lang w:val="en-US"/>
        </w:rPr>
        <w:t>– 10</w:t>
      </w:r>
      <w:r w:rsidRPr="001C45F8">
        <w:rPr>
          <w:i/>
          <w:iCs/>
          <w:sz w:val="24"/>
          <w:szCs w:val="24"/>
          <w:lang w:val="en-US"/>
        </w:rPr>
        <w:t>Q</w:t>
      </w:r>
      <w:r w:rsidRPr="001C45F8">
        <w:rPr>
          <w:sz w:val="24"/>
          <w:szCs w:val="24"/>
          <w:lang w:val="en-US"/>
        </w:rPr>
        <w:t>2;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i/>
          <w:iCs/>
          <w:sz w:val="24"/>
          <w:szCs w:val="24"/>
          <w:lang w:val="en-US"/>
        </w:rPr>
        <w:t xml:space="preserve">MR </w:t>
      </w:r>
      <w:r w:rsidRPr="001C45F8">
        <w:rPr>
          <w:sz w:val="24"/>
          <w:szCs w:val="24"/>
          <w:lang w:val="en-US"/>
        </w:rPr>
        <w:t xml:space="preserve">= </w:t>
      </w:r>
      <w:r w:rsidRPr="001C45F8">
        <w:rPr>
          <w:i/>
          <w:iCs/>
          <w:sz w:val="24"/>
          <w:szCs w:val="24"/>
          <w:lang w:val="en-US"/>
        </w:rPr>
        <w:t>TR</w:t>
      </w:r>
      <w:proofErr w:type="gramStart"/>
      <w:r w:rsidRPr="001C45F8">
        <w:rPr>
          <w:rFonts w:eastAsia="SymbolMT"/>
          <w:sz w:val="24"/>
          <w:szCs w:val="24"/>
        </w:rPr>
        <w:t></w:t>
      </w:r>
      <w:r w:rsidRPr="001C45F8">
        <w:rPr>
          <w:sz w:val="24"/>
          <w:szCs w:val="24"/>
          <w:lang w:val="en-US"/>
        </w:rPr>
        <w:t>(</w:t>
      </w:r>
      <w:proofErr w:type="gramEnd"/>
      <w:r w:rsidRPr="001C45F8">
        <w:rPr>
          <w:i/>
          <w:iCs/>
          <w:sz w:val="24"/>
          <w:szCs w:val="24"/>
          <w:lang w:val="en-US"/>
        </w:rPr>
        <w:t>Q</w:t>
      </w:r>
      <w:r w:rsidRPr="001C45F8">
        <w:rPr>
          <w:sz w:val="24"/>
          <w:szCs w:val="24"/>
          <w:lang w:val="en-US"/>
        </w:rPr>
        <w:t>) = 50 – 20</w:t>
      </w:r>
      <w:r w:rsidRPr="001C45F8">
        <w:rPr>
          <w:i/>
          <w:iCs/>
          <w:sz w:val="24"/>
          <w:szCs w:val="24"/>
          <w:lang w:val="en-US"/>
        </w:rPr>
        <w:t>Q</w:t>
      </w:r>
      <w:r w:rsidRPr="001C45F8">
        <w:rPr>
          <w:sz w:val="24"/>
          <w:szCs w:val="24"/>
          <w:lang w:val="en-US"/>
        </w:rPr>
        <w:t>.</w:t>
      </w:r>
      <w:r w:rsidRPr="001C45F8">
        <w:rPr>
          <w:b/>
          <w:sz w:val="24"/>
          <w:szCs w:val="24"/>
          <w:lang w:val="en-US"/>
        </w:rPr>
        <w:t xml:space="preserve"> </w:t>
      </w:r>
      <w:r w:rsidRPr="001C45F8">
        <w:rPr>
          <w:b/>
          <w:sz w:val="24"/>
          <w:szCs w:val="24"/>
        </w:rPr>
        <w:t>(5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lastRenderedPageBreak/>
        <w:t>3. Находим значение оптимального объема производства путем приравнивания функций предельных издержек и предельных доходов: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>20 – 10</w:t>
      </w:r>
      <w:r w:rsidRPr="001C45F8">
        <w:rPr>
          <w:i/>
          <w:iCs/>
          <w:sz w:val="24"/>
          <w:szCs w:val="24"/>
        </w:rPr>
        <w:t xml:space="preserve">Q </w:t>
      </w:r>
      <w:r w:rsidRPr="001C45F8">
        <w:rPr>
          <w:sz w:val="24"/>
          <w:szCs w:val="24"/>
        </w:rPr>
        <w:t>= 50 – 20</w:t>
      </w:r>
      <w:r w:rsidRPr="001C45F8">
        <w:rPr>
          <w:i/>
          <w:iCs/>
          <w:sz w:val="24"/>
          <w:szCs w:val="24"/>
        </w:rPr>
        <w:t>Q</w:t>
      </w:r>
      <w:r w:rsidRPr="001C45F8">
        <w:rPr>
          <w:sz w:val="24"/>
          <w:szCs w:val="24"/>
        </w:rPr>
        <w:t>.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i/>
          <w:iCs/>
          <w:sz w:val="24"/>
          <w:szCs w:val="24"/>
        </w:rPr>
        <w:t>Q</w:t>
      </w:r>
      <w:r w:rsidRPr="001C45F8">
        <w:rPr>
          <w:sz w:val="24"/>
          <w:szCs w:val="24"/>
        </w:rPr>
        <w:t>* = 3.</w:t>
      </w:r>
      <w:r w:rsidRPr="001C45F8">
        <w:rPr>
          <w:b/>
          <w:sz w:val="24"/>
          <w:szCs w:val="24"/>
        </w:rPr>
        <w:t xml:space="preserve"> (5 баллов)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r w:rsidRPr="001C45F8">
        <w:rPr>
          <w:sz w:val="24"/>
          <w:szCs w:val="24"/>
        </w:rPr>
        <w:t xml:space="preserve">4. Находим значение оптимальной цены на основе функции </w:t>
      </w:r>
      <w:proofErr w:type="spellStart"/>
      <w:r w:rsidRPr="001C45F8">
        <w:rPr>
          <w:sz w:val="24"/>
          <w:szCs w:val="24"/>
        </w:rPr>
        <w:t>ценыи</w:t>
      </w:r>
      <w:proofErr w:type="spellEnd"/>
      <w:r w:rsidRPr="001C45F8">
        <w:rPr>
          <w:sz w:val="24"/>
          <w:szCs w:val="24"/>
        </w:rPr>
        <w:t xml:space="preserve"> значения оптимального объема производства:</w:t>
      </w:r>
    </w:p>
    <w:p w:rsidR="007F1D0F" w:rsidRPr="001C45F8" w:rsidRDefault="007F1D0F" w:rsidP="007F1D0F">
      <w:pPr>
        <w:ind w:firstLine="709"/>
        <w:jc w:val="both"/>
        <w:rPr>
          <w:sz w:val="24"/>
          <w:szCs w:val="24"/>
        </w:rPr>
      </w:pPr>
      <w:proofErr w:type="gramStart"/>
      <w:r w:rsidRPr="001C45F8">
        <w:rPr>
          <w:i/>
          <w:iCs/>
          <w:sz w:val="24"/>
          <w:szCs w:val="24"/>
        </w:rPr>
        <w:t>Р</w:t>
      </w:r>
      <w:proofErr w:type="gramEnd"/>
      <w:r w:rsidRPr="001C45F8">
        <w:rPr>
          <w:sz w:val="24"/>
          <w:szCs w:val="24"/>
        </w:rPr>
        <w:t>* = 50 – 10</w:t>
      </w:r>
      <w:r w:rsidRPr="001C45F8">
        <w:rPr>
          <w:i/>
          <w:iCs/>
          <w:sz w:val="24"/>
          <w:szCs w:val="24"/>
        </w:rPr>
        <w:t>Q</w:t>
      </w:r>
      <w:r w:rsidRPr="001C45F8">
        <w:rPr>
          <w:sz w:val="24"/>
          <w:szCs w:val="24"/>
        </w:rPr>
        <w:t>* = 50 –10·3 = 20.</w:t>
      </w:r>
      <w:r w:rsidRPr="001C45F8">
        <w:rPr>
          <w:b/>
          <w:sz w:val="24"/>
          <w:szCs w:val="24"/>
        </w:rPr>
        <w:t xml:space="preserve"> (5 баллов)</w:t>
      </w:r>
    </w:p>
    <w:p w:rsidR="001C45F8" w:rsidRDefault="001C45F8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9426C2" w:rsidRPr="001C45F8" w:rsidRDefault="009426C2" w:rsidP="009426C2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1C45F8">
        <w:rPr>
          <w:rFonts w:eastAsia="Calibri"/>
          <w:b/>
          <w:sz w:val="24"/>
          <w:szCs w:val="24"/>
          <w:lang w:eastAsia="en-US"/>
        </w:rPr>
        <w:t xml:space="preserve">Задача 4. </w:t>
      </w:r>
      <w:r w:rsidRPr="001C45F8">
        <w:rPr>
          <w:rFonts w:eastAsia="Calibri"/>
          <w:b/>
          <w:spacing w:val="-4"/>
          <w:sz w:val="24"/>
          <w:szCs w:val="24"/>
          <w:lang w:eastAsia="en-US"/>
        </w:rPr>
        <w:t>(20 баллов)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>1. Инвестиции =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ВНП (5000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- потребительские расходы (3200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- государственные расходы (900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- чистый экспорт (80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=5000-3200-900-80=820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</w:t>
      </w:r>
      <w:r>
        <w:rPr>
          <w:b/>
          <w:spacing w:val="-4"/>
          <w:sz w:val="24"/>
          <w:szCs w:val="24"/>
        </w:rPr>
        <w:t xml:space="preserve"> (5</w:t>
      </w:r>
      <w:r w:rsidRPr="009426C2">
        <w:rPr>
          <w:b/>
          <w:spacing w:val="-4"/>
          <w:sz w:val="24"/>
          <w:szCs w:val="24"/>
        </w:rPr>
        <w:t xml:space="preserve"> балла)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>2. Импорт =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экспорт (350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- чистый экспорт (80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=350-80=270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</w:t>
      </w:r>
      <w:r>
        <w:rPr>
          <w:b/>
          <w:spacing w:val="-4"/>
          <w:sz w:val="24"/>
          <w:szCs w:val="24"/>
        </w:rPr>
        <w:t xml:space="preserve"> (5</w:t>
      </w:r>
      <w:r w:rsidRPr="009426C2">
        <w:rPr>
          <w:b/>
          <w:spacing w:val="-4"/>
          <w:sz w:val="24"/>
          <w:szCs w:val="24"/>
        </w:rPr>
        <w:t xml:space="preserve"> балла)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>3. ЧНП=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ВНП (5000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- амортизация (150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ед.)</w:t>
      </w:r>
    </w:p>
    <w:p w:rsidR="009426C2" w:rsidRPr="009426C2" w:rsidRDefault="009426C2" w:rsidP="009426C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426C2">
        <w:rPr>
          <w:sz w:val="24"/>
          <w:szCs w:val="24"/>
        </w:rPr>
        <w:t xml:space="preserve">=5000-150=4850 </w:t>
      </w:r>
      <w:proofErr w:type="spellStart"/>
      <w:r w:rsidRPr="009426C2">
        <w:rPr>
          <w:sz w:val="24"/>
          <w:szCs w:val="24"/>
        </w:rPr>
        <w:t>ден</w:t>
      </w:r>
      <w:proofErr w:type="spellEnd"/>
      <w:r w:rsidRPr="009426C2">
        <w:rPr>
          <w:sz w:val="24"/>
          <w:szCs w:val="24"/>
        </w:rPr>
        <w:t>. ед.4. Чистый экспорт может выражаться отрицательной величиной, если импорт превышает экспорт.</w:t>
      </w:r>
      <w:r>
        <w:rPr>
          <w:b/>
          <w:spacing w:val="-4"/>
          <w:sz w:val="24"/>
          <w:szCs w:val="24"/>
        </w:rPr>
        <w:t xml:space="preserve"> (10</w:t>
      </w:r>
      <w:r w:rsidRPr="009426C2">
        <w:rPr>
          <w:b/>
          <w:spacing w:val="-4"/>
          <w:sz w:val="24"/>
          <w:szCs w:val="24"/>
        </w:rPr>
        <w:t xml:space="preserve"> балла)</w:t>
      </w:r>
    </w:p>
    <w:p w:rsidR="001C45F8" w:rsidRDefault="001C45F8" w:rsidP="009426C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426C2" w:rsidRPr="009426C2" w:rsidRDefault="009426C2" w:rsidP="009426C2">
      <w:pPr>
        <w:jc w:val="both"/>
        <w:rPr>
          <w:rFonts w:cs="MIIEJJ+TimesNewRoman"/>
          <w:b/>
          <w:sz w:val="23"/>
          <w:szCs w:val="23"/>
        </w:rPr>
      </w:pPr>
      <w:r>
        <w:rPr>
          <w:rFonts w:eastAsia="Calibri"/>
          <w:b/>
          <w:sz w:val="24"/>
          <w:szCs w:val="24"/>
          <w:lang w:eastAsia="en-US"/>
        </w:rPr>
        <w:t>Задача 5</w:t>
      </w:r>
      <w:r w:rsidRPr="009426C2"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cs="MIIEJJ+TimesNewRoman"/>
          <w:b/>
          <w:sz w:val="23"/>
          <w:szCs w:val="23"/>
        </w:rPr>
        <w:t>(2</w:t>
      </w:r>
      <w:r w:rsidRPr="009426C2">
        <w:rPr>
          <w:rFonts w:cs="MIIEJJ+TimesNewRoman"/>
          <w:b/>
          <w:sz w:val="23"/>
          <w:szCs w:val="23"/>
        </w:rPr>
        <w:t>0 баллов)</w:t>
      </w:r>
    </w:p>
    <w:p w:rsidR="009426C2" w:rsidRPr="009426C2" w:rsidRDefault="009426C2" w:rsidP="009426C2">
      <w:pPr>
        <w:jc w:val="both"/>
        <w:rPr>
          <w:rFonts w:eastAsia="Calibri"/>
          <w:sz w:val="24"/>
          <w:szCs w:val="24"/>
          <w:lang w:eastAsia="en-US"/>
        </w:rPr>
      </w:pPr>
      <w:r w:rsidRPr="009426C2">
        <w:rPr>
          <w:rFonts w:ascii="TimesNewRoman" w:hAnsi="TimesNewRoman" w:cs="TimesNewRoman"/>
          <w:sz w:val="24"/>
          <w:szCs w:val="24"/>
        </w:rPr>
        <w:t xml:space="preserve">Предположим, что рыночное предложение энергосберегающих ламп составляет Q(S) = 7P – 2100, где </w:t>
      </w:r>
      <w:proofErr w:type="gramStart"/>
      <w:r w:rsidRPr="009426C2">
        <w:rPr>
          <w:rFonts w:ascii="TimesNewRoman" w:hAnsi="TimesNewRoman" w:cs="TimesNewRoman"/>
          <w:sz w:val="24"/>
          <w:szCs w:val="24"/>
        </w:rPr>
        <w:t>Р</w:t>
      </w:r>
      <w:proofErr w:type="gramEnd"/>
      <w:r w:rsidRPr="009426C2">
        <w:rPr>
          <w:rFonts w:ascii="TimesNewRoman" w:hAnsi="TimesNewRoman" w:cs="TimesNewRoman"/>
          <w:sz w:val="24"/>
          <w:szCs w:val="24"/>
        </w:rPr>
        <w:t xml:space="preserve"> – цена лампы в условных единицах. Правительство решило стимулировать производство и доплачивать производителям 100 условных единиц. Какой вид примет новая функция предложения? </w:t>
      </w:r>
    </w:p>
    <w:p w:rsidR="009426C2" w:rsidRPr="009426C2" w:rsidRDefault="009426C2" w:rsidP="009426C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9426C2" w:rsidRPr="009426C2" w:rsidRDefault="009426C2" w:rsidP="009426C2">
      <w:pPr>
        <w:widowControl/>
        <w:autoSpaceDE/>
        <w:autoSpaceDN/>
        <w:adjustRightInd/>
        <w:jc w:val="both"/>
        <w:rPr>
          <w:rFonts w:cs="MIIEJJ+TimesNewRoman"/>
          <w:b/>
          <w:sz w:val="23"/>
          <w:szCs w:val="23"/>
        </w:rPr>
      </w:pPr>
      <w:r>
        <w:rPr>
          <w:b/>
          <w:sz w:val="24"/>
          <w:szCs w:val="24"/>
        </w:rPr>
        <w:t>Задача 6</w:t>
      </w:r>
      <w:r w:rsidRPr="009426C2">
        <w:rPr>
          <w:b/>
          <w:sz w:val="24"/>
          <w:szCs w:val="24"/>
        </w:rPr>
        <w:t xml:space="preserve">. </w:t>
      </w:r>
      <w:r>
        <w:rPr>
          <w:rFonts w:cs="MIIEJJ+TimesNewRoman"/>
          <w:b/>
          <w:sz w:val="23"/>
          <w:szCs w:val="23"/>
        </w:rPr>
        <w:t>(2</w:t>
      </w:r>
      <w:r w:rsidRPr="009426C2">
        <w:rPr>
          <w:rFonts w:cs="MIIEJJ+TimesNewRoman"/>
          <w:b/>
          <w:sz w:val="23"/>
          <w:szCs w:val="23"/>
        </w:rPr>
        <w:t>0 баллов)</w:t>
      </w:r>
    </w:p>
    <w:p w:rsidR="009426C2" w:rsidRPr="009426C2" w:rsidRDefault="009426C2" w:rsidP="009426C2">
      <w:pPr>
        <w:widowControl/>
        <w:jc w:val="both"/>
        <w:rPr>
          <w:sz w:val="23"/>
          <w:szCs w:val="23"/>
        </w:rPr>
      </w:pPr>
      <w:r w:rsidRPr="009426C2">
        <w:rPr>
          <w:sz w:val="23"/>
          <w:szCs w:val="23"/>
        </w:rPr>
        <w:t>Даны функции спроса Q(D) = 220 – 4Р и предельных издержек MC = 10 + 4Q. Максимальная прибыль составляет 125 денежных единиц. Определите величину постоянных издержек.</w:t>
      </w:r>
    </w:p>
    <w:p w:rsidR="009426C2" w:rsidRPr="009426C2" w:rsidRDefault="009426C2" w:rsidP="009426C2">
      <w:pPr>
        <w:widowControl/>
        <w:jc w:val="both"/>
        <w:rPr>
          <w:rFonts w:ascii="Calibri" w:hAnsi="Calibri"/>
          <w:b/>
          <w:sz w:val="24"/>
          <w:szCs w:val="24"/>
        </w:rPr>
      </w:pPr>
    </w:p>
    <w:p w:rsidR="009426C2" w:rsidRPr="009426C2" w:rsidRDefault="009426C2" w:rsidP="009426C2">
      <w:pPr>
        <w:widowControl/>
        <w:jc w:val="both"/>
        <w:rPr>
          <w:rFonts w:ascii="EIJIFH+TimesNewRoman,Bold" w:hAnsi="EIJIFH+TimesNewRoman,Bold" w:cs="MIIEJJ+TimesNewRoman"/>
          <w:b/>
          <w:sz w:val="24"/>
          <w:szCs w:val="24"/>
        </w:rPr>
      </w:pPr>
      <w:r>
        <w:rPr>
          <w:rFonts w:ascii="EIJIFH+TimesNewRoman,Bold" w:hAnsi="EIJIFH+TimesNewRoman,Bold"/>
          <w:b/>
          <w:sz w:val="24"/>
          <w:szCs w:val="24"/>
        </w:rPr>
        <w:t>Задача 7</w:t>
      </w:r>
      <w:r w:rsidRPr="009426C2">
        <w:rPr>
          <w:rFonts w:ascii="EIJIFH+TimesNewRoman,Bold" w:hAnsi="EIJIFH+TimesNewRoman,Bold"/>
          <w:b/>
          <w:sz w:val="24"/>
          <w:szCs w:val="24"/>
        </w:rPr>
        <w:t xml:space="preserve">. </w:t>
      </w:r>
      <w:r>
        <w:rPr>
          <w:rFonts w:ascii="EIJIFH+TimesNewRoman,Bold" w:hAnsi="EIJIFH+TimesNewRoman,Bold"/>
          <w:b/>
          <w:sz w:val="24"/>
          <w:szCs w:val="24"/>
        </w:rPr>
        <w:t>(10</w:t>
      </w:r>
      <w:r w:rsidRPr="009426C2">
        <w:rPr>
          <w:rFonts w:ascii="EIJIFH+TimesNewRoman,Bold" w:hAnsi="EIJIFH+TimesNewRoman,Bold"/>
          <w:b/>
          <w:sz w:val="24"/>
          <w:szCs w:val="24"/>
        </w:rPr>
        <w:t xml:space="preserve"> баллов)</w:t>
      </w:r>
    </w:p>
    <w:p w:rsidR="009426C2" w:rsidRPr="009426C2" w:rsidRDefault="009426C2" w:rsidP="009426C2">
      <w:pPr>
        <w:widowControl/>
        <w:autoSpaceDE/>
        <w:autoSpaceDN/>
        <w:adjustRightInd/>
        <w:jc w:val="both"/>
        <w:rPr>
          <w:sz w:val="23"/>
          <w:szCs w:val="23"/>
        </w:rPr>
      </w:pPr>
      <w:r w:rsidRPr="009426C2">
        <w:rPr>
          <w:sz w:val="23"/>
          <w:szCs w:val="23"/>
        </w:rPr>
        <w:t>Производственные функции имеют вид: Y=(4×K2+3×L2)0,5; Y=4×K+3×L; Y=2×K0,4×L0,6; Y=1/3×(K×L2)0,5. Какую эффективность от масштаба производства (возрастающую постоянную, убывающую) они характеризуют?</w:t>
      </w:r>
    </w:p>
    <w:p w:rsidR="009426C2" w:rsidRPr="009426C2" w:rsidRDefault="009426C2" w:rsidP="009426C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9426C2" w:rsidRPr="009426C2" w:rsidRDefault="009426C2" w:rsidP="009426C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7F1D0F" w:rsidRPr="007F1D0F" w:rsidRDefault="007F1D0F" w:rsidP="007F1D0F">
      <w:pPr>
        <w:widowControl/>
        <w:jc w:val="both"/>
        <w:rPr>
          <w:rFonts w:ascii="EIJIFH+TimesNewRoman,Bold" w:hAnsi="EIJIFH+TimesNewRoman,Bold"/>
          <w:b/>
          <w:sz w:val="24"/>
          <w:szCs w:val="24"/>
        </w:rPr>
      </w:pPr>
      <w:r w:rsidRPr="007F1D0F">
        <w:rPr>
          <w:rFonts w:ascii="EIJIFH+TimesNewRoman,Bold" w:hAnsi="EIJIFH+TimesNewRoman,Bold"/>
          <w:b/>
          <w:sz w:val="24"/>
          <w:szCs w:val="24"/>
        </w:rPr>
        <w:t>Задача 8. (20 баллов)</w:t>
      </w:r>
    </w:p>
    <w:p w:rsidR="007F1D0F" w:rsidRDefault="007F1D0F" w:rsidP="007F1D0F">
      <w:pPr>
        <w:widowControl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Pr="007F1D0F">
        <w:rPr>
          <w:sz w:val="23"/>
          <w:szCs w:val="23"/>
        </w:rPr>
        <w:t xml:space="preserve">тоимость всего объема производства </w:t>
      </w:r>
      <w:r w:rsidRPr="007F1D0F">
        <w:rPr>
          <w:b/>
          <w:sz w:val="23"/>
          <w:szCs w:val="23"/>
        </w:rPr>
        <w:t>не изменится</w:t>
      </w:r>
      <w:r>
        <w:rPr>
          <w:sz w:val="23"/>
          <w:szCs w:val="23"/>
        </w:rPr>
        <w:t xml:space="preserve">. </w:t>
      </w:r>
      <w:r>
        <w:rPr>
          <w:rFonts w:ascii="EIJIFH+TimesNewRoman,Bold" w:hAnsi="EIJIFH+TimesNewRoman,Bold"/>
          <w:b/>
          <w:sz w:val="24"/>
          <w:szCs w:val="24"/>
        </w:rPr>
        <w:t>(10</w:t>
      </w:r>
      <w:r w:rsidRPr="009426C2">
        <w:rPr>
          <w:rFonts w:ascii="EIJIFH+TimesNewRoman,Bold" w:hAnsi="EIJIFH+TimesNewRoman,Bold"/>
          <w:b/>
          <w:sz w:val="24"/>
          <w:szCs w:val="24"/>
        </w:rPr>
        <w:t xml:space="preserve"> баллов)</w:t>
      </w:r>
    </w:p>
    <w:p w:rsidR="009426C2" w:rsidRPr="009426C2" w:rsidRDefault="007F1D0F" w:rsidP="007F1D0F">
      <w:pPr>
        <w:widowControl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3"/>
          <w:szCs w:val="23"/>
        </w:rPr>
        <w:t xml:space="preserve">Стоимость </w:t>
      </w:r>
      <w:r w:rsidRPr="007F1D0F">
        <w:rPr>
          <w:sz w:val="23"/>
          <w:szCs w:val="23"/>
        </w:rPr>
        <w:t xml:space="preserve">одной единицы товара </w:t>
      </w:r>
      <w:r w:rsidRPr="007F1D0F">
        <w:rPr>
          <w:b/>
          <w:sz w:val="23"/>
          <w:szCs w:val="23"/>
        </w:rPr>
        <w:t>снизится в два раза</w:t>
      </w:r>
      <w:r>
        <w:rPr>
          <w:sz w:val="23"/>
          <w:szCs w:val="23"/>
        </w:rPr>
        <w:t>.</w:t>
      </w:r>
      <w:r w:rsidRPr="007F1D0F">
        <w:rPr>
          <w:rFonts w:ascii="EIJIFH+TimesNewRoman,Bold" w:hAnsi="EIJIFH+TimesNewRoman,Bold"/>
          <w:b/>
          <w:sz w:val="24"/>
          <w:szCs w:val="24"/>
        </w:rPr>
        <w:t xml:space="preserve"> </w:t>
      </w:r>
      <w:r>
        <w:rPr>
          <w:rFonts w:ascii="EIJIFH+TimesNewRoman,Bold" w:hAnsi="EIJIFH+TimesNewRoman,Bold"/>
          <w:b/>
          <w:sz w:val="24"/>
          <w:szCs w:val="24"/>
        </w:rPr>
        <w:t>(10</w:t>
      </w:r>
      <w:r w:rsidRPr="009426C2">
        <w:rPr>
          <w:rFonts w:ascii="EIJIFH+TimesNewRoman,Bold" w:hAnsi="EIJIFH+TimesNewRoman,Bold"/>
          <w:b/>
          <w:sz w:val="24"/>
          <w:szCs w:val="24"/>
        </w:rPr>
        <w:t xml:space="preserve"> баллов)</w:t>
      </w:r>
    </w:p>
    <w:p w:rsidR="00A77C0B" w:rsidRPr="00A77C0B" w:rsidRDefault="00A77C0B" w:rsidP="009426C2"/>
    <w:sectPr w:rsidR="00A77C0B" w:rsidRPr="00A77C0B" w:rsidSect="009D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IEJ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EIJI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F797F"/>
    <w:rsid w:val="0019096A"/>
    <w:rsid w:val="001C45F8"/>
    <w:rsid w:val="002041CF"/>
    <w:rsid w:val="00437090"/>
    <w:rsid w:val="00462FA6"/>
    <w:rsid w:val="007F1D0F"/>
    <w:rsid w:val="008D1EE6"/>
    <w:rsid w:val="00935090"/>
    <w:rsid w:val="009426C2"/>
    <w:rsid w:val="00954B60"/>
    <w:rsid w:val="00984FF4"/>
    <w:rsid w:val="009D223A"/>
    <w:rsid w:val="00A77C0B"/>
    <w:rsid w:val="00AB094E"/>
    <w:rsid w:val="00AF0612"/>
    <w:rsid w:val="00BF5960"/>
    <w:rsid w:val="00E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9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9096A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1D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9096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к тестам для 11-х классов</vt:lpstr>
    </vt:vector>
  </TitlesOfParts>
  <Company>Организация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к тестам для 11-х классов</dc:title>
  <dc:subject/>
  <dc:creator>Customer</dc:creator>
  <cp:keywords/>
  <dc:description/>
  <cp:lastModifiedBy>guest</cp:lastModifiedBy>
  <cp:revision>9</cp:revision>
  <dcterms:created xsi:type="dcterms:W3CDTF">2015-10-12T20:37:00Z</dcterms:created>
  <dcterms:modified xsi:type="dcterms:W3CDTF">2015-10-14T09:10:00Z</dcterms:modified>
</cp:coreProperties>
</file>