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-176" w:type="dxa"/>
        <w:tblLayout w:type="fixed"/>
        <w:tblLook w:val="04A0"/>
      </w:tblPr>
      <w:tblGrid>
        <w:gridCol w:w="4398"/>
        <w:gridCol w:w="284"/>
        <w:gridCol w:w="5248"/>
      </w:tblGrid>
      <w:tr w:rsidR="00DA7455" w:rsidRPr="00DA7455" w:rsidTr="00AE2B53">
        <w:trPr>
          <w:trHeight w:val="3390"/>
        </w:trPr>
        <w:tc>
          <w:tcPr>
            <w:tcW w:w="4395" w:type="dxa"/>
          </w:tcPr>
          <w:p w:rsidR="00DA7455" w:rsidRPr="00DA7455" w:rsidRDefault="00DA7455" w:rsidP="00DA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</w:t>
            </w:r>
          </w:p>
          <w:p w:rsidR="00DA7455" w:rsidRPr="00DA7455" w:rsidRDefault="00DA7455" w:rsidP="00DA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НАУКИ КРАСНОДАРСКОГО КРАЯ</w:t>
            </w:r>
          </w:p>
          <w:p w:rsidR="00DA7455" w:rsidRPr="00DA7455" w:rsidRDefault="00DA7455" w:rsidP="00DA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7455" w:rsidRPr="00DA7455" w:rsidRDefault="00DA7455" w:rsidP="00DA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</w:t>
            </w:r>
          </w:p>
          <w:p w:rsidR="00DA7455" w:rsidRPr="00DA7455" w:rsidRDefault="00DA7455" w:rsidP="00DA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 детей</w:t>
            </w:r>
          </w:p>
          <w:p w:rsidR="00DA7455" w:rsidRPr="00DA7455" w:rsidRDefault="00DA7455" w:rsidP="00DA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ДОПОЛНИТЕЛЬНОГО ОБРАЗОВАНИЯ ДЛЯ ДЕТЕЙ»</w:t>
            </w:r>
          </w:p>
          <w:p w:rsidR="00DA7455" w:rsidRPr="00DA7455" w:rsidRDefault="00DA7455" w:rsidP="00DA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7455" w:rsidRPr="00DA7455" w:rsidRDefault="00DA7455" w:rsidP="00DA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 г. Краснодар,</w:t>
            </w:r>
          </w:p>
          <w:p w:rsidR="00DA7455" w:rsidRPr="00DA7455" w:rsidRDefault="00DA7455" w:rsidP="00DA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Красная, 76</w:t>
            </w:r>
          </w:p>
          <w:p w:rsidR="00DA7455" w:rsidRPr="00DA7455" w:rsidRDefault="00DA7455" w:rsidP="00DA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259-84-01</w:t>
            </w:r>
          </w:p>
          <w:p w:rsidR="00DA7455" w:rsidRPr="00DA7455" w:rsidRDefault="00DA7455" w:rsidP="00DA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74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cdodd@mail.ru</w:t>
            </w:r>
          </w:p>
          <w:p w:rsidR="00DA7455" w:rsidRPr="00DA7455" w:rsidRDefault="00DA7455" w:rsidP="00DA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DA7455" w:rsidRPr="00DA7455" w:rsidRDefault="00DA7455" w:rsidP="00DA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DA7455" w:rsidRPr="00DA7455" w:rsidRDefault="00DA7455" w:rsidP="00DA7455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A74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Всероссийская олимпиада школьников </w:t>
            </w:r>
          </w:p>
          <w:p w:rsidR="00DA7455" w:rsidRPr="00DA7455" w:rsidRDefault="00DA7455" w:rsidP="00DA7455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A74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 физике</w:t>
            </w:r>
          </w:p>
          <w:p w:rsidR="00DA7455" w:rsidRPr="00DA7455" w:rsidRDefault="00DA7455" w:rsidP="00DA7455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A7455" w:rsidRPr="00DA7455" w:rsidRDefault="00DA7455" w:rsidP="00DA7455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A74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2015-2016 учебный год</w:t>
            </w:r>
          </w:p>
          <w:p w:rsidR="00DA7455" w:rsidRPr="00DA7455" w:rsidRDefault="00DA7455" w:rsidP="00DA7455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A7455" w:rsidRPr="00DA7455" w:rsidRDefault="00DA7455" w:rsidP="00DA7455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A74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Муниципальный этап</w:t>
            </w:r>
          </w:p>
          <w:p w:rsidR="00DA7455" w:rsidRPr="00DA7455" w:rsidRDefault="00DA7455" w:rsidP="00DA7455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A7455" w:rsidRPr="00DA7455" w:rsidRDefault="00DA7455" w:rsidP="00DA7455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A74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11 класс,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ответы</w:t>
            </w:r>
          </w:p>
          <w:p w:rsidR="00DA7455" w:rsidRPr="00DA7455" w:rsidRDefault="00DA7455" w:rsidP="00DA7455">
            <w:pPr>
              <w:tabs>
                <w:tab w:val="left" w:pos="5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A7455" w:rsidRPr="00DA7455" w:rsidRDefault="00DA7455" w:rsidP="00DA7455">
            <w:pPr>
              <w:tabs>
                <w:tab w:val="left" w:pos="5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A7455" w:rsidRPr="00DA7455" w:rsidRDefault="00DA7455" w:rsidP="00DA7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A745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Председатель предметно-методической комиссии: Тумаев Е.Н., д.ф.-м.н., доцент</w:t>
            </w:r>
          </w:p>
        </w:tc>
      </w:tr>
    </w:tbl>
    <w:p w:rsidR="009D016A" w:rsidRPr="00FC0F90" w:rsidRDefault="009D016A" w:rsidP="009D0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908" w:rsidRPr="00FC0F90" w:rsidRDefault="009D016A" w:rsidP="00DA7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455">
        <w:rPr>
          <w:rFonts w:ascii="Times New Roman" w:hAnsi="Times New Roman" w:cs="Times New Roman"/>
          <w:b/>
          <w:sz w:val="28"/>
          <w:szCs w:val="28"/>
        </w:rPr>
        <w:t>Задача 1.</w:t>
      </w:r>
      <w:r w:rsidRPr="00FC0F90">
        <w:rPr>
          <w:rFonts w:ascii="Times New Roman" w:hAnsi="Times New Roman" w:cs="Times New Roman"/>
          <w:sz w:val="28"/>
          <w:szCs w:val="28"/>
        </w:rPr>
        <w:t xml:space="preserve"> </w:t>
      </w:r>
      <w:r w:rsidR="00A90908" w:rsidRPr="00FC0F90">
        <w:rPr>
          <w:rFonts w:ascii="Times New Roman" w:hAnsi="Times New Roman" w:cs="Times New Roman"/>
          <w:sz w:val="28"/>
          <w:szCs w:val="28"/>
        </w:rPr>
        <w:t xml:space="preserve">По наклонной плоскости пустили катиться снизу вверх маленький шарик, находящийся вначале у основания плоскости. </w:t>
      </w:r>
      <w:proofErr w:type="gramStart"/>
      <w:r w:rsidR="00A90908" w:rsidRPr="00FC0F90">
        <w:rPr>
          <w:rFonts w:ascii="Times New Roman" w:hAnsi="Times New Roman" w:cs="Times New Roman"/>
          <w:sz w:val="28"/>
          <w:szCs w:val="28"/>
        </w:rPr>
        <w:t xml:space="preserve">На расстоянии </w:t>
      </w:r>
      <w:r w:rsidR="00A90908" w:rsidRPr="00FC0F90">
        <w:rPr>
          <w:rFonts w:ascii="Times New Roman" w:hAnsi="Times New Roman" w:cs="Times New Roman"/>
          <w:position w:val="-6"/>
          <w:sz w:val="28"/>
          <w:szCs w:val="28"/>
        </w:rPr>
        <w:object w:dxaOrig="7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5pt" o:ole="">
            <v:imagedata r:id="rId5" o:title=""/>
          </v:shape>
          <o:OLEObject Type="Embed" ProgID="Equation.DSMT4" ShapeID="_x0000_i1025" DrawAspect="Content" ObjectID="_1506507672" r:id="rId6"/>
        </w:object>
      </w:r>
      <w:r w:rsidR="00A90908" w:rsidRPr="00FC0F90">
        <w:rPr>
          <w:rFonts w:ascii="Times New Roman" w:hAnsi="Times New Roman" w:cs="Times New Roman"/>
          <w:sz w:val="28"/>
          <w:szCs w:val="28"/>
        </w:rPr>
        <w:t xml:space="preserve"> см от начального положения шарик побывал дважды: через </w:t>
      </w:r>
      <w:r w:rsidR="00A90908" w:rsidRPr="00FC0F90">
        <w:rPr>
          <w:rFonts w:ascii="Times New Roman" w:hAnsi="Times New Roman" w:cs="Times New Roman"/>
          <w:position w:val="-12"/>
          <w:sz w:val="28"/>
          <w:szCs w:val="28"/>
        </w:rPr>
        <w:object w:dxaOrig="580" w:dyaOrig="380">
          <v:shape id="_x0000_i1026" type="#_x0000_t75" style="width:29.25pt;height:18.75pt" o:ole="">
            <v:imagedata r:id="rId7" o:title=""/>
          </v:shape>
          <o:OLEObject Type="Embed" ProgID="Equation.DSMT4" ShapeID="_x0000_i1026" DrawAspect="Content" ObjectID="_1506507673" r:id="rId8"/>
        </w:object>
      </w:r>
      <w:r w:rsidR="00A90908" w:rsidRPr="00FC0F90">
        <w:rPr>
          <w:rFonts w:ascii="Times New Roman" w:hAnsi="Times New Roman" w:cs="Times New Roman"/>
          <w:sz w:val="28"/>
          <w:szCs w:val="28"/>
        </w:rPr>
        <w:t xml:space="preserve"> с, и через </w:t>
      </w:r>
      <w:r w:rsidR="00A90908" w:rsidRPr="00FC0F90">
        <w:rPr>
          <w:rFonts w:ascii="Times New Roman" w:hAnsi="Times New Roman" w:cs="Times New Roman"/>
          <w:position w:val="-12"/>
          <w:sz w:val="28"/>
          <w:szCs w:val="28"/>
        </w:rPr>
        <w:object w:dxaOrig="660" w:dyaOrig="380">
          <v:shape id="_x0000_i1027" type="#_x0000_t75" style="width:33pt;height:18.75pt" o:ole="">
            <v:imagedata r:id="rId9" o:title=""/>
          </v:shape>
          <o:OLEObject Type="Embed" ProgID="Equation.DSMT4" ShapeID="_x0000_i1027" DrawAspect="Content" ObjectID="_1506507674" r:id="rId10"/>
        </w:object>
      </w:r>
      <w:r w:rsidR="00A90908" w:rsidRPr="00FC0F90">
        <w:rPr>
          <w:rFonts w:ascii="Times New Roman" w:hAnsi="Times New Roman" w:cs="Times New Roman"/>
          <w:sz w:val="28"/>
          <w:szCs w:val="28"/>
        </w:rPr>
        <w:t xml:space="preserve"> с после начала движения.</w:t>
      </w:r>
      <w:proofErr w:type="gramEnd"/>
      <w:r w:rsidR="00A90908" w:rsidRPr="00FC0F90">
        <w:rPr>
          <w:rFonts w:ascii="Times New Roman" w:hAnsi="Times New Roman" w:cs="Times New Roman"/>
          <w:sz w:val="28"/>
          <w:szCs w:val="28"/>
        </w:rPr>
        <w:t xml:space="preserve"> Определить начальную скорость шарика </w:t>
      </w:r>
      <w:r w:rsidR="00A90908" w:rsidRPr="00FC0F90">
        <w:rPr>
          <w:rFonts w:ascii="Times New Roman" w:hAnsi="Times New Roman" w:cs="Times New Roman"/>
          <w:position w:val="-12"/>
          <w:sz w:val="28"/>
          <w:szCs w:val="28"/>
        </w:rPr>
        <w:object w:dxaOrig="279" w:dyaOrig="380">
          <v:shape id="_x0000_i1028" type="#_x0000_t75" style="width:14.25pt;height:18.75pt" o:ole="">
            <v:imagedata r:id="rId11" o:title=""/>
          </v:shape>
          <o:OLEObject Type="Embed" ProgID="Equation.DSMT4" ShapeID="_x0000_i1028" DrawAspect="Content" ObjectID="_1506507675" r:id="rId12"/>
        </w:object>
      </w:r>
      <w:r w:rsidR="00A90908" w:rsidRPr="00FC0F90">
        <w:rPr>
          <w:rFonts w:ascii="Times New Roman" w:hAnsi="Times New Roman" w:cs="Times New Roman"/>
          <w:sz w:val="28"/>
          <w:szCs w:val="28"/>
        </w:rPr>
        <w:t xml:space="preserve"> и ускорение шарика </w:t>
      </w:r>
      <w:r w:rsidR="00A90908" w:rsidRPr="00FC0F90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29" type="#_x0000_t75" style="width:11.25pt;height:12pt" o:ole="">
            <v:imagedata r:id="rId13" o:title=""/>
          </v:shape>
          <o:OLEObject Type="Embed" ProgID="Equation.DSMT4" ShapeID="_x0000_i1029" DrawAspect="Content" ObjectID="_1506507676" r:id="rId14"/>
        </w:object>
      </w:r>
      <w:r w:rsidR="00A90908" w:rsidRPr="00FC0F90">
        <w:rPr>
          <w:rFonts w:ascii="Times New Roman" w:hAnsi="Times New Roman" w:cs="Times New Roman"/>
          <w:sz w:val="28"/>
          <w:szCs w:val="28"/>
        </w:rPr>
        <w:t>, считая движение равнопеременным. Сделать чертеж.</w:t>
      </w:r>
    </w:p>
    <w:p w:rsidR="00334E04" w:rsidRPr="00FC0F90" w:rsidRDefault="009D016A" w:rsidP="00DA7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455">
        <w:rPr>
          <w:rFonts w:ascii="Times New Roman" w:hAnsi="Times New Roman" w:cs="Times New Roman"/>
          <w:b/>
          <w:sz w:val="28"/>
          <w:szCs w:val="28"/>
        </w:rPr>
        <w:t>Решение задачи 1.</w:t>
      </w:r>
      <w:r w:rsidRPr="00FC0F90">
        <w:rPr>
          <w:rFonts w:ascii="Times New Roman" w:hAnsi="Times New Roman" w:cs="Times New Roman"/>
          <w:sz w:val="28"/>
          <w:szCs w:val="28"/>
        </w:rPr>
        <w:t xml:space="preserve"> </w:t>
      </w:r>
      <w:r w:rsidR="00334E04" w:rsidRPr="00FC0F90">
        <w:rPr>
          <w:rFonts w:ascii="Times New Roman" w:hAnsi="Times New Roman" w:cs="Times New Roman"/>
          <w:sz w:val="28"/>
          <w:szCs w:val="28"/>
        </w:rPr>
        <w:t xml:space="preserve">Движение шарика описывается уравнением  </w:t>
      </w:r>
      <w:r w:rsidR="00334E04" w:rsidRPr="00FC0F90">
        <w:rPr>
          <w:rFonts w:ascii="Times New Roman" w:hAnsi="Times New Roman" w:cs="Times New Roman"/>
          <w:position w:val="-26"/>
          <w:sz w:val="28"/>
          <w:szCs w:val="28"/>
        </w:rPr>
        <w:object w:dxaOrig="1900" w:dyaOrig="700">
          <v:shape id="_x0000_i1030" type="#_x0000_t75" style="width:95.25pt;height:35.25pt" o:ole="">
            <v:imagedata r:id="rId15" o:title=""/>
          </v:shape>
          <o:OLEObject Type="Embed" ProgID="Equation.DSMT4" ShapeID="_x0000_i1030" DrawAspect="Content" ObjectID="_1506507677" r:id="rId16"/>
        </w:object>
      </w:r>
      <w:r w:rsidR="00334E04" w:rsidRPr="00FC0F90">
        <w:rPr>
          <w:rFonts w:ascii="Times New Roman" w:hAnsi="Times New Roman" w:cs="Times New Roman"/>
          <w:sz w:val="28"/>
          <w:szCs w:val="28"/>
        </w:rPr>
        <w:t xml:space="preserve">, следовательно, шарик достигнет максимального удаления </w:t>
      </w:r>
      <w:r w:rsidR="00334E04" w:rsidRPr="00FC0F90">
        <w:rPr>
          <w:rFonts w:ascii="Times New Roman" w:hAnsi="Times New Roman" w:cs="Times New Roman"/>
          <w:position w:val="-4"/>
          <w:sz w:val="28"/>
          <w:szCs w:val="28"/>
        </w:rPr>
        <w:object w:dxaOrig="240" w:dyaOrig="279">
          <v:shape id="_x0000_i1031" type="#_x0000_t75" style="width:12pt;height:14.25pt" o:ole="">
            <v:imagedata r:id="rId17" o:title=""/>
          </v:shape>
          <o:OLEObject Type="Embed" ProgID="Equation.DSMT4" ShapeID="_x0000_i1031" DrawAspect="Content" ObjectID="_1506507678" r:id="rId18"/>
        </w:object>
      </w:r>
      <w:r w:rsidR="00334E04" w:rsidRPr="00FC0F90">
        <w:rPr>
          <w:rFonts w:ascii="Times New Roman" w:hAnsi="Times New Roman" w:cs="Times New Roman"/>
          <w:sz w:val="28"/>
          <w:szCs w:val="28"/>
        </w:rPr>
        <w:t xml:space="preserve"> от первоначального положения (попадет в точку </w:t>
      </w:r>
      <w:r w:rsidR="00334E04" w:rsidRPr="00FC0F90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032" type="#_x0000_t75" style="width:12.75pt;height:14.25pt" o:ole="">
            <v:imagedata r:id="rId19" o:title=""/>
          </v:shape>
          <o:OLEObject Type="Embed" ProgID="Equation.DSMT4" ShapeID="_x0000_i1032" DrawAspect="Content" ObjectID="_1506507679" r:id="rId20"/>
        </w:object>
      </w:r>
      <w:r w:rsidR="00334E04" w:rsidRPr="00FC0F90">
        <w:rPr>
          <w:rFonts w:ascii="Times New Roman" w:hAnsi="Times New Roman" w:cs="Times New Roman"/>
          <w:sz w:val="28"/>
          <w:szCs w:val="28"/>
        </w:rPr>
        <w:t xml:space="preserve">) через время </w:t>
      </w:r>
      <w:r w:rsidR="00334E04" w:rsidRPr="00FC0F90">
        <w:rPr>
          <w:rFonts w:ascii="Times New Roman" w:hAnsi="Times New Roman" w:cs="Times New Roman"/>
          <w:position w:val="-26"/>
          <w:sz w:val="28"/>
          <w:szCs w:val="28"/>
        </w:rPr>
        <w:object w:dxaOrig="2560" w:dyaOrig="700">
          <v:shape id="_x0000_i1033" type="#_x0000_t75" style="width:128.25pt;height:35.25pt" o:ole="">
            <v:imagedata r:id="rId21" o:title=""/>
          </v:shape>
          <o:OLEObject Type="Embed" ProgID="Equation.DSMT4" ShapeID="_x0000_i1033" DrawAspect="Content" ObjectID="_1506507680" r:id="rId22"/>
        </w:object>
      </w:r>
      <w:r w:rsidR="00334E04" w:rsidRPr="00FC0F90">
        <w:rPr>
          <w:rFonts w:ascii="Times New Roman" w:hAnsi="Times New Roman" w:cs="Times New Roman"/>
          <w:sz w:val="28"/>
          <w:szCs w:val="28"/>
        </w:rPr>
        <w:t xml:space="preserve"> с.  Разобьем время обратного движения шарика от точки </w:t>
      </w:r>
      <w:r w:rsidR="00334E04" w:rsidRPr="00FC0F90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034" type="#_x0000_t75" style="width:12.75pt;height:14.25pt" o:ole="">
            <v:imagedata r:id="rId23" o:title=""/>
          </v:shape>
          <o:OLEObject Type="Embed" ProgID="Equation.DSMT4" ShapeID="_x0000_i1034" DrawAspect="Content" ObjectID="_1506507681" r:id="rId24"/>
        </w:object>
      </w:r>
      <w:r w:rsidR="00334E04" w:rsidRPr="00FC0F90">
        <w:rPr>
          <w:rFonts w:ascii="Times New Roman" w:hAnsi="Times New Roman" w:cs="Times New Roman"/>
          <w:sz w:val="28"/>
          <w:szCs w:val="28"/>
        </w:rPr>
        <w:t xml:space="preserve"> на три интервала длительностью </w:t>
      </w:r>
      <w:r w:rsidR="00334E04" w:rsidRPr="00FC0F90">
        <w:rPr>
          <w:rFonts w:ascii="Times New Roman" w:hAnsi="Times New Roman" w:cs="Times New Roman"/>
          <w:position w:val="-10"/>
          <w:sz w:val="28"/>
          <w:szCs w:val="28"/>
        </w:rPr>
        <w:object w:dxaOrig="960" w:dyaOrig="340">
          <v:shape id="_x0000_i1035" type="#_x0000_t75" style="width:48pt;height:16.5pt" o:ole="">
            <v:imagedata r:id="rId25" o:title=""/>
          </v:shape>
          <o:OLEObject Type="Embed" ProgID="Equation.DSMT4" ShapeID="_x0000_i1035" DrawAspect="Content" ObjectID="_1506507682" r:id="rId26"/>
        </w:object>
      </w:r>
      <w:r w:rsidR="00334E04" w:rsidRPr="00FC0F90">
        <w:rPr>
          <w:rFonts w:ascii="Times New Roman" w:hAnsi="Times New Roman" w:cs="Times New Roman"/>
          <w:sz w:val="28"/>
          <w:szCs w:val="28"/>
        </w:rPr>
        <w:t xml:space="preserve"> с каждый. За первый интервал шарик попадет в точку </w:t>
      </w:r>
      <w:r w:rsidR="00334E04" w:rsidRPr="00FC0F90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036" type="#_x0000_t75" style="width:12.75pt;height:14.25pt" o:ole="">
            <v:imagedata r:id="rId27" o:title=""/>
          </v:shape>
          <o:OLEObject Type="Embed" ProgID="Equation.DSMT4" ShapeID="_x0000_i1036" DrawAspect="Content" ObjectID="_1506507683" r:id="rId28"/>
        </w:object>
      </w:r>
      <w:r w:rsidR="00334E04" w:rsidRPr="00FC0F90">
        <w:rPr>
          <w:rFonts w:ascii="Times New Roman" w:hAnsi="Times New Roman" w:cs="Times New Roman"/>
          <w:sz w:val="28"/>
          <w:szCs w:val="28"/>
        </w:rPr>
        <w:t xml:space="preserve">, за второй интервал – в точку </w:t>
      </w:r>
      <w:r w:rsidR="00334E04" w:rsidRPr="00FC0F90">
        <w:rPr>
          <w:rFonts w:ascii="Times New Roman" w:hAnsi="Times New Roman" w:cs="Times New Roman"/>
          <w:position w:val="-6"/>
          <w:sz w:val="28"/>
          <w:szCs w:val="28"/>
        </w:rPr>
        <w:object w:dxaOrig="260" w:dyaOrig="300">
          <v:shape id="_x0000_i1037" type="#_x0000_t75" style="width:12.75pt;height:15pt" o:ole="">
            <v:imagedata r:id="rId29" o:title=""/>
          </v:shape>
          <o:OLEObject Type="Embed" ProgID="Equation.DSMT4" ShapeID="_x0000_i1037" DrawAspect="Content" ObjectID="_1506507684" r:id="rId30"/>
        </w:object>
      </w:r>
      <w:r w:rsidR="00334E04" w:rsidRPr="00FC0F90">
        <w:rPr>
          <w:rFonts w:ascii="Times New Roman" w:hAnsi="Times New Roman" w:cs="Times New Roman"/>
          <w:sz w:val="28"/>
          <w:szCs w:val="28"/>
        </w:rPr>
        <w:t xml:space="preserve">, и за третий интервал – в точку </w:t>
      </w:r>
      <w:r w:rsidR="00334E04" w:rsidRPr="00FC0F90">
        <w:rPr>
          <w:rFonts w:ascii="Times New Roman" w:hAnsi="Times New Roman" w:cs="Times New Roman"/>
          <w:position w:val="-6"/>
          <w:sz w:val="28"/>
          <w:szCs w:val="28"/>
        </w:rPr>
        <w:object w:dxaOrig="279" w:dyaOrig="300">
          <v:shape id="_x0000_i1038" type="#_x0000_t75" style="width:14.25pt;height:15pt" o:ole="">
            <v:imagedata r:id="rId31" o:title=""/>
          </v:shape>
          <o:OLEObject Type="Embed" ProgID="Equation.DSMT4" ShapeID="_x0000_i1038" DrawAspect="Content" ObjectID="_1506507685" r:id="rId32"/>
        </w:object>
      </w:r>
      <w:r w:rsidR="00334E04" w:rsidRPr="00FC0F90">
        <w:rPr>
          <w:rFonts w:ascii="Times New Roman" w:hAnsi="Times New Roman" w:cs="Times New Roman"/>
          <w:sz w:val="28"/>
          <w:szCs w:val="28"/>
        </w:rPr>
        <w:t xml:space="preserve">. Расстояния </w:t>
      </w:r>
      <w:r w:rsidR="00334E04" w:rsidRPr="00FC0F90">
        <w:rPr>
          <w:rFonts w:ascii="Times New Roman" w:hAnsi="Times New Roman" w:cs="Times New Roman"/>
          <w:position w:val="-4"/>
          <w:sz w:val="28"/>
          <w:szCs w:val="28"/>
        </w:rPr>
        <w:object w:dxaOrig="440" w:dyaOrig="279">
          <v:shape id="_x0000_i1039" type="#_x0000_t75" style="width:21.75pt;height:14.25pt" o:ole="">
            <v:imagedata r:id="rId33" o:title=""/>
          </v:shape>
          <o:OLEObject Type="Embed" ProgID="Equation.DSMT4" ShapeID="_x0000_i1039" DrawAspect="Content" ObjectID="_1506507686" r:id="rId34"/>
        </w:object>
      </w:r>
      <w:r w:rsidR="00334E04" w:rsidRPr="00FC0F90">
        <w:rPr>
          <w:rFonts w:ascii="Times New Roman" w:hAnsi="Times New Roman" w:cs="Times New Roman"/>
          <w:sz w:val="28"/>
          <w:szCs w:val="28"/>
        </w:rPr>
        <w:t xml:space="preserve">, </w:t>
      </w:r>
      <w:r w:rsidR="00334E04" w:rsidRPr="00FC0F90">
        <w:rPr>
          <w:rFonts w:ascii="Times New Roman" w:hAnsi="Times New Roman" w:cs="Times New Roman"/>
          <w:position w:val="-6"/>
          <w:sz w:val="28"/>
          <w:szCs w:val="28"/>
        </w:rPr>
        <w:object w:dxaOrig="460" w:dyaOrig="300">
          <v:shape id="_x0000_i1040" type="#_x0000_t75" style="width:23.25pt;height:15pt" o:ole="">
            <v:imagedata r:id="rId35" o:title=""/>
          </v:shape>
          <o:OLEObject Type="Embed" ProgID="Equation.DSMT4" ShapeID="_x0000_i1040" DrawAspect="Content" ObjectID="_1506507687" r:id="rId36"/>
        </w:object>
      </w:r>
      <w:r w:rsidR="00334E04" w:rsidRPr="00FC0F90">
        <w:rPr>
          <w:rFonts w:ascii="Times New Roman" w:hAnsi="Times New Roman" w:cs="Times New Roman"/>
          <w:sz w:val="28"/>
          <w:szCs w:val="28"/>
        </w:rPr>
        <w:t xml:space="preserve"> и </w:t>
      </w:r>
      <w:r w:rsidR="00334E04" w:rsidRPr="00FC0F90">
        <w:rPr>
          <w:rFonts w:ascii="Times New Roman" w:hAnsi="Times New Roman" w:cs="Times New Roman"/>
          <w:position w:val="-6"/>
          <w:sz w:val="28"/>
          <w:szCs w:val="28"/>
        </w:rPr>
        <w:object w:dxaOrig="460" w:dyaOrig="300">
          <v:shape id="_x0000_i1041" type="#_x0000_t75" style="width:23.25pt;height:15pt" o:ole="">
            <v:imagedata r:id="rId37" o:title=""/>
          </v:shape>
          <o:OLEObject Type="Embed" ProgID="Equation.DSMT4" ShapeID="_x0000_i1041" DrawAspect="Content" ObjectID="_1506507688" r:id="rId38"/>
        </w:object>
      </w:r>
      <w:r w:rsidR="00334E04" w:rsidRPr="00FC0F90">
        <w:rPr>
          <w:rFonts w:ascii="Times New Roman" w:hAnsi="Times New Roman" w:cs="Times New Roman"/>
          <w:sz w:val="28"/>
          <w:szCs w:val="28"/>
        </w:rPr>
        <w:t xml:space="preserve"> относятся друг к другу как</w:t>
      </w:r>
      <w:r w:rsidR="00334E04" w:rsidRPr="00FC0F90">
        <w:rPr>
          <w:rFonts w:ascii="Times New Roman" w:hAnsi="Times New Roman" w:cs="Times New Roman"/>
          <w:position w:val="-6"/>
          <w:sz w:val="28"/>
          <w:szCs w:val="28"/>
        </w:rPr>
        <w:object w:dxaOrig="720" w:dyaOrig="300">
          <v:shape id="_x0000_i1042" type="#_x0000_t75" style="width:36pt;height:15pt" o:ole="">
            <v:imagedata r:id="rId39" o:title=""/>
          </v:shape>
          <o:OLEObject Type="Embed" ProgID="Equation.DSMT4" ShapeID="_x0000_i1042" DrawAspect="Content" ObjectID="_1506507689" r:id="rId40"/>
        </w:object>
      </w:r>
      <w:r w:rsidR="00334E04" w:rsidRPr="00FC0F90">
        <w:rPr>
          <w:rFonts w:ascii="Times New Roman" w:hAnsi="Times New Roman" w:cs="Times New Roman"/>
          <w:sz w:val="28"/>
          <w:szCs w:val="28"/>
        </w:rPr>
        <w:t xml:space="preserve">. Если обозначить расстояние </w:t>
      </w:r>
      <w:r w:rsidR="00334E04" w:rsidRPr="00FC0F90">
        <w:rPr>
          <w:rFonts w:ascii="Times New Roman" w:hAnsi="Times New Roman" w:cs="Times New Roman"/>
          <w:position w:val="-4"/>
          <w:sz w:val="28"/>
          <w:szCs w:val="28"/>
        </w:rPr>
        <w:object w:dxaOrig="440" w:dyaOrig="279">
          <v:shape id="_x0000_i1043" type="#_x0000_t75" style="width:21.75pt;height:14.25pt" o:ole="">
            <v:imagedata r:id="rId41" o:title=""/>
          </v:shape>
          <o:OLEObject Type="Embed" ProgID="Equation.DSMT4" ShapeID="_x0000_i1043" DrawAspect="Content" ObjectID="_1506507690" r:id="rId42"/>
        </w:object>
      </w:r>
      <w:r w:rsidR="00334E04" w:rsidRPr="00FC0F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4E04" w:rsidRPr="00FC0F90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334E04" w:rsidRPr="00FC0F90">
        <w:rPr>
          <w:rFonts w:ascii="Times New Roman" w:hAnsi="Times New Roman" w:cs="Times New Roman"/>
          <w:sz w:val="28"/>
          <w:szCs w:val="28"/>
        </w:rPr>
        <w:t xml:space="preserve"> </w:t>
      </w:r>
      <w:r w:rsidR="00334E04" w:rsidRPr="00FC0F90">
        <w:rPr>
          <w:rFonts w:ascii="Times New Roman" w:hAnsi="Times New Roman" w:cs="Times New Roman"/>
          <w:position w:val="-6"/>
          <w:sz w:val="28"/>
          <w:szCs w:val="28"/>
        </w:rPr>
        <w:object w:dxaOrig="380" w:dyaOrig="300">
          <v:shape id="_x0000_i1044" type="#_x0000_t75" style="width:18.75pt;height:15pt" o:ole="">
            <v:imagedata r:id="rId43" o:title=""/>
          </v:shape>
          <o:OLEObject Type="Embed" ProgID="Equation.DSMT4" ShapeID="_x0000_i1044" DrawAspect="Content" ObjectID="_1506507691" r:id="rId44"/>
        </w:object>
      </w:r>
      <w:r w:rsidR="00334E04" w:rsidRPr="00FC0F90">
        <w:rPr>
          <w:rFonts w:ascii="Times New Roman" w:hAnsi="Times New Roman" w:cs="Times New Roman"/>
          <w:sz w:val="28"/>
          <w:szCs w:val="28"/>
        </w:rPr>
        <w:t xml:space="preserve">, тогда </w:t>
      </w:r>
      <w:r w:rsidR="00334E04" w:rsidRPr="00FC0F90">
        <w:rPr>
          <w:rFonts w:ascii="Times New Roman" w:hAnsi="Times New Roman" w:cs="Times New Roman"/>
          <w:position w:val="-6"/>
          <w:sz w:val="28"/>
          <w:szCs w:val="28"/>
        </w:rPr>
        <w:object w:dxaOrig="1160" w:dyaOrig="300">
          <v:shape id="_x0000_i1045" type="#_x0000_t75" style="width:57.75pt;height:15pt" o:ole="">
            <v:imagedata r:id="rId45" o:title=""/>
          </v:shape>
          <o:OLEObject Type="Embed" ProgID="Equation.DSMT4" ShapeID="_x0000_i1045" DrawAspect="Content" ObjectID="_1506507692" r:id="rId46"/>
        </w:object>
      </w:r>
      <w:r w:rsidR="00334E04" w:rsidRPr="00FC0F90">
        <w:rPr>
          <w:rFonts w:ascii="Times New Roman" w:hAnsi="Times New Roman" w:cs="Times New Roman"/>
          <w:sz w:val="28"/>
          <w:szCs w:val="28"/>
        </w:rPr>
        <w:t xml:space="preserve">, </w:t>
      </w:r>
      <w:r w:rsidR="00334E04" w:rsidRPr="00FC0F90">
        <w:rPr>
          <w:rFonts w:ascii="Times New Roman" w:hAnsi="Times New Roman" w:cs="Times New Roman"/>
          <w:position w:val="-6"/>
          <w:sz w:val="28"/>
          <w:szCs w:val="28"/>
        </w:rPr>
        <w:object w:dxaOrig="1160" w:dyaOrig="300">
          <v:shape id="_x0000_i1046" type="#_x0000_t75" style="width:57.75pt;height:15pt" o:ole="">
            <v:imagedata r:id="rId47" o:title=""/>
          </v:shape>
          <o:OLEObject Type="Embed" ProgID="Equation.DSMT4" ShapeID="_x0000_i1046" DrawAspect="Content" ObjectID="_1506507693" r:id="rId48"/>
        </w:object>
      </w:r>
      <w:r w:rsidR="00334E04" w:rsidRPr="00FC0F90">
        <w:rPr>
          <w:rFonts w:ascii="Times New Roman" w:hAnsi="Times New Roman" w:cs="Times New Roman"/>
          <w:sz w:val="28"/>
          <w:szCs w:val="28"/>
        </w:rPr>
        <w:t xml:space="preserve">. с другой стороны, </w:t>
      </w:r>
      <w:r w:rsidR="00334E04" w:rsidRPr="00FC0F90">
        <w:rPr>
          <w:rFonts w:ascii="Times New Roman" w:hAnsi="Times New Roman" w:cs="Times New Roman"/>
          <w:position w:val="-6"/>
          <w:sz w:val="28"/>
          <w:szCs w:val="28"/>
        </w:rPr>
        <w:object w:dxaOrig="1460" w:dyaOrig="300">
          <v:shape id="_x0000_i1047" type="#_x0000_t75" style="width:72.75pt;height:15pt" o:ole="">
            <v:imagedata r:id="rId49" o:title=""/>
          </v:shape>
          <o:OLEObject Type="Embed" ProgID="Equation.DSMT4" ShapeID="_x0000_i1047" DrawAspect="Content" ObjectID="_1506507694" r:id="rId50"/>
        </w:object>
      </w:r>
      <w:r w:rsidR="00334E04" w:rsidRPr="00FC0F90">
        <w:rPr>
          <w:rFonts w:ascii="Times New Roman" w:hAnsi="Times New Roman" w:cs="Times New Roman"/>
          <w:sz w:val="28"/>
          <w:szCs w:val="28"/>
        </w:rPr>
        <w:t xml:space="preserve">, следовательно, </w:t>
      </w:r>
      <w:r w:rsidR="00334E04" w:rsidRPr="00FC0F90">
        <w:rPr>
          <w:rFonts w:ascii="Times New Roman" w:hAnsi="Times New Roman" w:cs="Times New Roman"/>
          <w:position w:val="-28"/>
          <w:sz w:val="28"/>
          <w:szCs w:val="28"/>
        </w:rPr>
        <w:object w:dxaOrig="820" w:dyaOrig="720">
          <v:shape id="_x0000_i1048" type="#_x0000_t75" style="width:41.25pt;height:36pt" o:ole="">
            <v:imagedata r:id="rId51" o:title=""/>
          </v:shape>
          <o:OLEObject Type="Embed" ProgID="Equation.DSMT4" ShapeID="_x0000_i1048" DrawAspect="Content" ObjectID="_1506507695" r:id="rId52"/>
        </w:object>
      </w:r>
      <w:r w:rsidR="00334E04" w:rsidRPr="00FC0F90">
        <w:rPr>
          <w:rFonts w:ascii="Times New Roman" w:hAnsi="Times New Roman" w:cs="Times New Roman"/>
          <w:sz w:val="28"/>
          <w:szCs w:val="28"/>
        </w:rPr>
        <w:t xml:space="preserve">, </w:t>
      </w:r>
      <w:r w:rsidR="00334E04" w:rsidRPr="00FC0F90">
        <w:rPr>
          <w:rFonts w:ascii="Times New Roman" w:hAnsi="Times New Roman" w:cs="Times New Roman"/>
          <w:position w:val="-28"/>
          <w:sz w:val="28"/>
          <w:szCs w:val="28"/>
        </w:rPr>
        <w:object w:dxaOrig="1719" w:dyaOrig="720">
          <v:shape id="_x0000_i1049" type="#_x0000_t75" style="width:86.25pt;height:36pt" o:ole="">
            <v:imagedata r:id="rId53" o:title=""/>
          </v:shape>
          <o:OLEObject Type="Embed" ProgID="Equation.DSMT4" ShapeID="_x0000_i1049" DrawAspect="Content" ObjectID="_1506507696" r:id="rId54"/>
        </w:object>
      </w:r>
      <w:r w:rsidR="00334E04" w:rsidRPr="00FC0F90">
        <w:rPr>
          <w:rFonts w:ascii="Times New Roman" w:hAnsi="Times New Roman" w:cs="Times New Roman"/>
          <w:sz w:val="28"/>
          <w:szCs w:val="28"/>
        </w:rPr>
        <w:t xml:space="preserve">. Далее, поскольку в точке </w:t>
      </w:r>
      <w:r w:rsidR="00334E04" w:rsidRPr="00FC0F90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050" type="#_x0000_t75" style="width:12.75pt;height:14.25pt" o:ole="">
            <v:imagedata r:id="rId55" o:title=""/>
          </v:shape>
          <o:OLEObject Type="Embed" ProgID="Equation.DSMT4" ShapeID="_x0000_i1050" DrawAspect="Content" ObjectID="_1506507697" r:id="rId56"/>
        </w:object>
      </w:r>
      <w:r w:rsidR="00334E04" w:rsidRPr="00FC0F90">
        <w:rPr>
          <w:rFonts w:ascii="Times New Roman" w:hAnsi="Times New Roman" w:cs="Times New Roman"/>
          <w:sz w:val="28"/>
          <w:szCs w:val="28"/>
        </w:rPr>
        <w:t xml:space="preserve"> скорость шарика обращается в нуль, то </w:t>
      </w:r>
      <w:r w:rsidR="00334E04" w:rsidRPr="00FC0F90">
        <w:rPr>
          <w:rFonts w:ascii="Times New Roman" w:hAnsi="Times New Roman" w:cs="Times New Roman"/>
          <w:position w:val="-26"/>
          <w:sz w:val="28"/>
          <w:szCs w:val="28"/>
        </w:rPr>
        <w:object w:dxaOrig="1100" w:dyaOrig="700">
          <v:shape id="_x0000_i1051" type="#_x0000_t75" style="width:55.5pt;height:35.25pt" o:ole="">
            <v:imagedata r:id="rId57" o:title=""/>
          </v:shape>
          <o:OLEObject Type="Embed" ProgID="Equation.DSMT4" ShapeID="_x0000_i1051" DrawAspect="Content" ObjectID="_1506507698" r:id="rId58"/>
        </w:object>
      </w:r>
      <w:proofErr w:type="gramStart"/>
      <w:r w:rsidR="00334E04" w:rsidRPr="00FC0F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34E04" w:rsidRPr="00FC0F90">
        <w:rPr>
          <w:rFonts w:ascii="Times New Roman" w:hAnsi="Times New Roman" w:cs="Times New Roman"/>
          <w:sz w:val="28"/>
          <w:szCs w:val="28"/>
        </w:rPr>
        <w:t xml:space="preserve"> откуда начальная скорость равна</w:t>
      </w:r>
    </w:p>
    <w:p w:rsidR="00334E04" w:rsidRPr="00FC0F90" w:rsidRDefault="00334E04" w:rsidP="00653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F90">
        <w:rPr>
          <w:rFonts w:ascii="Times New Roman" w:hAnsi="Times New Roman" w:cs="Times New Roman"/>
          <w:position w:val="-34"/>
          <w:sz w:val="28"/>
          <w:szCs w:val="28"/>
        </w:rPr>
        <w:object w:dxaOrig="3360" w:dyaOrig="780">
          <v:shape id="_x0000_i1052" type="#_x0000_t75" style="width:168pt;height:39pt" o:ole="">
            <v:imagedata r:id="rId59" o:title=""/>
          </v:shape>
          <o:OLEObject Type="Embed" ProgID="Equation.DSMT4" ShapeID="_x0000_i1052" DrawAspect="Content" ObjectID="_1506507699" r:id="rId60"/>
        </w:object>
      </w:r>
      <w:r w:rsidRPr="00FC0F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0F9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C0F90">
        <w:rPr>
          <w:rFonts w:ascii="Times New Roman" w:hAnsi="Times New Roman" w:cs="Times New Roman"/>
          <w:sz w:val="28"/>
          <w:szCs w:val="28"/>
        </w:rPr>
        <w:t>/с.</w:t>
      </w:r>
    </w:p>
    <w:p w:rsidR="00334E04" w:rsidRPr="00FC0F90" w:rsidRDefault="00334E04" w:rsidP="00653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90">
        <w:rPr>
          <w:rFonts w:ascii="Times New Roman" w:hAnsi="Times New Roman" w:cs="Times New Roman"/>
          <w:sz w:val="28"/>
          <w:szCs w:val="28"/>
        </w:rPr>
        <w:t xml:space="preserve">Ускорение шарика равно </w:t>
      </w:r>
    </w:p>
    <w:p w:rsidR="00334E04" w:rsidRPr="00FC0F90" w:rsidRDefault="00334E04" w:rsidP="00653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F90">
        <w:rPr>
          <w:rFonts w:ascii="Times New Roman" w:hAnsi="Times New Roman" w:cs="Times New Roman"/>
          <w:position w:val="-34"/>
          <w:sz w:val="28"/>
          <w:szCs w:val="28"/>
        </w:rPr>
        <w:object w:dxaOrig="2200" w:dyaOrig="780">
          <v:shape id="_x0000_i1053" type="#_x0000_t75" style="width:110.25pt;height:39pt" o:ole="">
            <v:imagedata r:id="rId61" o:title=""/>
          </v:shape>
          <o:OLEObject Type="Embed" ProgID="Equation.DSMT4" ShapeID="_x0000_i1053" DrawAspect="Content" ObjectID="_1506507700" r:id="rId62"/>
        </w:object>
      </w:r>
      <w:r w:rsidRPr="00FC0F90">
        <w:rPr>
          <w:rFonts w:ascii="Times New Roman" w:hAnsi="Times New Roman" w:cs="Times New Roman"/>
          <w:sz w:val="28"/>
          <w:szCs w:val="28"/>
        </w:rPr>
        <w:t xml:space="preserve"> м/с</w:t>
      </w:r>
      <w:proofErr w:type="gramStart"/>
      <w:r w:rsidRPr="00FC0F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C0F90">
        <w:rPr>
          <w:rFonts w:ascii="Times New Roman" w:hAnsi="Times New Roman" w:cs="Times New Roman"/>
          <w:sz w:val="28"/>
          <w:szCs w:val="28"/>
        </w:rPr>
        <w:t>.</w:t>
      </w:r>
    </w:p>
    <w:p w:rsidR="00334E04" w:rsidRPr="00FC0F90" w:rsidRDefault="00334E04" w:rsidP="00334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E04" w:rsidRDefault="00334E04" w:rsidP="00334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E04" w:rsidRPr="00FC0F90" w:rsidRDefault="00334E04" w:rsidP="00DA7455">
      <w:pPr>
        <w:rPr>
          <w:rFonts w:ascii="Times New Roman" w:hAnsi="Times New Roman" w:cs="Times New Roman"/>
          <w:sz w:val="28"/>
          <w:szCs w:val="28"/>
        </w:rPr>
      </w:pPr>
    </w:p>
    <w:p w:rsidR="00DA7455" w:rsidRDefault="00DA7455" w:rsidP="009D01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7455" w:rsidRDefault="000A540E" w:rsidP="009D01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540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139" o:spid="_x0000_s1026" style="position:absolute;left:0;text-align:left;margin-left:25.95pt;margin-top:-379.95pt;width:388.75pt;height:592.8pt;z-index:-251657216" coordorigin="2537,-2555" coordsize="5912,8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58" o:spid="_x0000_s1027" type="#_x0000_t6" style="position:absolute;left:2844;top:3181;width:5605;height:202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ilesMA&#10;AADcAAAADwAAAGRycy9kb3ducmV2LnhtbESPQWsCMRCF74X+hzCF3mpWW0rZGkVaCp7UaqHXYTNu&#10;1iaTJYm6/nvnUPA2w3vz3jfT+RC8OlHKXWQD41EFiriJtuPWwM/u6+kNVC7IFn1kMnChDPPZ/d0U&#10;axvP/E2nbWmVhHCu0YArpa+1zo2jgHkUe2LR9jEFLLKmVtuEZwkPXk+q6lUH7FgaHPb04aj52x6D&#10;Aes3abxaYGqqz2d/iPbXTdZszOPDsHgHVWgoN/P/9dIK/ovgyzMygZ5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ilesMAAADcAAAADwAAAAAAAAAAAAAAAACYAgAAZHJzL2Rv&#10;d25yZXYueG1sUEsFBgAAAAAEAAQA9QAAAIgDAAAAAA==&#10;" strokeweight="1.25pt"/>
            <v:line id="Line 59" o:spid="_x0000_s1028" style="position:absolute;flip:y;visibility:visible;mso-wrap-style:square" from="2844,4195" to="5646,5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aqp8QAAADcAAAADwAAAGRycy9kb3ducmV2LnhtbERPO2vDMBDeA/0P4gpZQi2npKU4VkIp&#10;BDpkiZ3F29W62E6tk2spfvz7qFDodh/f89L9ZFoxUO8aywrWUQyCuLS64UrBOT88vYFwHllja5kU&#10;zORgv3tYpJhoO/KJhsxXIoSwS1BB7X2XSOnKmgy6yHbEgbvY3qAPsK+k7nEM4aaVz3H8Kg02HBpq&#10;7OijpvI7uxkFq3K2+dfP5pgV46062Guui5erUsvH6X0LwtPk/8V/7k8d5m/W8PtMuED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NqqnxAAAANwAAAAPAAAAAAAAAAAA&#10;AAAAAKECAABkcnMvZG93bnJldi54bWxQSwUGAAAAAAQABAD5AAAAkgMAAAAA&#10;">
              <v:stroke startarrow="oval" startarrowwidth="narrow" startarrowlength="short" endarrow="oval" endarrowwidth="narrow" endarrowlength="short"/>
            </v:line>
            <v:line id="Line 60" o:spid="_x0000_s1029" style="position:absolute;flip:y;visibility:visible;mso-wrap-style:square" from="5646,3754" to="6872,4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Q00MIAAADcAAAADwAAAGRycy9kb3ducmV2LnhtbERPTYvCMBC9L/gfwgh7WTRdUZFqFBGE&#10;PezF1ou3sRnbajOpTbT13xtB8DaP9zmLVWcqcafGlZYV/A4jEMSZ1SXnCvbpdjAD4TyyxsoyKXiQ&#10;g9Wy97XAWNuWd3RPfC5CCLsYFRTe17GULivIoBvamjhwJ9sY9AE2udQNtiHcVHIURVNpsOTQUGBN&#10;m4KyS3IzCn6yh02P1/F/cmhv+daeU32YnJX67nfrOQhPnf+I3+4/HeaPR/B6Jlwgl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OQ00MIAAADcAAAADwAAAAAAAAAAAAAA&#10;AAChAgAAZHJzL2Rvd25yZXYueG1sUEsFBgAAAAAEAAQA+QAAAJADAAAAAA==&#10;">
              <v:stroke startarrow="oval" startarrowwidth="narrow" startarrowlength="short" endarrow="oval" endarrowwidth="narrow" endarrowlength="short"/>
            </v:line>
            <v:line id="Line 61" o:spid="_x0000_s1030" style="position:absolute;flip:y;visibility:visible;mso-wrap-style:square" from="6872,3534" to="7486,3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iRS8IAAADcAAAADwAAAGRycy9kb3ducmV2LnhtbERPTYvCMBC9L/gfwgh7WTTVVZFqFBGE&#10;PezF1ou3sRnbajOpTbT135uFBW/zeJ+zXHemEg9qXGlZwWgYgSDOrC45V3BId4M5COeRNVaWScGT&#10;HKxXvY8lxtq2vKdH4nMRQtjFqKDwvo6ldFlBBt3Q1sSBO9vGoA+wyaVusA3hppLjKJpJgyWHhgJr&#10;2haUXZO7UfCVPW16uk1+k2N7z3f2kurj9KLUZ7/bLEB46vxb/O/+0WH+5Bv+ngkX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6iRS8IAAADcAAAADwAAAAAAAAAAAAAA&#10;AAChAgAAZHJzL2Rvd25yZXYueG1sUEsFBgAAAAAEAAQA+QAAAJADAAAAAA==&#10;">
              <v:stroke startarrow="oval" startarrowwidth="narrow" startarrowlength="short" endarrow="oval" endarrowwidth="narrow" endarrowlength="short"/>
            </v:line>
            <v:line id="Line 62" o:spid="_x0000_s1031" style="position:absolute;flip:x y;visibility:visible;mso-wrap-style:square" from="2537,4548" to="2844,5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wG5MEAAADcAAAADwAAAGRycy9kb3ducmV2LnhtbERPS4vCMBC+C/6HMMJeZE3VIlKNIoKy&#10;J2V9sNehGdtiMylNtNVfb4QFb/PxPWe+bE0p7lS7wrKC4SACQZxaXXCm4HTcfE9BOI+ssbRMCh7k&#10;YLnoduaYaNvwL90PPhMhhF2CCnLvq0RKl+Zk0A1sRRy4i60N+gDrTOoamxBuSjmKook0WHBoyLGi&#10;dU7p9XAzCpB3z/G0GVIst/TnRrt9f3W+KPXVa1czEJ5a/xH/u390mB/H8H4mXCA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/AbkwQAAANwAAAAPAAAAAAAAAAAAAAAA&#10;AKECAABkcnMvZG93bnJldi54bWxQSwUGAAAAAAQABAD5AAAAjwMAAAAA&#10;"/>
            <v:line id="Line 63" o:spid="_x0000_s1032" style="position:absolute;flip:x y;visibility:visible;mso-wrap-style:square" from="5340,3534" to="5647,4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Cjf8EAAADcAAAADwAAAGRycy9kb3ducmV2LnhtbERPS4vCMBC+L+x/CLPgRTT1iVSjyIKL&#10;J8WqeB2asS02k9JkbddfbwRhb/PxPWexak0p7lS7wrKCQT8CQZxaXXCm4HTc9GYgnEfWWFomBX/k&#10;YLX8/FhgrG3DB7onPhMhhF2MCnLvq1hKl+Zk0PVtRRy4q60N+gDrTOoamxBuSjmMoqk0WHBoyLGi&#10;75zSW/JrFCDvHqNZM6Cx/KGLG+723fX5qlTnq13PQXhq/b/47d7qMH88gdcz4QK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sKN/wQAAANwAAAAPAAAAAAAAAAAAAAAA&#10;AKECAABkcnMvZG93bnJldi54bWxQSwUGAAAAAAQABAD5AAAAjwMAAAAA&#10;"/>
            <v:line id="Line 64" o:spid="_x0000_s1033" style="position:absolute;flip:x y;visibility:visible;mso-wrap-style:square" from="6566,3137" to="6873,3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I9CMAAAADcAAAADwAAAGRycy9kb3ducmV2LnhtbERPy6rCMBDdC/5DGMGNaOoDkWoUEby4&#10;8uILt0MztsVmUppcW/16c0FwN4fznMWqMYV4UOVyywqGgwgEcWJ1zqmC82nbn4FwHlljYZkUPMnB&#10;atluLTDWtuYDPY4+FSGEXYwKMu/LWEqXZGTQDWxJHLibrQz6AKtU6grrEG4KOYqiqTSYc2jIsKRN&#10;Rsn9+GcUIO9f41k9pIn8oasb7X9768tNqW6nWc9BeGr8V/xx73SYP5nC/zPhArl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NiPQjAAAAA3AAAAA8AAAAAAAAAAAAAAAAA&#10;oQIAAGRycy9kb3ducmV2LnhtbFBLBQYAAAAABAAEAPkAAACOAwAAAAA=&#10;"/>
            <v:line id="Line 65" o:spid="_x0000_s1034" style="position:absolute;flip:x y;visibility:visible;mso-wrap-style:square" from="7179,2873" to="7486,3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6Yk8IAAADcAAAADwAAAGRycy9kb3ducmV2LnhtbERPS4vCMBC+L+x/CLPgRTT1gUo1iiy4&#10;eFKsitehGdtiMylN1nb99UYQ9jYf33MWq9aU4k61KywrGPQjEMSp1QVnCk7HTW8GwnlkjaVlUvBH&#10;DlbLz48Fxto2fKB74jMRQtjFqCD3voqldGlOBl3fVsSBu9raoA+wzqSusQnhppTDKJpIgwWHhhwr&#10;+s4pvSW/RgHy7jGaNQMayx+6uOFu312fr0p1vtr1HISn1v+L3+6tDvPHU3g9Ey6Qy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6Yk8IAAADcAAAADwAAAAAAAAAAAAAA&#10;AAChAgAAZHJzL2Rvd25yZXYueG1sUEsFBgAAAAAEAAQA+QAAAJADAAAAAA==&#10;"/>
            <v:line id="Line 66" o:spid="_x0000_s1035" style="position:absolute;flip:y;visibility:visible;mso-wrap-style:square" from="2625,3666" to="5427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0auXcUAAADcAAAADwAAAGRycy9kb3ducmV2LnhtbESPwW4CMQxE70j8Q2SkXlDJgipotwRE&#10;qyK4cID2A6yNu1l146ySAFu+Hh8q9WZrxjPPy3XvW3WhmJrABqaTAhRxFWzDtYGvz+3jM6iUkS22&#10;gcnALyVYr4aDJZY2XPlIl1OulYRwKtGAy7krtU6VI49pEjpi0b5D9JhljbW2Ea8S7ls9K4q59tiw&#10;NDjs6N1R9XM6ewNxPDsn2n3gi1ts+6o73N58cTPmYdRvXkFl6vO/+e96bwX/SWjlGZlAr+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0auXcUAAADcAAAADwAAAAAAAAAA&#10;AAAAAAChAgAAZHJzL2Rvd25yZXYueG1sUEsFBgAAAAAEAAQA+QAAAJMDAAAAAA==&#10;">
              <v:stroke startarrow="classic" startarrowwidth="narrow" startarrowlength="long" endarrow="classic" endarrowwidth="narrow" endarrowlength="long"/>
            </v:line>
            <v:line id="Line 67" o:spid="_x0000_s1036" style="position:absolute;flip:y;visibility:visible;mso-wrap-style:square" from="5427,3226" to="6610,3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oLxsIAAADcAAAADwAAAGRycy9kb3ducmV2LnhtbERPzWoCMRC+F3yHMIKXollF2ro1iopS&#10;Lx669QGGzXSzuJksSdTVpzcFobf5+H5nvuxsIy7kQ+1YwXiUgSAuna65UnD82Q0/QISIrLFxTApu&#10;FGC56L3MMdfuyt90KWIlUgiHHBWYGNtcylAashhGriVO3K/zFmOCvpLa4zWF20ZOsuxNWqw5NRhs&#10;aWOoPBVnq8C/Ts6BvrY4M++7rmwP97XN7koN+t3qE0SkLv6Ln+69TvOnM/h7Jl0gF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AoLxsIAAADcAAAADwAAAAAAAAAAAAAA&#10;AAChAgAAZHJzL2Rvd25yZXYueG1sUEsFBgAAAAAEAAQA+QAAAJADAAAAAA==&#10;">
              <v:stroke startarrow="classic" startarrowwidth="narrow" startarrowlength="long" endarrow="classic" endarrowwidth="narrow" endarrowlength="long"/>
            </v:line>
            <v:line id="Line 68" o:spid="_x0000_s1037" style="position:absolute;flip:y;visibility:visible;mso-wrap-style:square" from="6610,3005" to="7223,3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k0hsUAAADcAAAADwAAAGRycy9kb3ducmV2LnhtbESPwW4CMQxE70j8Q2SkXlDJglRotwRE&#10;qyK4cID2A6yNu1l146ySAFu+Hh8q9WZrxjPPy3XvW3WhmJrABqaTAhRxFWzDtYGvz+3jM6iUkS22&#10;gcnALyVYr4aDJZY2XPlIl1OulYRwKtGAy7krtU6VI49pEjpi0b5D9JhljbW2Ea8S7ls9K4q59tiw&#10;NDjs6N1R9XM6ewNxPDsn2n3gi1ts+6o73N58cTPmYdRvXkFl6vO/+e96bwX/SfDlGZlAr+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Ok0hsUAAADcAAAADwAAAAAAAAAA&#10;AAAAAAChAgAAZHJzL2Rvd25yZXYueG1sUEsFBgAAAAAEAAQA+QAAAJMDAAAAAA==&#10;">
              <v:stroke startarrow="classic" startarrowwidth="narrow" startarrowlength="long" endarrow="classic" endarrowwidth="narrow" endarrowlength="long"/>
            </v:line>
            <v:line id="Line 69" o:spid="_x0000_s1038" style="position:absolute;flip:y;visibility:visible;mso-wrap-style:square" from="2800,4856" to="3676,5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DkD8EAAADcAAAADwAAAGRycy9kb3ducmV2LnhtbERP32vCMBB+H+x/CDfYy9C0w4lU0yLC&#10;wNc5EXw7mrMpJpfSpLXzrzeDwd7u4/t5m2pyVozUh9azgnyegSCuvW65UXD8/pytQISIrNF6JgU/&#10;FKAqn582WGh/4y8aD7ERKYRDgQpMjF0hZagNOQxz3xEn7uJ7hzHBvpG6x1sKd1a+Z9lSOmw5NRjs&#10;aGeovh4Gp0Dn8rw/tXx9G+zR1vew0KZbKPX6Mm3XICJN8V/8597rNP8jh99n0gWy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oOQPwQAAANwAAAAPAAAAAAAAAAAAAAAA&#10;AKECAABkcnMvZG93bnJldi54bWxQSwUGAAAAAAQABAD5AAAAjwMAAAAA&#10;">
              <v:stroke endarrow="classic" endarrowwidth="narrow" endarrowlength="long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39" type="#_x0000_t202" style="position:absolute;left:2668;top:5209;width:613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0LEc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fruD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fQsRwgAAANwAAAAPAAAAAAAAAAAAAAAAAJgCAABkcnMvZG93&#10;bnJldi54bWxQSwUGAAAAAAQABAD1AAAAhwMAAAAA&#10;" filled="f" stroked="f">
              <v:textbox>
                <w:txbxContent>
                  <w:p w:rsidR="00334E04" w:rsidRPr="00B04E30" w:rsidRDefault="00334E04" w:rsidP="00334E04">
                    <w:pPr>
                      <w:rPr>
                        <w:i/>
                        <w:sz w:val="36"/>
                        <w:szCs w:val="36"/>
                        <w:lang w:val="en-US"/>
                      </w:rPr>
                    </w:pPr>
                    <w:r w:rsidRPr="00B04E30">
                      <w:rPr>
                        <w:i/>
                        <w:sz w:val="36"/>
                        <w:szCs w:val="36"/>
                        <w:lang w:val="en-US"/>
                      </w:rPr>
                      <w:t>O</w:t>
                    </w:r>
                  </w:p>
                </w:txbxContent>
              </v:textbox>
            </v:shape>
            <v:shape id="Text Box 71" o:spid="_x0000_s1040" type="#_x0000_t202" style="position:absolute;left:5471;top:4195;width:613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ui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xrorBAAAA3AAAAA8AAAAAAAAAAAAAAAAAmAIAAGRycy9kb3du&#10;cmV2LnhtbFBLBQYAAAAABAAEAPUAAACGAwAAAAA=&#10;" filled="f" stroked="f">
              <v:textbox>
                <w:txbxContent>
                  <w:p w:rsidR="00334E04" w:rsidRPr="00B04E30" w:rsidRDefault="00334E04" w:rsidP="00334E04">
                    <w:pPr>
                      <w:rPr>
                        <w:i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i/>
                        <w:sz w:val="36"/>
                        <w:szCs w:val="36"/>
                        <w:lang w:val="en-US"/>
                      </w:rPr>
                      <w:t>C</w:t>
                    </w:r>
                  </w:p>
                </w:txbxContent>
              </v:textbox>
            </v:shape>
            <v:shape id="Text Box 72" o:spid="_x0000_s1041" type="#_x0000_t202" style="position:absolute;left:6653;top:3754;width:6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2/s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g/XcH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2Db+wgAAANwAAAAPAAAAAAAAAAAAAAAAAJgCAABkcnMvZG93&#10;bnJldi54bWxQSwUGAAAAAAQABAD1AAAAhwMAAAAA&#10;" filled="f" stroked="f">
              <v:textbox>
                <w:txbxContent>
                  <w:p w:rsidR="00334E04" w:rsidRPr="00B04E30" w:rsidRDefault="00334E04" w:rsidP="00334E04">
                    <w:pPr>
                      <w:rPr>
                        <w:i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i/>
                        <w:sz w:val="36"/>
                        <w:szCs w:val="36"/>
                        <w:lang w:val="en-US"/>
                      </w:rPr>
                      <w:t>B</w:t>
                    </w:r>
                  </w:p>
                </w:txbxContent>
              </v:textbox>
            </v:shape>
            <v:shape id="Text Box 73" o:spid="_x0000_s1042" type="#_x0000_t202" style="position:absolute;left:7354;top:3446;width:615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STZcEA&#10;AADcAAAADwAAAGRycy9kb3ducmV2LnhtbERPTYvCMBC9L/gfwgje1sTFLlqNIiuCJ2VdFbwNzdgW&#10;m0lpoq3/3iws7G0e73Pmy85W4kGNLx1rGA0VCOLMmZJzDcefzfsEhA/IBivHpOFJHpaL3tscU+Na&#10;/qbHIeQihrBPUUMRQp1K6bOCLPqhq4kjd3WNxRBhk0vTYBvDbSU/lPqUFkuODQXW9FVQdjvcrYbT&#10;7no5j9U+X9ukbl2nJNup1HrQ71YzEIG68C/+c29NnJ8k8PtMv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Uk2XBAAAA3AAAAA8AAAAAAAAAAAAAAAAAmAIAAGRycy9kb3du&#10;cmV2LnhtbFBLBQYAAAAABAAEAPUAAACGAwAAAAA=&#10;" filled="f" stroked="f">
              <v:textbox>
                <w:txbxContent>
                  <w:p w:rsidR="00334E04" w:rsidRPr="00B04E30" w:rsidRDefault="00334E04" w:rsidP="00334E04">
                    <w:pPr>
                      <w:rPr>
                        <w:i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i/>
                        <w:sz w:val="36"/>
                        <w:szCs w:val="36"/>
                        <w:lang w:val="en-US"/>
                      </w:rPr>
                      <w:t>A</w:t>
                    </w:r>
                  </w:p>
                </w:txbxContent>
              </v:textbox>
            </v:shape>
            <v:shape id="Text Box 74" o:spid="_x0000_s1043" type="#_x0000_t202" style="position:absolute;left:3851;top:3666;width:692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NEs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ngC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YNEsAAAADcAAAADwAAAAAAAAAAAAAAAACYAgAAZHJzL2Rvd25y&#10;ZXYueG1sUEsFBgAAAAAEAAQA9QAAAIUDAAAAAA==&#10;" filled="f" stroked="f">
              <v:textbox>
                <w:txbxContent>
                  <w:p w:rsidR="00334E04" w:rsidRPr="00B04E30" w:rsidRDefault="00334E04" w:rsidP="00334E04">
                    <w:pPr>
                      <w:rPr>
                        <w:i/>
                        <w:sz w:val="36"/>
                        <w:szCs w:val="36"/>
                        <w:lang w:val="en-US"/>
                      </w:rPr>
                    </w:pPr>
                    <w:r w:rsidRPr="00B04E30">
                      <w:rPr>
                        <w:sz w:val="36"/>
                        <w:szCs w:val="36"/>
                        <w:lang w:val="en-US"/>
                      </w:rPr>
                      <w:t>5Δ</w:t>
                    </w:r>
                    <w:r>
                      <w:rPr>
                        <w:i/>
                        <w:sz w:val="36"/>
                        <w:szCs w:val="36"/>
                        <w:lang w:val="en-US"/>
                      </w:rPr>
                      <w:t>x</w:t>
                    </w:r>
                  </w:p>
                </w:txbxContent>
              </v:textbox>
            </v:shape>
            <v:shape id="Text Box 75" o:spid="_x0000_s1044" type="#_x0000_t202" style="position:absolute;left:5602;top:3049;width:693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oi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njC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qInBAAAA3AAAAA8AAAAAAAAAAAAAAAAAmAIAAGRycy9kb3du&#10;cmV2LnhtbFBLBQYAAAAABAAEAPUAAACGAwAAAAA=&#10;" filled="f" stroked="f">
              <v:textbox>
                <w:txbxContent>
                  <w:p w:rsidR="00334E04" w:rsidRPr="00B04E30" w:rsidRDefault="00334E04" w:rsidP="00334E04">
                    <w:pPr>
                      <w:rPr>
                        <w:i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sz w:val="36"/>
                        <w:szCs w:val="36"/>
                        <w:lang w:val="en-US"/>
                      </w:rPr>
                      <w:t>3</w:t>
                    </w:r>
                    <w:r w:rsidRPr="00B04E30">
                      <w:rPr>
                        <w:sz w:val="36"/>
                        <w:szCs w:val="36"/>
                        <w:lang w:val="en-US"/>
                      </w:rPr>
                      <w:t>Δ</w:t>
                    </w:r>
                    <w:r>
                      <w:rPr>
                        <w:i/>
                        <w:sz w:val="36"/>
                        <w:szCs w:val="36"/>
                        <w:lang w:val="en-US"/>
                      </w:rPr>
                      <w:t>x</w:t>
                    </w:r>
                  </w:p>
                </w:txbxContent>
              </v:textbox>
            </v:shape>
            <v:shape id="Text Box 76" o:spid="_x0000_s1045" type="#_x0000_t202" style="position:absolute;left:6610;top:2741;width:692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8+8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0Mo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PPvEAAAA3AAAAA8AAAAAAAAAAAAAAAAAmAIAAGRycy9k&#10;b3ducmV2LnhtbFBLBQYAAAAABAAEAPUAAACJAwAAAAA=&#10;" filled="f" stroked="f">
              <v:textbox>
                <w:txbxContent>
                  <w:p w:rsidR="00334E04" w:rsidRPr="00B04E30" w:rsidRDefault="00334E04" w:rsidP="00334E04">
                    <w:pPr>
                      <w:rPr>
                        <w:i/>
                        <w:sz w:val="36"/>
                        <w:szCs w:val="36"/>
                        <w:lang w:val="en-US"/>
                      </w:rPr>
                    </w:pPr>
                    <w:proofErr w:type="spellStart"/>
                    <w:r w:rsidRPr="00B04E30">
                      <w:rPr>
                        <w:sz w:val="36"/>
                        <w:szCs w:val="36"/>
                        <w:lang w:val="en-US"/>
                      </w:rPr>
                      <w:t>Δ</w:t>
                    </w:r>
                    <w:r>
                      <w:rPr>
                        <w:i/>
                        <w:sz w:val="36"/>
                        <w:szCs w:val="36"/>
                        <w:lang w:val="en-US"/>
                      </w:rPr>
                      <w:t>x</w:t>
                    </w:r>
                    <w:proofErr w:type="spellEnd"/>
                  </w:p>
                </w:txbxContent>
              </v:textbox>
            </v:shape>
            <v:shape id="Text Box 77" o:spid="_x0000_s1046" type="#_x0000_t202" style="position:absolute;left:4791;top:-2555;width:1138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mZYM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2ZlgwgAAANwAAAAPAAAAAAAAAAAAAAAAAJgCAABkcnMvZG93&#10;bnJldi54bWxQSwUGAAAAAAQABAD1AAAAhwMAAAAA&#10;" filled="f" stroked="f">
              <v:textbox>
                <w:txbxContent>
                  <w:p w:rsidR="00334E04" w:rsidRPr="00B04E30" w:rsidRDefault="00334E04" w:rsidP="00334E04">
                    <w:r w:rsidRPr="00653265">
                      <w:rPr>
                        <w:rFonts w:ascii="Times New Roman" w:hAnsi="Times New Roman" w:cs="Times New Roman"/>
                      </w:rPr>
                      <w:t xml:space="preserve">К задаче </w:t>
                    </w:r>
                    <w:r w:rsidR="00653265" w:rsidRPr="00653265">
                      <w:rPr>
                        <w:rFonts w:ascii="Times New Roman" w:hAnsi="Times New Roman" w:cs="Times New Roman"/>
                      </w:rPr>
                      <w:t>1</w:t>
                    </w:r>
                  </w:p>
                </w:txbxContent>
              </v:textbox>
            </v:shape>
          </v:group>
        </w:pict>
      </w:r>
    </w:p>
    <w:p w:rsidR="00DA7455" w:rsidRDefault="00DA7455" w:rsidP="009D01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7455" w:rsidRDefault="00DA7455" w:rsidP="009D01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7455" w:rsidRDefault="00DA7455" w:rsidP="009D01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7455" w:rsidRDefault="00DA7455" w:rsidP="009D01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7455" w:rsidRDefault="00DA7455" w:rsidP="009D01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7455" w:rsidRDefault="00DA7455" w:rsidP="009D01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7455" w:rsidRDefault="00DA7455" w:rsidP="009D01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7455" w:rsidRDefault="00DA7455" w:rsidP="009D01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7455" w:rsidRDefault="00DA7455" w:rsidP="009D01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7455" w:rsidRDefault="00DA7455" w:rsidP="009D01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7455" w:rsidRDefault="00DA7455" w:rsidP="009D01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7455" w:rsidRDefault="00DA7455" w:rsidP="009D01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7455" w:rsidRDefault="00DA7455" w:rsidP="009D01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016A" w:rsidRPr="00FC0F90" w:rsidRDefault="009D016A" w:rsidP="00DA7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455">
        <w:rPr>
          <w:rFonts w:ascii="Times New Roman" w:hAnsi="Times New Roman" w:cs="Times New Roman"/>
          <w:b/>
          <w:sz w:val="28"/>
          <w:szCs w:val="28"/>
        </w:rPr>
        <w:t>Рекомендуемая оценка решения задачи 1</w:t>
      </w:r>
      <w:r w:rsidRPr="00DA7455">
        <w:rPr>
          <w:rFonts w:ascii="Times New Roman" w:hAnsi="Times New Roman" w:cs="Times New Roman"/>
          <w:sz w:val="28"/>
          <w:szCs w:val="28"/>
        </w:rPr>
        <w:t>.</w:t>
      </w:r>
      <w:r w:rsidRPr="00FC0F90">
        <w:rPr>
          <w:rFonts w:ascii="Times New Roman" w:hAnsi="Times New Roman" w:cs="Times New Roman"/>
          <w:sz w:val="28"/>
          <w:szCs w:val="28"/>
        </w:rPr>
        <w:t xml:space="preserve"> </w:t>
      </w:r>
      <w:r w:rsidR="00653265" w:rsidRPr="00FC0F90">
        <w:rPr>
          <w:rFonts w:ascii="Times New Roman" w:hAnsi="Times New Roman" w:cs="Times New Roman"/>
          <w:sz w:val="28"/>
          <w:szCs w:val="28"/>
        </w:rPr>
        <w:t>Чертеж –</w:t>
      </w:r>
      <w:r w:rsidR="00332E9F" w:rsidRPr="00FC0F90">
        <w:rPr>
          <w:rFonts w:ascii="Times New Roman" w:hAnsi="Times New Roman" w:cs="Times New Roman"/>
          <w:sz w:val="28"/>
          <w:szCs w:val="28"/>
        </w:rPr>
        <w:t xml:space="preserve"> </w:t>
      </w:r>
      <w:r w:rsidR="00653265" w:rsidRPr="00FC0F90">
        <w:rPr>
          <w:rFonts w:ascii="Times New Roman" w:hAnsi="Times New Roman" w:cs="Times New Roman"/>
          <w:sz w:val="28"/>
          <w:szCs w:val="28"/>
        </w:rPr>
        <w:t xml:space="preserve">2 балла, </w:t>
      </w:r>
      <w:r w:rsidR="0055742D" w:rsidRPr="00FC0F90">
        <w:rPr>
          <w:rFonts w:ascii="Times New Roman" w:hAnsi="Times New Roman" w:cs="Times New Roman"/>
          <w:sz w:val="28"/>
          <w:szCs w:val="28"/>
        </w:rPr>
        <w:t xml:space="preserve">нахождение положения точки </w:t>
      </w:r>
      <w:r w:rsidR="00332E9F" w:rsidRPr="00FC0F90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55742D" w:rsidRPr="00FC0F90">
        <w:rPr>
          <w:rFonts w:ascii="Times New Roman" w:hAnsi="Times New Roman" w:cs="Times New Roman"/>
          <w:sz w:val="28"/>
          <w:szCs w:val="28"/>
        </w:rPr>
        <w:t xml:space="preserve"> – 2 балла, точек </w:t>
      </w:r>
      <w:r w:rsidR="0055742D" w:rsidRPr="00FC0F90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55742D" w:rsidRPr="00FC0F90">
        <w:rPr>
          <w:rFonts w:ascii="Times New Roman" w:hAnsi="Times New Roman" w:cs="Times New Roman"/>
          <w:sz w:val="28"/>
          <w:szCs w:val="28"/>
        </w:rPr>
        <w:t xml:space="preserve"> и </w:t>
      </w:r>
      <w:r w:rsidR="0055742D" w:rsidRPr="00FC0F90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55742D" w:rsidRPr="00FC0F90">
        <w:rPr>
          <w:rFonts w:ascii="Times New Roman" w:hAnsi="Times New Roman" w:cs="Times New Roman"/>
          <w:sz w:val="28"/>
          <w:szCs w:val="28"/>
        </w:rPr>
        <w:t xml:space="preserve"> – 2 балла, нахождение начальной скорости – 2 балла, нахождение ускорения – 2 балла. </w:t>
      </w:r>
      <w:r w:rsidRPr="00FC0F90">
        <w:rPr>
          <w:rFonts w:ascii="Times New Roman" w:hAnsi="Times New Roman" w:cs="Times New Roman"/>
          <w:sz w:val="28"/>
          <w:szCs w:val="28"/>
        </w:rPr>
        <w:t>Итого –10 баллов</w:t>
      </w:r>
    </w:p>
    <w:p w:rsidR="00E8560A" w:rsidRDefault="00E8560A" w:rsidP="009D01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016A" w:rsidRPr="00FC0F90" w:rsidRDefault="009D016A" w:rsidP="00DA7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455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E8560A" w:rsidRPr="00DA7455">
        <w:rPr>
          <w:rFonts w:ascii="Times New Roman" w:hAnsi="Times New Roman" w:cs="Times New Roman"/>
          <w:b/>
          <w:sz w:val="28"/>
          <w:szCs w:val="28"/>
        </w:rPr>
        <w:t>2</w:t>
      </w:r>
      <w:r w:rsidRPr="00DA7455">
        <w:rPr>
          <w:rFonts w:ascii="Times New Roman" w:hAnsi="Times New Roman" w:cs="Times New Roman"/>
          <w:b/>
          <w:sz w:val="28"/>
          <w:szCs w:val="28"/>
        </w:rPr>
        <w:t>.</w:t>
      </w:r>
      <w:r w:rsidRPr="00FC0F90">
        <w:rPr>
          <w:rFonts w:ascii="Times New Roman" w:hAnsi="Times New Roman" w:cs="Times New Roman"/>
          <w:sz w:val="28"/>
          <w:szCs w:val="28"/>
        </w:rPr>
        <w:t xml:space="preserve"> С одним молем идеального газа проводят циклический процесс, </w:t>
      </w:r>
      <w:proofErr w:type="spellStart"/>
      <w:r w:rsidRPr="00FC0F90">
        <w:rPr>
          <w:rFonts w:ascii="Times New Roman" w:hAnsi="Times New Roman" w:cs="Times New Roman"/>
          <w:i/>
          <w:sz w:val="28"/>
          <w:szCs w:val="28"/>
          <w:lang w:val="en-US"/>
        </w:rPr>
        <w:t>pV</w:t>
      </w:r>
      <w:proofErr w:type="spellEnd"/>
      <w:r w:rsidRPr="00FC0F90">
        <w:rPr>
          <w:rFonts w:ascii="Times New Roman" w:hAnsi="Times New Roman" w:cs="Times New Roman"/>
          <w:sz w:val="28"/>
          <w:szCs w:val="28"/>
        </w:rPr>
        <w:t xml:space="preserve">-диаграмма которого представлена ниже. Температуры газа в характерных точках процесса равны: </w:t>
      </w:r>
      <w:r w:rsidRPr="00FC0F9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FC0F9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C0F90">
        <w:rPr>
          <w:rFonts w:ascii="Times New Roman" w:hAnsi="Times New Roman" w:cs="Times New Roman"/>
          <w:sz w:val="28"/>
          <w:szCs w:val="28"/>
        </w:rPr>
        <w:t>=</w:t>
      </w:r>
      <w:r w:rsidRPr="00FC0F9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FC0F9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0F90">
        <w:rPr>
          <w:rFonts w:ascii="Times New Roman" w:hAnsi="Times New Roman" w:cs="Times New Roman"/>
          <w:sz w:val="28"/>
          <w:szCs w:val="28"/>
        </w:rPr>
        <w:t xml:space="preserve">=600 К, </w:t>
      </w:r>
      <w:r w:rsidRPr="00FC0F9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FC0F9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C0F90">
        <w:rPr>
          <w:rFonts w:ascii="Times New Roman" w:hAnsi="Times New Roman" w:cs="Times New Roman"/>
          <w:sz w:val="28"/>
          <w:szCs w:val="28"/>
        </w:rPr>
        <w:t xml:space="preserve">=400 К, </w:t>
      </w:r>
      <w:r w:rsidRPr="00FC0F9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FC0F9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0F90">
        <w:rPr>
          <w:rFonts w:ascii="Times New Roman" w:hAnsi="Times New Roman" w:cs="Times New Roman"/>
          <w:sz w:val="28"/>
          <w:szCs w:val="28"/>
        </w:rPr>
        <w:t>=300 К. Определить работу, совершенную газом за цикл.</w:t>
      </w:r>
    </w:p>
    <w:p w:rsidR="009D016A" w:rsidRPr="00FC0F90" w:rsidRDefault="000A540E" w:rsidP="009D0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0A540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1" o:spid="_x0000_s1047" style="width:276.35pt;height:188.25pt;mso-position-horizontal-relative:char;mso-position-vertical-relative:line" coordorigin="3851,2975" coordsize="4247,2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">
            <v:line id="Line 3" o:spid="_x0000_s1048" style="position:absolute;flip:y;visibility:visible;mso-wrap-style:square" from="4245,3063" to="4246,5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Zi4r8AAADaAAAADwAAAGRycy9kb3ducmV2LnhtbESPzarCMBSE9xd8h3AENxdNFRGpRhFB&#10;cOsPgrtDc2yKyUlpolaf3giCy2FmvmHmy9ZZcacmVJ4VDAcZCOLC64pLBcfDpj8FESKyRuuZFDwp&#10;wHLR+Ztjrv2Dd3Tfx1IkCIccFZgY61zKUBhyGAa+Jk7exTcOY5JNKXWDjwR3Vo6ybCIdVpwWDNa0&#10;NlRc9zenQA/leXuq+Pp/s0dbvMJYm3qsVK/brmYgIrXxF/62t1rBCD5X0g2Qi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5Zi4r8AAADaAAAADwAAAAAAAAAAAAAAAACh&#10;AgAAZHJzL2Rvd25yZXYueG1sUEsFBgAAAAAEAAQA+QAAAI0DAAAAAA==&#10;">
              <v:stroke endarrow="classic" endarrowwidth="narrow" endarrowlength="long"/>
            </v:line>
            <v:line id="Line 4" o:spid="_x0000_s1049" style="position:absolute;visibility:visible;mso-wrap-style:square" from="4245,5399" to="7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kBqMIAAADaAAAADwAAAGRycy9kb3ducmV2LnhtbESPQWvCQBSE7wX/w/KE3uqmlhSJriKC&#10;4KFgo9JeH9lnNjT7Nu5uk/jvu4VCj8PMfMOsNqNtRU8+NI4VPM8yEMSV0w3XCi7n/dMCRIjIGlvH&#10;pOBOATbrycMKC+0GLqk/xVokCIcCFZgYu0LKUBmyGGauI07e1XmLMUlfS+1xSHDbynmWvUqLDacF&#10;gx3tDFVfp2+rgLbHj/eDxLltvbx9mlv+FstcqcfpuF2CiDTG//Bf+6AVvMDvlXQD5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gkBqMIAAADaAAAADwAAAAAAAAAAAAAA&#10;AAChAgAAZHJzL2Rvd25yZXYueG1sUEsFBgAAAAAEAAQA+QAAAJADAAAAAA==&#10;">
              <v:stroke endarrow="classic" endarrowwidth="narrow" endarrowlength="long"/>
            </v:line>
            <v:line id="Line 5" o:spid="_x0000_s1050" style="position:absolute;visibility:visible;mso-wrap-style:square" from="4858,3328" to="4859,5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zs1MIAAADaAAAADwAAAGRycy9kb3ducmV2LnhtbESPQWvCQBSE74L/YXmCN920F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ezs1MIAAADaAAAADwAAAAAAAAAAAAAA&#10;AAChAgAAZHJzL2Rvd25yZXYueG1sUEsFBgAAAAAEAAQA+QAAAJADAAAAAA==&#10;" strokeweight="1.5pt"/>
            <v:line id="Line 6" o:spid="_x0000_s1051" style="position:absolute;flip:y;visibility:visible;mso-wrap-style:square" from="4858,5091" to="7048,5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Gdn8MAAADaAAAADwAAAGRycy9kb3ducmV2LnhtbESPwWrDMBBE74H+g9hCb4ncQE1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xnZ/DAAAA2gAAAA8AAAAAAAAAAAAA&#10;AAAAoQIAAGRycy9kb3ducmV2LnhtbFBLBQYAAAAABAAEAPkAAACRAwAAAAA=&#10;" strokeweight="1.5pt"/>
            <v:line id="Line 7" o:spid="_x0000_s1052" style="position:absolute;visibility:visible;mso-wrap-style:square" from="4858,3328" to="7048,4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<v:line id="Line 8" o:spid="_x0000_s1053" style="position:absolute;flip:x;visibility:visible;mso-wrap-style:square" from="7048,4430" to="7049,5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AyAb0AAADaAAAADwAAAGRycy9kb3ducmV2LnhtbERPTYvCMBC9C/6HMIK3NdWDSNcoIgiK&#10;HtQV9jo006bYTEoSbf335iB4fLzv5bq3jXiSD7VjBdNJBoK4cLrmSsHtb/ezABEissbGMSl4UYD1&#10;ajhYYq5dxxd6XmMlUgiHHBWYGNtcylAYshgmriVOXOm8xZigr6T22KVw28hZls2lxZpTg8GWtoaK&#10;+/VhFcjDsTv73exWVuW+df8Hc5p3vVLjUb/5BRGpj1/xx73XCtLWdCXdALl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TwMgG9AAAA2gAAAA8AAAAAAAAAAAAAAAAAoQIA&#10;AGRycy9kb3ducmV2LnhtbFBLBQYAAAAABAAEAPkAAACLAwAAAAA=&#10;" strokeweight="1.5pt"/>
            <v:line id="Line 9" o:spid="_x0000_s1054" style="position:absolute;flip:y;visibility:visible;mso-wrap-style:square" from="4902,4209" to="4902,4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Lwk8AAAADaAAAADwAAAGRycy9kb3ducmV2LnhtbESPQYvCMBSE78L+h/AWvMiaKrK41VRE&#10;ELzqiuDt0Tyb0uSlNFHr/vqNIHgcZuYbZrnqnRU36kLtWcFknIEgLr2uuVJw/N1+zUGEiKzReiYF&#10;DwqwKj4GS8y1v/OebodYiQThkKMCE2ObSxlKQw7D2LfEybv4zmFMsquk7vCe4M7KaZZ9S4c1pwWD&#10;LW0Mlc3h6hToiTzvTjU3o6s92vIvzLRpZ0oNP/v1AkSkPr7Dr/ZOK/iB55V0A2Tx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Uy8JPAAAAA2gAAAA8AAAAAAAAAAAAAAAAA&#10;oQIAAGRycy9kb3ducmV2LnhtbFBLBQYAAAAABAAEAPkAAACOAwAAAAA=&#10;">
              <v:stroke endarrow="classic" endarrowwidth="narrow" endarrowlength="long"/>
            </v:line>
            <v:line id="Line 10" o:spid="_x0000_s1055" style="position:absolute;visibility:visible;mso-wrap-style:square" from="5602,3769" to="6040,3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RxacMAAADbAAAADwAAAGRycy9kb3ducmV2LnhtbESPT2sCMRDF7wW/QxjBW80qWGRrFCkI&#10;HgTrH/Q6bKabpZvJmkTdfvvOodDbDO/Ne79ZrHrfqgfF1AQ2MBkXoIirYBuuDZxPm9c5qJSRLbaB&#10;ycAPJVgtBy8LLG148oEex1wrCeFUogGXc1dqnSpHHtM4dMSifYXoMcsaa20jPiXct3paFG/aY8PS&#10;4LCjD0fV9/HuDdB6f/ncapz6Nurb1d1mu3yYGTMa9ut3UJn6/G/+u95awRd6+UUG0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UcWnDAAAA2wAAAA8AAAAAAAAAAAAA&#10;AAAAoQIAAGRycy9kb3ducmV2LnhtbFBLBQYAAAAABAAEAPkAAACRAwAAAAA=&#10;">
              <v:stroke endarrow="classic" endarrowwidth="narrow" endarrowlength="long"/>
            </v:line>
            <v:line id="Line 11" o:spid="_x0000_s1056" style="position:absolute;visibility:visible;mso-wrap-style:square" from="7004,4562" to="7005,5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jU8r8AAADbAAAADwAAAGRycy9kb3ducmV2LnhtbERPS4vCMBC+C/sfwix4s6mCItUoIix4&#10;EFwf7F6HZmyKzaQmWa3/fiMI3ubje8582dlG3MiH2rGCYZaDIC6drrlScDp+DaYgQkTW2DgmBQ8K&#10;sFx89OZYaHfnPd0OsRIphEOBCkyMbSFlKA1ZDJlriRN3dt5iTNBXUnu8p3DbyFGeT6TFmlODwZbW&#10;hsrL4c8qoNXu53sjcWQbL6+/5jrexv1Yqf5nt5qBiNTFt/jl3ug0fwjPX9IBcvE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NjU8r8AAADbAAAADwAAAAAAAAAAAAAAAACh&#10;AgAAZHJzL2Rvd25yZXYueG1sUEsFBgAAAAAEAAQA+QAAAI0DAAAAAA==&#10;">
              <v:stroke endarrow="classic" endarrowwidth="narrow" endarrowlength="long"/>
            </v:line>
            <v:line id="Line 12" o:spid="_x0000_s1057" style="position:absolute;flip:x;visibility:visible;mso-wrap-style:square" from="5821,5047" to="6303,5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EjYr8AAADbAAAADwAAAGRycy9kb3ducmV2LnhtbERPTYvCMBC9C/6HMAtexKaKiHRNZREE&#10;r6sieBua2aY0mZQmat1fbxYWvM3jfc5mOzgr7tSHxrOCeZaDIK68brhWcD7tZ2sQISJrtJ5JwZMC&#10;bMvxaIOF9g/+pvsx1iKFcChQgYmxK6QMlSGHIfMdceJ+fO8wJtjXUvf4SOHOykWer6TDhlODwY52&#10;hqr2eHMK9FxeD5eG2+nNnm31G5badEulJh/D1yeISEN8i//dB53mL+Dvl3SALF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OEjYr8AAADbAAAADwAAAAAAAAAAAAAAAACh&#10;AgAAZHJzL2Rvd25yZXYueG1sUEsFBgAAAAAEAAQA+QAAAI0DAAAAAA==&#10;">
              <v:stroke endarrow="classic" endarrowwidth="narrow" endarrowlength="long"/>
            </v:line>
            <v:shape id="Text Box 13" o:spid="_x0000_s1058" type="#_x0000_t202" style="position:absolute;left:4595;top:2975;width:481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<v:textbox>
                <w:txbxContent>
                  <w:p w:rsidR="009D016A" w:rsidRPr="007828A9" w:rsidRDefault="009D016A" w:rsidP="009D016A">
                    <w:pPr>
                      <w:rPr>
                        <w:rFonts w:ascii="Times New Roman" w:hAnsi="Times New Roman"/>
                        <w:i/>
                        <w:sz w:val="40"/>
                        <w:szCs w:val="40"/>
                      </w:rPr>
                    </w:pPr>
                    <w:r w:rsidRPr="007828A9">
                      <w:rPr>
                        <w:rFonts w:ascii="Times New Roman" w:hAnsi="Times New Roman"/>
                        <w:i/>
                        <w:sz w:val="40"/>
                        <w:szCs w:val="40"/>
                      </w:rPr>
                      <w:t>1</w:t>
                    </w:r>
                  </w:p>
                </w:txbxContent>
              </v:textbox>
            </v:shape>
            <v:shape id="Text Box 14" o:spid="_x0000_s1059" type="#_x0000_t202" style="position:absolute;left:4464;top:4650;width:482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<v:textbox>
                <w:txbxContent>
                  <w:p w:rsidR="009D016A" w:rsidRPr="007828A9" w:rsidRDefault="009D016A" w:rsidP="009D016A">
                    <w:pPr>
                      <w:rPr>
                        <w:rFonts w:ascii="Times New Roman" w:hAnsi="Times New Roman"/>
                        <w:i/>
                        <w:sz w:val="40"/>
                        <w:szCs w:val="40"/>
                      </w:rPr>
                    </w:pPr>
                    <w:r w:rsidRPr="007828A9">
                      <w:rPr>
                        <w:rFonts w:ascii="Times New Roman" w:hAnsi="Times New Roman"/>
                        <w:i/>
                        <w:sz w:val="40"/>
                        <w:szCs w:val="40"/>
                      </w:rPr>
                      <w:t>4</w:t>
                    </w:r>
                  </w:p>
                </w:txbxContent>
              </v:textbox>
            </v:shape>
            <v:shape id="Text Box 15" o:spid="_x0000_s1060" type="#_x0000_t202" style="position:absolute;left:6960;top:3989;width:481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<v:textbox>
                <w:txbxContent>
                  <w:p w:rsidR="009D016A" w:rsidRPr="007828A9" w:rsidRDefault="009D016A" w:rsidP="009D016A">
                    <w:pPr>
                      <w:rPr>
                        <w:rFonts w:ascii="Times New Roman" w:hAnsi="Times New Roman"/>
                        <w:i/>
                        <w:sz w:val="40"/>
                        <w:szCs w:val="40"/>
                      </w:rPr>
                    </w:pPr>
                    <w:r w:rsidRPr="007828A9">
                      <w:rPr>
                        <w:rFonts w:ascii="Times New Roman" w:hAnsi="Times New Roman"/>
                        <w:i/>
                        <w:sz w:val="40"/>
                        <w:szCs w:val="40"/>
                      </w:rPr>
                      <w:t>2</w:t>
                    </w:r>
                  </w:p>
                </w:txbxContent>
              </v:textbox>
            </v:shape>
            <v:shape id="Text Box 16" o:spid="_x0000_s1061" type="#_x0000_t202" style="position:absolute;left:7004;top:4782;width:481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<v:textbox>
                <w:txbxContent>
                  <w:p w:rsidR="009D016A" w:rsidRPr="007828A9" w:rsidRDefault="009D016A" w:rsidP="009D016A">
                    <w:pPr>
                      <w:rPr>
                        <w:rFonts w:ascii="Times New Roman" w:hAnsi="Times New Roman"/>
                        <w:i/>
                        <w:sz w:val="40"/>
                        <w:szCs w:val="40"/>
                      </w:rPr>
                    </w:pPr>
                    <w:r w:rsidRPr="007828A9">
                      <w:rPr>
                        <w:rFonts w:ascii="Times New Roman" w:hAnsi="Times New Roman"/>
                        <w:i/>
                        <w:sz w:val="40"/>
                        <w:szCs w:val="40"/>
                      </w:rPr>
                      <w:t>3</w:t>
                    </w:r>
                  </w:p>
                </w:txbxContent>
              </v:textbox>
            </v:shape>
            <v:shape id="Text Box 17" o:spid="_x0000_s1062" type="#_x0000_t202" style="position:absolute;left:7617;top:5223;width:481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<v:textbox>
                <w:txbxContent>
                  <w:p w:rsidR="009D016A" w:rsidRPr="007828A9" w:rsidRDefault="009D016A" w:rsidP="009D016A">
                    <w:pPr>
                      <w:rPr>
                        <w:rFonts w:ascii="Times New Roman" w:hAnsi="Times New Roman"/>
                        <w:i/>
                        <w:sz w:val="40"/>
                        <w:szCs w:val="40"/>
                        <w:lang w:val="en-US"/>
                      </w:rPr>
                    </w:pPr>
                    <w:r w:rsidRPr="007828A9">
                      <w:rPr>
                        <w:rFonts w:ascii="Times New Roman" w:hAnsi="Times New Roman"/>
                        <w:i/>
                        <w:sz w:val="40"/>
                        <w:szCs w:val="40"/>
                        <w:lang w:val="en-US"/>
                      </w:rPr>
                      <w:t>V</w:t>
                    </w:r>
                  </w:p>
                </w:txbxContent>
              </v:textbox>
            </v:shape>
            <v:shape id="Text Box 18" o:spid="_x0000_s1063" type="#_x0000_t202" style="position:absolute;left:3851;top:3019;width:481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<v:textbox>
                <w:txbxContent>
                  <w:p w:rsidR="009D016A" w:rsidRPr="007828A9" w:rsidRDefault="009D016A" w:rsidP="009D016A">
                    <w:pPr>
                      <w:rPr>
                        <w:rFonts w:ascii="Times New Roman" w:hAnsi="Times New Roman"/>
                        <w:i/>
                        <w:sz w:val="40"/>
                        <w:szCs w:val="40"/>
                        <w:lang w:val="en-US"/>
                      </w:rPr>
                    </w:pPr>
                    <w:proofErr w:type="gramStart"/>
                    <w:r w:rsidRPr="007828A9">
                      <w:rPr>
                        <w:rFonts w:ascii="Times New Roman" w:hAnsi="Times New Roman"/>
                        <w:i/>
                        <w:sz w:val="40"/>
                        <w:szCs w:val="40"/>
                        <w:lang w:val="en-US"/>
                      </w:rPr>
                      <w:t>p</w:t>
                    </w:r>
                    <w:proofErr w:type="gramEnd"/>
                  </w:p>
                </w:txbxContent>
              </v:textbox>
            </v:shape>
            <v:shape id="Text Box 19" o:spid="_x0000_s1064" type="#_x0000_t202" style="position:absolute;left:5252;top:5531;width:1270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<v:textbox>
                <w:txbxContent>
                  <w:p w:rsidR="009D016A" w:rsidRPr="007828A9" w:rsidRDefault="009D016A" w:rsidP="009D016A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  <v:shape id="Text Box 20" o:spid="_x0000_s1065" type="#_x0000_t202" style="position:absolute;left:3895;top:5179;width:479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<v:textbox>
                <w:txbxContent>
                  <w:p w:rsidR="009D016A" w:rsidRPr="007828A9" w:rsidRDefault="009D016A" w:rsidP="009D016A">
                    <w:pPr>
                      <w:rPr>
                        <w:rFonts w:ascii="Times New Roman" w:hAnsi="Times New Roman"/>
                        <w:i/>
                        <w:sz w:val="40"/>
                        <w:szCs w:val="40"/>
                      </w:rPr>
                    </w:pPr>
                    <w:r w:rsidRPr="007828A9">
                      <w:rPr>
                        <w:rFonts w:ascii="Times New Roman" w:hAnsi="Times New Roman"/>
                        <w:i/>
                        <w:sz w:val="40"/>
                        <w:szCs w:val="40"/>
                      </w:rPr>
                      <w:t>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D016A" w:rsidRPr="00FC0F90" w:rsidRDefault="009D016A" w:rsidP="009D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90">
        <w:rPr>
          <w:rFonts w:ascii="Times New Roman" w:hAnsi="Times New Roman" w:cs="Times New Roman"/>
          <w:sz w:val="28"/>
          <w:szCs w:val="28"/>
        </w:rPr>
        <w:t>.</w:t>
      </w:r>
    </w:p>
    <w:p w:rsidR="009D016A" w:rsidRPr="00FC0F90" w:rsidRDefault="009D016A" w:rsidP="00DA7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455">
        <w:rPr>
          <w:rFonts w:ascii="Times New Roman" w:hAnsi="Times New Roman" w:cs="Times New Roman"/>
          <w:b/>
          <w:sz w:val="28"/>
          <w:szCs w:val="28"/>
        </w:rPr>
        <w:t xml:space="preserve">Решение задачи </w:t>
      </w:r>
      <w:r w:rsidR="00E8560A" w:rsidRPr="00DA7455">
        <w:rPr>
          <w:rFonts w:ascii="Times New Roman" w:hAnsi="Times New Roman" w:cs="Times New Roman"/>
          <w:b/>
          <w:sz w:val="28"/>
          <w:szCs w:val="28"/>
        </w:rPr>
        <w:t>2</w:t>
      </w:r>
      <w:r w:rsidRPr="00DA7455">
        <w:rPr>
          <w:rFonts w:ascii="Times New Roman" w:hAnsi="Times New Roman" w:cs="Times New Roman"/>
          <w:sz w:val="28"/>
          <w:szCs w:val="28"/>
        </w:rPr>
        <w:t>.</w:t>
      </w:r>
      <w:r w:rsidRPr="00FC0F90">
        <w:rPr>
          <w:rFonts w:ascii="Times New Roman" w:hAnsi="Times New Roman" w:cs="Times New Roman"/>
          <w:sz w:val="28"/>
          <w:szCs w:val="28"/>
        </w:rPr>
        <w:t xml:space="preserve"> Работа, совершенная газом за цикл, численно равна площади трапеции </w:t>
      </w:r>
      <w:r w:rsidRPr="00FC0F90">
        <w:rPr>
          <w:rFonts w:ascii="Times New Roman" w:hAnsi="Times New Roman" w:cs="Times New Roman"/>
          <w:i/>
          <w:sz w:val="28"/>
          <w:szCs w:val="28"/>
        </w:rPr>
        <w:t>1-2-3-4</w:t>
      </w:r>
      <w:r w:rsidRPr="00FC0F90">
        <w:rPr>
          <w:rFonts w:ascii="Times New Roman" w:hAnsi="Times New Roman" w:cs="Times New Roman"/>
          <w:sz w:val="28"/>
          <w:szCs w:val="28"/>
        </w:rPr>
        <w:t xml:space="preserve"> в </w:t>
      </w:r>
      <w:r w:rsidRPr="00FC0F90">
        <w:rPr>
          <w:rFonts w:ascii="Times New Roman" w:hAnsi="Times New Roman" w:cs="Times New Roman"/>
          <w:position w:val="-12"/>
          <w:sz w:val="28"/>
          <w:szCs w:val="28"/>
        </w:rPr>
        <w:object w:dxaOrig="520" w:dyaOrig="380">
          <v:shape id="_x0000_i1055" type="#_x0000_t75" style="width:26.25pt;height:18.75pt" o:ole="">
            <v:imagedata r:id="rId63" o:title=""/>
          </v:shape>
          <o:OLEObject Type="Embed" ProgID="Equation.DSMT4" ShapeID="_x0000_i1055" DrawAspect="Content" ObjectID="_1506507701" r:id="rId64"/>
        </w:object>
      </w:r>
      <w:r w:rsidRPr="00FC0F90">
        <w:rPr>
          <w:rFonts w:ascii="Times New Roman" w:hAnsi="Times New Roman" w:cs="Times New Roman"/>
          <w:sz w:val="28"/>
          <w:szCs w:val="28"/>
        </w:rPr>
        <w:t>-</w:t>
      </w:r>
      <w:r w:rsidRPr="00FC0F90">
        <w:rPr>
          <w:rFonts w:ascii="Times New Roman" w:hAnsi="Times New Roman" w:cs="Times New Roman"/>
          <w:sz w:val="28"/>
          <w:szCs w:val="28"/>
        </w:rPr>
        <w:t>координатах</w:t>
      </w:r>
    </w:p>
    <w:p w:rsidR="009D016A" w:rsidRPr="00FC0F90" w:rsidRDefault="009D016A" w:rsidP="009D01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0F90">
        <w:rPr>
          <w:rFonts w:ascii="Times New Roman" w:hAnsi="Times New Roman" w:cs="Times New Roman"/>
          <w:position w:val="-30"/>
          <w:sz w:val="28"/>
          <w:szCs w:val="28"/>
        </w:rPr>
        <w:object w:dxaOrig="4340" w:dyaOrig="800">
          <v:shape id="_x0000_i1056" type="#_x0000_t75" style="width:217.5pt;height:40.5pt" o:ole="">
            <v:imagedata r:id="rId65" o:title=""/>
          </v:shape>
          <o:OLEObject Type="Embed" ProgID="Equation.DSMT4" ShapeID="_x0000_i1056" DrawAspect="Content" ObjectID="_1506507702" r:id="rId66"/>
        </w:object>
      </w:r>
      <w:r w:rsidRPr="00FC0F90">
        <w:rPr>
          <w:rFonts w:ascii="Times New Roman" w:hAnsi="Times New Roman" w:cs="Times New Roman"/>
          <w:sz w:val="28"/>
          <w:szCs w:val="28"/>
        </w:rPr>
        <w:t>.</w:t>
      </w:r>
      <w:r w:rsidRPr="00FC0F90">
        <w:rPr>
          <w:rFonts w:ascii="Times New Roman" w:hAnsi="Times New Roman" w:cs="Times New Roman"/>
          <w:sz w:val="28"/>
          <w:szCs w:val="28"/>
        </w:rPr>
        <w:tab/>
      </w:r>
      <w:r w:rsidRPr="00FC0F90">
        <w:rPr>
          <w:rFonts w:ascii="Times New Roman" w:hAnsi="Times New Roman" w:cs="Times New Roman"/>
          <w:sz w:val="28"/>
          <w:szCs w:val="28"/>
        </w:rPr>
        <w:tab/>
      </w:r>
      <w:r w:rsidRPr="00FC0F90">
        <w:rPr>
          <w:rFonts w:ascii="Times New Roman" w:hAnsi="Times New Roman" w:cs="Times New Roman"/>
          <w:sz w:val="28"/>
          <w:szCs w:val="28"/>
        </w:rPr>
        <w:tab/>
        <w:t>(1)</w:t>
      </w:r>
    </w:p>
    <w:p w:rsidR="009D016A" w:rsidRPr="00FC0F90" w:rsidRDefault="009D016A" w:rsidP="009D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90">
        <w:rPr>
          <w:rFonts w:ascii="Times New Roman" w:hAnsi="Times New Roman" w:cs="Times New Roman"/>
          <w:sz w:val="28"/>
          <w:szCs w:val="28"/>
        </w:rPr>
        <w:t xml:space="preserve">Перейдем к температурам, заданным в условии. Для изобарного процесса </w:t>
      </w:r>
      <w:r w:rsidRPr="00FC0F90">
        <w:rPr>
          <w:rFonts w:ascii="Times New Roman" w:hAnsi="Times New Roman" w:cs="Times New Roman"/>
          <w:i/>
          <w:sz w:val="28"/>
          <w:szCs w:val="28"/>
        </w:rPr>
        <w:t>3-4</w:t>
      </w:r>
      <w:r w:rsidRPr="00FC0F90">
        <w:rPr>
          <w:rFonts w:ascii="Times New Roman" w:hAnsi="Times New Roman" w:cs="Times New Roman"/>
          <w:sz w:val="28"/>
          <w:szCs w:val="28"/>
        </w:rPr>
        <w:t xml:space="preserve"> </w:t>
      </w:r>
      <w:r w:rsidRPr="00FC0F90">
        <w:rPr>
          <w:rFonts w:ascii="Times New Roman" w:hAnsi="Times New Roman" w:cs="Times New Roman"/>
          <w:position w:val="-38"/>
          <w:sz w:val="28"/>
          <w:szCs w:val="28"/>
        </w:rPr>
        <w:object w:dxaOrig="1280" w:dyaOrig="880">
          <v:shape id="_x0000_i1057" type="#_x0000_t75" style="width:63.75pt;height:43.5pt" o:ole="">
            <v:imagedata r:id="rId67" o:title=""/>
          </v:shape>
          <o:OLEObject Type="Embed" ProgID="Equation.DSMT4" ShapeID="_x0000_i1057" DrawAspect="Content" ObjectID="_1506507703" r:id="rId68"/>
        </w:object>
      </w:r>
      <w:r w:rsidRPr="00FC0F90">
        <w:rPr>
          <w:rFonts w:ascii="Times New Roman" w:hAnsi="Times New Roman" w:cs="Times New Roman"/>
          <w:sz w:val="28"/>
          <w:szCs w:val="28"/>
        </w:rPr>
        <w:t xml:space="preserve">, следовательно </w:t>
      </w:r>
    </w:p>
    <w:p w:rsidR="009D016A" w:rsidRPr="00FC0F90" w:rsidRDefault="009D016A" w:rsidP="009D0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0F90">
        <w:rPr>
          <w:rFonts w:ascii="Times New Roman" w:hAnsi="Times New Roman" w:cs="Times New Roman"/>
          <w:position w:val="-40"/>
          <w:sz w:val="28"/>
          <w:szCs w:val="28"/>
        </w:rPr>
        <w:object w:dxaOrig="2520" w:dyaOrig="960">
          <v:shape id="_x0000_i1058" type="#_x0000_t75" style="width:126pt;height:48pt" o:ole="">
            <v:imagedata r:id="rId69" o:title=""/>
          </v:shape>
          <o:OLEObject Type="Embed" ProgID="Equation.DSMT4" ShapeID="_x0000_i1058" DrawAspect="Content" ObjectID="_1506507704" r:id="rId70"/>
        </w:object>
      </w:r>
      <w:r w:rsidRPr="00FC0F90">
        <w:rPr>
          <w:rFonts w:ascii="Times New Roman" w:hAnsi="Times New Roman" w:cs="Times New Roman"/>
          <w:sz w:val="28"/>
          <w:szCs w:val="28"/>
        </w:rPr>
        <w:t>.</w:t>
      </w:r>
    </w:p>
    <w:p w:rsidR="009D016A" w:rsidRPr="00FC0F90" w:rsidRDefault="009D016A" w:rsidP="009D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90">
        <w:rPr>
          <w:rFonts w:ascii="Times New Roman" w:hAnsi="Times New Roman" w:cs="Times New Roman"/>
          <w:sz w:val="28"/>
          <w:szCs w:val="28"/>
        </w:rPr>
        <w:t xml:space="preserve">Для изохорного процесса </w:t>
      </w:r>
      <w:r w:rsidRPr="00FC0F90">
        <w:rPr>
          <w:rFonts w:ascii="Times New Roman" w:hAnsi="Times New Roman" w:cs="Times New Roman"/>
          <w:i/>
          <w:sz w:val="28"/>
          <w:szCs w:val="28"/>
        </w:rPr>
        <w:t>4-1</w:t>
      </w:r>
      <w:r w:rsidRPr="00FC0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16A" w:rsidRPr="00FC0F90" w:rsidRDefault="009D016A" w:rsidP="009D0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0F90">
        <w:rPr>
          <w:rFonts w:ascii="Times New Roman" w:hAnsi="Times New Roman" w:cs="Times New Roman"/>
          <w:position w:val="-38"/>
          <w:sz w:val="28"/>
          <w:szCs w:val="28"/>
        </w:rPr>
        <w:object w:dxaOrig="1960" w:dyaOrig="880">
          <v:shape id="_x0000_i1059" type="#_x0000_t75" style="width:98.25pt;height:43.5pt" o:ole="">
            <v:imagedata r:id="rId71" o:title=""/>
          </v:shape>
          <o:OLEObject Type="Embed" ProgID="Equation.DSMT4" ShapeID="_x0000_i1059" DrawAspect="Content" ObjectID="_1506507705" r:id="rId72"/>
        </w:object>
      </w:r>
      <w:r w:rsidRPr="00FC0F9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D016A" w:rsidRPr="00FC0F90" w:rsidRDefault="009D016A" w:rsidP="009D0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F90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Pr="00FC0F90">
        <w:rPr>
          <w:rFonts w:ascii="Times New Roman" w:hAnsi="Times New Roman" w:cs="Times New Roman"/>
          <w:i/>
          <w:sz w:val="28"/>
          <w:szCs w:val="28"/>
        </w:rPr>
        <w:t>1</w:t>
      </w:r>
      <w:r w:rsidRPr="00FC0F90">
        <w:rPr>
          <w:rFonts w:ascii="Times New Roman" w:hAnsi="Times New Roman" w:cs="Times New Roman"/>
          <w:sz w:val="28"/>
          <w:szCs w:val="28"/>
        </w:rPr>
        <w:t xml:space="preserve"> и </w:t>
      </w:r>
      <w:r w:rsidRPr="00FC0F90">
        <w:rPr>
          <w:rFonts w:ascii="Times New Roman" w:hAnsi="Times New Roman" w:cs="Times New Roman"/>
          <w:i/>
          <w:sz w:val="28"/>
          <w:szCs w:val="28"/>
        </w:rPr>
        <w:t>2</w:t>
      </w:r>
      <w:r w:rsidRPr="00FC0F90">
        <w:rPr>
          <w:rFonts w:ascii="Times New Roman" w:hAnsi="Times New Roman" w:cs="Times New Roman"/>
          <w:sz w:val="28"/>
          <w:szCs w:val="28"/>
        </w:rPr>
        <w:t xml:space="preserve"> лежат на одной изотерме, поэтому </w:t>
      </w:r>
      <w:r w:rsidRPr="00FC0F90">
        <w:rPr>
          <w:rFonts w:ascii="Times New Roman" w:hAnsi="Times New Roman" w:cs="Times New Roman"/>
          <w:position w:val="-14"/>
          <w:sz w:val="28"/>
          <w:szCs w:val="28"/>
        </w:rPr>
        <w:object w:dxaOrig="1480" w:dyaOrig="440">
          <v:shape id="_x0000_i1060" type="#_x0000_t75" style="width:73.5pt;height:21.75pt" o:ole="">
            <v:imagedata r:id="rId73" o:title=""/>
          </v:shape>
          <o:OLEObject Type="Embed" ProgID="Equation.DSMT4" ShapeID="_x0000_i1060" DrawAspect="Content" ObjectID="_1506507706" r:id="rId74"/>
        </w:object>
      </w:r>
      <w:r w:rsidRPr="00FC0F90">
        <w:rPr>
          <w:rFonts w:ascii="Times New Roman" w:hAnsi="Times New Roman" w:cs="Times New Roman"/>
          <w:sz w:val="28"/>
          <w:szCs w:val="28"/>
        </w:rPr>
        <w:t>, откуда</w:t>
      </w:r>
    </w:p>
    <w:p w:rsidR="009D016A" w:rsidRPr="00FC0F90" w:rsidRDefault="009D016A" w:rsidP="009D0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F90">
        <w:rPr>
          <w:rFonts w:ascii="Times New Roman" w:hAnsi="Times New Roman" w:cs="Times New Roman"/>
          <w:position w:val="-38"/>
          <w:sz w:val="28"/>
          <w:szCs w:val="28"/>
        </w:rPr>
        <w:object w:dxaOrig="2340" w:dyaOrig="880">
          <v:shape id="_x0000_i1061" type="#_x0000_t75" style="width:117pt;height:43.5pt" o:ole="">
            <v:imagedata r:id="rId75" o:title=""/>
          </v:shape>
          <o:OLEObject Type="Embed" ProgID="Equation.DSMT4" ShapeID="_x0000_i1061" DrawAspect="Content" ObjectID="_1506507707" r:id="rId76"/>
        </w:object>
      </w:r>
      <w:r w:rsidRPr="00FC0F90">
        <w:rPr>
          <w:rFonts w:ascii="Times New Roman" w:hAnsi="Times New Roman" w:cs="Times New Roman"/>
          <w:sz w:val="28"/>
          <w:szCs w:val="28"/>
        </w:rPr>
        <w:t>.</w:t>
      </w:r>
    </w:p>
    <w:p w:rsidR="009D016A" w:rsidRPr="00FC0F90" w:rsidRDefault="009D016A" w:rsidP="009D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90">
        <w:rPr>
          <w:rFonts w:ascii="Times New Roman" w:hAnsi="Times New Roman" w:cs="Times New Roman"/>
          <w:sz w:val="28"/>
          <w:szCs w:val="28"/>
        </w:rPr>
        <w:t xml:space="preserve">Подставляя все найденные выражения в формулу (1), и учитывая, что  для одного моля идеального газа </w:t>
      </w:r>
      <w:r w:rsidRPr="00FC0F90">
        <w:rPr>
          <w:rFonts w:ascii="Times New Roman" w:hAnsi="Times New Roman" w:cs="Times New Roman"/>
          <w:position w:val="-14"/>
          <w:sz w:val="28"/>
          <w:szCs w:val="28"/>
        </w:rPr>
        <w:object w:dxaOrig="1340" w:dyaOrig="440">
          <v:shape id="_x0000_i1062" type="#_x0000_t75" style="width:67.5pt;height:21.75pt" o:ole="">
            <v:imagedata r:id="rId77" o:title=""/>
          </v:shape>
          <o:OLEObject Type="Embed" ProgID="Equation.DSMT4" ShapeID="_x0000_i1062" DrawAspect="Content" ObjectID="_1506507708" r:id="rId78"/>
        </w:object>
      </w:r>
      <w:r w:rsidRPr="00FC0F90">
        <w:rPr>
          <w:rFonts w:ascii="Times New Roman" w:hAnsi="Times New Roman" w:cs="Times New Roman"/>
          <w:sz w:val="28"/>
          <w:szCs w:val="28"/>
        </w:rPr>
        <w:t>, получаем расчетную формулу</w:t>
      </w:r>
    </w:p>
    <w:p w:rsidR="009D016A" w:rsidRPr="00FC0F90" w:rsidRDefault="009D016A" w:rsidP="009D0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0F90">
        <w:rPr>
          <w:rFonts w:ascii="Times New Roman" w:hAnsi="Times New Roman" w:cs="Times New Roman"/>
          <w:position w:val="-42"/>
          <w:sz w:val="28"/>
          <w:szCs w:val="28"/>
        </w:rPr>
        <w:object w:dxaOrig="4220" w:dyaOrig="999">
          <v:shape id="_x0000_i1063" type="#_x0000_t75" style="width:211.5pt;height:50.25pt" o:ole="">
            <v:imagedata r:id="rId79" o:title=""/>
          </v:shape>
          <o:OLEObject Type="Embed" ProgID="Equation.DSMT4" ShapeID="_x0000_i1063" DrawAspect="Content" ObjectID="_1506507709" r:id="rId80"/>
        </w:object>
      </w:r>
      <w:r w:rsidRPr="00FC0F90">
        <w:rPr>
          <w:rFonts w:ascii="Times New Roman" w:hAnsi="Times New Roman" w:cs="Times New Roman"/>
          <w:sz w:val="28"/>
          <w:szCs w:val="28"/>
        </w:rPr>
        <w:t>.</w:t>
      </w:r>
    </w:p>
    <w:p w:rsidR="009D016A" w:rsidRPr="00FC0F90" w:rsidRDefault="009D016A" w:rsidP="009D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90">
        <w:rPr>
          <w:rFonts w:ascii="Times New Roman" w:hAnsi="Times New Roman" w:cs="Times New Roman"/>
          <w:sz w:val="28"/>
          <w:szCs w:val="28"/>
        </w:rPr>
        <w:t>Подставляя числовые значения, получаем</w:t>
      </w:r>
    </w:p>
    <w:p w:rsidR="009D016A" w:rsidRPr="00FC0F90" w:rsidRDefault="009D016A" w:rsidP="009D0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0F90">
        <w:rPr>
          <w:rFonts w:ascii="Times New Roman" w:hAnsi="Times New Roman" w:cs="Times New Roman"/>
          <w:position w:val="-36"/>
          <w:sz w:val="28"/>
          <w:szCs w:val="28"/>
        </w:rPr>
        <w:object w:dxaOrig="6220" w:dyaOrig="880">
          <v:shape id="_x0000_i1064" type="#_x0000_t75" style="width:311.25pt;height:43.5pt" o:ole="">
            <v:imagedata r:id="rId81" o:title=""/>
          </v:shape>
          <o:OLEObject Type="Embed" ProgID="Equation.DSMT4" ShapeID="_x0000_i1064" DrawAspect="Content" ObjectID="_1506507710" r:id="rId82"/>
        </w:object>
      </w:r>
      <w:r w:rsidRPr="00FC0F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0F90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FC0F90">
        <w:rPr>
          <w:rFonts w:ascii="Times New Roman" w:hAnsi="Times New Roman" w:cs="Times New Roman"/>
          <w:sz w:val="28"/>
          <w:szCs w:val="28"/>
        </w:rPr>
        <w:t>.</w:t>
      </w:r>
    </w:p>
    <w:p w:rsidR="009D016A" w:rsidRPr="00FC0F90" w:rsidRDefault="009D016A" w:rsidP="00DA7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455">
        <w:rPr>
          <w:rFonts w:ascii="Times New Roman" w:hAnsi="Times New Roman" w:cs="Times New Roman"/>
          <w:b/>
          <w:sz w:val="28"/>
          <w:szCs w:val="28"/>
        </w:rPr>
        <w:t xml:space="preserve">Рекомендуемая оценка задачи </w:t>
      </w:r>
      <w:r w:rsidR="00E8560A" w:rsidRPr="00DA7455">
        <w:rPr>
          <w:rFonts w:ascii="Times New Roman" w:hAnsi="Times New Roman" w:cs="Times New Roman"/>
          <w:b/>
          <w:sz w:val="28"/>
          <w:szCs w:val="28"/>
        </w:rPr>
        <w:t>2</w:t>
      </w:r>
      <w:r w:rsidRPr="00DA7455">
        <w:rPr>
          <w:rFonts w:ascii="Times New Roman" w:hAnsi="Times New Roman" w:cs="Times New Roman"/>
          <w:sz w:val="28"/>
          <w:szCs w:val="28"/>
        </w:rPr>
        <w:t>.</w:t>
      </w:r>
      <w:r w:rsidRPr="00FC0F90">
        <w:rPr>
          <w:rFonts w:ascii="Times New Roman" w:hAnsi="Times New Roman" w:cs="Times New Roman"/>
          <w:sz w:val="28"/>
          <w:szCs w:val="28"/>
        </w:rPr>
        <w:t xml:space="preserve"> Исходное выражение для работы – 1 балл, выражение разности объемов – 2 балла, для давлений </w:t>
      </w:r>
      <w:r w:rsidRPr="00FC0F90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FC0F9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0F90">
        <w:rPr>
          <w:rFonts w:ascii="Times New Roman" w:hAnsi="Times New Roman" w:cs="Times New Roman"/>
          <w:sz w:val="28"/>
          <w:szCs w:val="28"/>
        </w:rPr>
        <w:t xml:space="preserve"> и </w:t>
      </w:r>
      <w:r w:rsidRPr="00FC0F90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FC0F9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C0F90">
        <w:rPr>
          <w:rFonts w:ascii="Times New Roman" w:hAnsi="Times New Roman" w:cs="Times New Roman"/>
          <w:sz w:val="28"/>
          <w:szCs w:val="28"/>
        </w:rPr>
        <w:t xml:space="preserve">  – по 2 балла. Расчетная формула – 2 балла, вычисление искомой работы – 1 балл. Итого –10 баллов</w:t>
      </w:r>
    </w:p>
    <w:p w:rsidR="009D016A" w:rsidRPr="00FC0F90" w:rsidRDefault="009D016A" w:rsidP="009D0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F90" w:rsidRPr="00FC0F90" w:rsidRDefault="00FC0F90" w:rsidP="00DA7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455">
        <w:rPr>
          <w:rFonts w:ascii="Times New Roman" w:hAnsi="Times New Roman" w:cs="Times New Roman"/>
          <w:b/>
          <w:sz w:val="28"/>
          <w:szCs w:val="28"/>
        </w:rPr>
        <w:t>Задача 3</w:t>
      </w:r>
      <w:r w:rsidRPr="00DA7455">
        <w:rPr>
          <w:rFonts w:ascii="Times New Roman" w:hAnsi="Times New Roman" w:cs="Times New Roman"/>
          <w:sz w:val="28"/>
          <w:szCs w:val="28"/>
        </w:rPr>
        <w:t>.</w:t>
      </w:r>
      <w:r w:rsidRPr="00FC0F90">
        <w:rPr>
          <w:rFonts w:ascii="Times New Roman" w:hAnsi="Times New Roman" w:cs="Times New Roman"/>
          <w:sz w:val="28"/>
          <w:szCs w:val="28"/>
        </w:rPr>
        <w:t xml:space="preserve"> Электромотор постоянного тока подключили к источнику напряжения </w:t>
      </w:r>
      <w:r w:rsidRPr="00FC0F90">
        <w:rPr>
          <w:rFonts w:ascii="Times New Roman" w:hAnsi="Times New Roman" w:cs="Times New Roman"/>
          <w:position w:val="-6"/>
          <w:sz w:val="28"/>
          <w:szCs w:val="28"/>
        </w:rPr>
        <w:object w:dxaOrig="279" w:dyaOrig="300">
          <v:shape id="_x0000_i1065" type="#_x0000_t75" style="width:14.25pt;height:15pt" o:ole="">
            <v:imagedata r:id="rId83" o:title=""/>
          </v:shape>
          <o:OLEObject Type="Embed" ProgID="Equation.DSMT4" ShapeID="_x0000_i1065" DrawAspect="Content" ObjectID="_1506507711" r:id="rId84"/>
        </w:object>
      </w:r>
      <w:r w:rsidRPr="00FC0F90">
        <w:rPr>
          <w:rFonts w:ascii="Times New Roman" w:hAnsi="Times New Roman" w:cs="Times New Roman"/>
          <w:sz w:val="28"/>
          <w:szCs w:val="28"/>
        </w:rPr>
        <w:t xml:space="preserve">. Сопротивление обмотки </w:t>
      </w:r>
      <w:proofErr w:type="gramStart"/>
      <w:r w:rsidRPr="00FC0F90">
        <w:rPr>
          <w:rFonts w:ascii="Times New Roman" w:hAnsi="Times New Roman" w:cs="Times New Roman"/>
          <w:sz w:val="28"/>
          <w:szCs w:val="28"/>
        </w:rPr>
        <w:t>ротора</w:t>
      </w:r>
      <w:proofErr w:type="gramEnd"/>
      <w:r w:rsidRPr="00FC0F90">
        <w:rPr>
          <w:rFonts w:ascii="Times New Roman" w:hAnsi="Times New Roman" w:cs="Times New Roman"/>
          <w:sz w:val="28"/>
          <w:szCs w:val="28"/>
        </w:rPr>
        <w:t xml:space="preserve"> равно </w:t>
      </w:r>
      <w:r w:rsidRPr="00FC0F90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066" type="#_x0000_t75" style="width:12.75pt;height:14.25pt" o:ole="">
            <v:imagedata r:id="rId85" o:title=""/>
          </v:shape>
          <o:OLEObject Type="Embed" ProgID="Equation.DSMT4" ShapeID="_x0000_i1066" DrawAspect="Content" ObjectID="_1506507712" r:id="rId86"/>
        </w:object>
      </w:r>
      <w:r w:rsidRPr="00FC0F90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gramStart"/>
      <w:r w:rsidRPr="00FC0F90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FC0F90">
        <w:rPr>
          <w:rFonts w:ascii="Times New Roman" w:hAnsi="Times New Roman" w:cs="Times New Roman"/>
          <w:sz w:val="28"/>
          <w:szCs w:val="28"/>
        </w:rPr>
        <w:t xml:space="preserve"> значении тока через обмотку мотор развивает максимальную полезную мощность, и чему она равна? Каков при этом коэффициент полезного действия прибора? Как добиться его повышения?</w:t>
      </w:r>
    </w:p>
    <w:p w:rsidR="00FC0F90" w:rsidRPr="00FC0F90" w:rsidRDefault="00FC0F90" w:rsidP="00DA7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455">
        <w:rPr>
          <w:rFonts w:ascii="Times New Roman" w:hAnsi="Times New Roman" w:cs="Times New Roman"/>
          <w:b/>
          <w:sz w:val="28"/>
          <w:szCs w:val="28"/>
        </w:rPr>
        <w:t>Решение задачи 3.</w:t>
      </w:r>
      <w:r w:rsidRPr="00FC0F90">
        <w:rPr>
          <w:rFonts w:ascii="Times New Roman" w:hAnsi="Times New Roman" w:cs="Times New Roman"/>
          <w:sz w:val="28"/>
          <w:szCs w:val="28"/>
        </w:rPr>
        <w:t xml:space="preserve"> Если через мотор проходит ток </w:t>
      </w:r>
      <w:r w:rsidRPr="00FC0F90">
        <w:rPr>
          <w:rFonts w:ascii="Times New Roman" w:hAnsi="Times New Roman" w:cs="Times New Roman"/>
          <w:position w:val="-4"/>
          <w:sz w:val="28"/>
          <w:szCs w:val="28"/>
        </w:rPr>
        <w:object w:dxaOrig="200" w:dyaOrig="279">
          <v:shape id="_x0000_i1067" type="#_x0000_t75" style="width:10.5pt;height:14.25pt" o:ole="">
            <v:imagedata r:id="rId87" o:title=""/>
          </v:shape>
          <o:OLEObject Type="Embed" ProgID="Equation.DSMT4" ShapeID="_x0000_i1067" DrawAspect="Content" ObjectID="_1506507713" r:id="rId88"/>
        </w:object>
      </w:r>
      <w:r w:rsidRPr="00FC0F90">
        <w:rPr>
          <w:rFonts w:ascii="Times New Roman" w:hAnsi="Times New Roman" w:cs="Times New Roman"/>
          <w:sz w:val="28"/>
          <w:szCs w:val="28"/>
        </w:rPr>
        <w:t xml:space="preserve">, то отдаваемая источником напряжения мощность </w:t>
      </w:r>
      <w:r w:rsidRPr="00FC0F90">
        <w:rPr>
          <w:rFonts w:ascii="Times New Roman" w:hAnsi="Times New Roman" w:cs="Times New Roman"/>
          <w:position w:val="-12"/>
          <w:sz w:val="28"/>
          <w:szCs w:val="28"/>
        </w:rPr>
        <w:object w:dxaOrig="960" w:dyaOrig="380">
          <v:shape id="_x0000_i1068" type="#_x0000_t75" style="width:48pt;height:18.75pt" o:ole="">
            <v:imagedata r:id="rId89" o:title=""/>
          </v:shape>
          <o:OLEObject Type="Embed" ProgID="Equation.DSMT4" ShapeID="_x0000_i1068" DrawAspect="Content" ObjectID="_1506507714" r:id="rId90"/>
        </w:object>
      </w:r>
      <w:r w:rsidRPr="00FC0F90">
        <w:rPr>
          <w:rFonts w:ascii="Times New Roman" w:hAnsi="Times New Roman" w:cs="Times New Roman"/>
          <w:sz w:val="28"/>
          <w:szCs w:val="28"/>
        </w:rPr>
        <w:t xml:space="preserve">, а мощность потерь, возникающая вследствие нагрева ротора проходящим  через него током, равна </w:t>
      </w:r>
      <w:r w:rsidRPr="00FC0F90">
        <w:rPr>
          <w:rFonts w:ascii="Times New Roman" w:hAnsi="Times New Roman" w:cs="Times New Roman"/>
          <w:position w:val="-12"/>
          <w:sz w:val="28"/>
          <w:szCs w:val="28"/>
        </w:rPr>
        <w:object w:dxaOrig="1140" w:dyaOrig="420">
          <v:shape id="_x0000_i1069" type="#_x0000_t75" style="width:57pt;height:21pt" o:ole="">
            <v:imagedata r:id="rId91" o:title=""/>
          </v:shape>
          <o:OLEObject Type="Embed" ProgID="Equation.DSMT4" ShapeID="_x0000_i1069" DrawAspect="Content" ObjectID="_1506507715" r:id="rId92"/>
        </w:object>
      </w:r>
      <w:r w:rsidRPr="00FC0F90">
        <w:rPr>
          <w:rFonts w:ascii="Times New Roman" w:hAnsi="Times New Roman" w:cs="Times New Roman"/>
          <w:sz w:val="28"/>
          <w:szCs w:val="28"/>
        </w:rPr>
        <w:t xml:space="preserve">, следовательно, полезная мощность, развиваемая мотом, равна </w:t>
      </w:r>
    </w:p>
    <w:p w:rsidR="00FC0F90" w:rsidRPr="00FC0F90" w:rsidRDefault="00FC0F90" w:rsidP="00460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F90">
        <w:rPr>
          <w:rFonts w:ascii="Times New Roman" w:hAnsi="Times New Roman" w:cs="Times New Roman"/>
          <w:position w:val="-36"/>
          <w:sz w:val="28"/>
          <w:szCs w:val="28"/>
        </w:rPr>
        <w:object w:dxaOrig="7460" w:dyaOrig="880">
          <v:shape id="_x0000_i1070" type="#_x0000_t75" style="width:372.75pt;height:44.25pt" o:ole="">
            <v:imagedata r:id="rId93" o:title=""/>
          </v:shape>
          <o:OLEObject Type="Embed" ProgID="Equation.DSMT4" ShapeID="_x0000_i1070" DrawAspect="Content" ObjectID="_1506507716" r:id="rId94"/>
        </w:object>
      </w:r>
      <w:r w:rsidRPr="00FC0F90">
        <w:rPr>
          <w:rFonts w:ascii="Times New Roman" w:hAnsi="Times New Roman" w:cs="Times New Roman"/>
          <w:sz w:val="28"/>
          <w:szCs w:val="28"/>
        </w:rPr>
        <w:t>.</w:t>
      </w:r>
    </w:p>
    <w:p w:rsidR="00FC0F90" w:rsidRPr="00FC0F90" w:rsidRDefault="00FC0F90" w:rsidP="00460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90">
        <w:rPr>
          <w:rFonts w:ascii="Times New Roman" w:hAnsi="Times New Roman" w:cs="Times New Roman"/>
          <w:sz w:val="28"/>
          <w:szCs w:val="28"/>
        </w:rPr>
        <w:t xml:space="preserve">Из последнего выражения видно, что максимальная мощность, равная </w:t>
      </w:r>
      <w:r w:rsidRPr="00FC0F90">
        <w:rPr>
          <w:rFonts w:ascii="Times New Roman" w:hAnsi="Times New Roman" w:cs="Times New Roman"/>
          <w:position w:val="-26"/>
          <w:sz w:val="28"/>
          <w:szCs w:val="28"/>
        </w:rPr>
        <w:object w:dxaOrig="1240" w:dyaOrig="740">
          <v:shape id="_x0000_i1071" type="#_x0000_t75" style="width:62.25pt;height:36.75pt" o:ole="">
            <v:imagedata r:id="rId95" o:title=""/>
          </v:shape>
          <o:OLEObject Type="Embed" ProgID="Equation.DSMT4" ShapeID="_x0000_i1071" DrawAspect="Content" ObjectID="_1506507717" r:id="rId96"/>
        </w:object>
      </w:r>
      <w:r w:rsidRPr="00FC0F90">
        <w:rPr>
          <w:rFonts w:ascii="Times New Roman" w:hAnsi="Times New Roman" w:cs="Times New Roman"/>
          <w:sz w:val="28"/>
          <w:szCs w:val="28"/>
        </w:rPr>
        <w:t xml:space="preserve"> достигается при токе </w:t>
      </w:r>
      <w:r w:rsidRPr="00FC0F90">
        <w:rPr>
          <w:rFonts w:ascii="Times New Roman" w:hAnsi="Times New Roman" w:cs="Times New Roman"/>
          <w:position w:val="-26"/>
          <w:sz w:val="28"/>
          <w:szCs w:val="28"/>
        </w:rPr>
        <w:object w:dxaOrig="1400" w:dyaOrig="700">
          <v:shape id="_x0000_i1072" type="#_x0000_t75" style="width:69.75pt;height:35.25pt" o:ole="">
            <v:imagedata r:id="rId97" o:title=""/>
          </v:shape>
          <o:OLEObject Type="Embed" ProgID="Equation.DSMT4" ShapeID="_x0000_i1072" DrawAspect="Content" ObjectID="_1506507718" r:id="rId98"/>
        </w:object>
      </w:r>
      <w:r w:rsidRPr="00FC0F90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FC0F90">
        <w:rPr>
          <w:rFonts w:ascii="Times New Roman" w:hAnsi="Times New Roman" w:cs="Times New Roman"/>
          <w:position w:val="-26"/>
          <w:sz w:val="28"/>
          <w:szCs w:val="28"/>
        </w:rPr>
        <w:object w:dxaOrig="820" w:dyaOrig="700">
          <v:shape id="_x0000_i1073" type="#_x0000_t75" style="width:41.25pt;height:35.25pt" o:ole="">
            <v:imagedata r:id="rId99" o:title=""/>
          </v:shape>
          <o:OLEObject Type="Embed" ProgID="Equation.DSMT4" ShapeID="_x0000_i1073" DrawAspect="Content" ObjectID="_1506507719" r:id="rId100"/>
        </w:object>
      </w:r>
      <w:r w:rsidRPr="00FC0F90">
        <w:rPr>
          <w:rFonts w:ascii="Times New Roman" w:hAnsi="Times New Roman" w:cs="Times New Roman"/>
          <w:sz w:val="28"/>
          <w:szCs w:val="28"/>
        </w:rPr>
        <w:t xml:space="preserve"> – ток, проходящий через мотор при неподвижном роторе (ток короткого замыкания). Отдаваемая источником напряжения мощность равна </w:t>
      </w:r>
      <w:r w:rsidRPr="00FC0F90">
        <w:rPr>
          <w:rFonts w:ascii="Times New Roman" w:hAnsi="Times New Roman" w:cs="Times New Roman"/>
          <w:position w:val="-26"/>
          <w:sz w:val="28"/>
          <w:szCs w:val="28"/>
        </w:rPr>
        <w:object w:dxaOrig="1620" w:dyaOrig="740">
          <v:shape id="_x0000_i1074" type="#_x0000_t75" style="width:81pt;height:36.75pt" o:ole="">
            <v:imagedata r:id="rId101" o:title=""/>
          </v:shape>
          <o:OLEObject Type="Embed" ProgID="Equation.DSMT4" ShapeID="_x0000_i1074" DrawAspect="Content" ObjectID="_1506507720" r:id="rId102"/>
        </w:object>
      </w:r>
      <w:r w:rsidRPr="00FC0F90">
        <w:rPr>
          <w:rFonts w:ascii="Times New Roman" w:hAnsi="Times New Roman" w:cs="Times New Roman"/>
          <w:sz w:val="28"/>
          <w:szCs w:val="28"/>
        </w:rPr>
        <w:t>. Коэффициент полезного мотора равен</w:t>
      </w:r>
      <w:proofErr w:type="gramStart"/>
      <w:r w:rsidRPr="00FC0F90">
        <w:rPr>
          <w:rFonts w:ascii="Times New Roman" w:hAnsi="Times New Roman" w:cs="Times New Roman"/>
          <w:sz w:val="28"/>
          <w:szCs w:val="28"/>
        </w:rPr>
        <w:t xml:space="preserve"> </w:t>
      </w:r>
    </w:p>
    <w:proofErr w:type="gramEnd"/>
    <w:p w:rsidR="00FC0F90" w:rsidRPr="00FC0F90" w:rsidRDefault="00FC0F90" w:rsidP="00460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F90">
        <w:rPr>
          <w:rFonts w:ascii="Times New Roman" w:hAnsi="Times New Roman" w:cs="Times New Roman"/>
          <w:position w:val="-34"/>
          <w:sz w:val="28"/>
          <w:szCs w:val="28"/>
        </w:rPr>
        <w:object w:dxaOrig="1520" w:dyaOrig="780">
          <v:shape id="_x0000_i1075" type="#_x0000_t75" style="width:75.75pt;height:39pt" o:ole="">
            <v:imagedata r:id="rId103" o:title=""/>
          </v:shape>
          <o:OLEObject Type="Embed" ProgID="Equation.DSMT4" ShapeID="_x0000_i1075" DrawAspect="Content" ObjectID="_1506507721" r:id="rId104"/>
        </w:object>
      </w:r>
      <w:r w:rsidRPr="00FC0F90">
        <w:rPr>
          <w:rFonts w:ascii="Times New Roman" w:hAnsi="Times New Roman" w:cs="Times New Roman"/>
          <w:sz w:val="28"/>
          <w:szCs w:val="28"/>
        </w:rPr>
        <w:t>.</w:t>
      </w:r>
    </w:p>
    <w:p w:rsidR="00FC0F90" w:rsidRPr="00FC0F90" w:rsidRDefault="00FC0F90" w:rsidP="00460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90">
        <w:rPr>
          <w:rFonts w:ascii="Times New Roman" w:hAnsi="Times New Roman" w:cs="Times New Roman"/>
          <w:sz w:val="28"/>
          <w:szCs w:val="28"/>
        </w:rPr>
        <w:t xml:space="preserve">Итак, при постоянной мощности КПД мотора равен всего </w:t>
      </w:r>
      <w:r w:rsidRPr="00FC0F90">
        <w:rPr>
          <w:rFonts w:ascii="Times New Roman" w:hAnsi="Times New Roman" w:cs="Times New Roman"/>
          <w:position w:val="-6"/>
          <w:sz w:val="28"/>
          <w:szCs w:val="28"/>
        </w:rPr>
        <w:object w:dxaOrig="580" w:dyaOrig="300">
          <v:shape id="_x0000_i1076" type="#_x0000_t75" style="width:29.25pt;height:15pt" o:ole="">
            <v:imagedata r:id="rId105" o:title=""/>
          </v:shape>
          <o:OLEObject Type="Embed" ProgID="Equation.DSMT4" ShapeID="_x0000_i1076" DrawAspect="Content" ObjectID="_1506507722" r:id="rId106"/>
        </w:object>
      </w:r>
      <w:r w:rsidRPr="00FC0F90">
        <w:rPr>
          <w:rFonts w:ascii="Times New Roman" w:hAnsi="Times New Roman" w:cs="Times New Roman"/>
          <w:sz w:val="28"/>
          <w:szCs w:val="28"/>
        </w:rPr>
        <w:t xml:space="preserve">. Для повышения КПД следует эксплуатировать мотор при токах ротора, значительно меньших </w:t>
      </w:r>
      <w:r w:rsidRPr="00FC0F90">
        <w:rPr>
          <w:rFonts w:ascii="Times New Roman" w:hAnsi="Times New Roman" w:cs="Times New Roman"/>
          <w:position w:val="-12"/>
          <w:sz w:val="28"/>
          <w:szCs w:val="28"/>
        </w:rPr>
        <w:object w:dxaOrig="279" w:dyaOrig="380">
          <v:shape id="_x0000_i1077" type="#_x0000_t75" style="width:14.25pt;height:18.75pt" o:ole="">
            <v:imagedata r:id="rId107" o:title=""/>
          </v:shape>
          <o:OLEObject Type="Embed" ProgID="Equation.DSMT4" ShapeID="_x0000_i1077" DrawAspect="Content" ObjectID="_1506507723" r:id="rId108"/>
        </w:object>
      </w:r>
    </w:p>
    <w:p w:rsidR="00FC0F90" w:rsidRPr="00FC0F90" w:rsidRDefault="00FC0F90" w:rsidP="00DA7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455">
        <w:rPr>
          <w:rFonts w:ascii="Times New Roman" w:hAnsi="Times New Roman" w:cs="Times New Roman"/>
          <w:b/>
          <w:sz w:val="28"/>
          <w:szCs w:val="28"/>
        </w:rPr>
        <w:t>Рекомендуемая оценка решения задачи 3</w:t>
      </w:r>
      <w:r w:rsidRPr="00DA7455">
        <w:rPr>
          <w:rFonts w:ascii="Times New Roman" w:hAnsi="Times New Roman" w:cs="Times New Roman"/>
          <w:sz w:val="28"/>
          <w:szCs w:val="28"/>
        </w:rPr>
        <w:t>.</w:t>
      </w:r>
      <w:r w:rsidR="00E8560A">
        <w:rPr>
          <w:rFonts w:ascii="Times New Roman" w:hAnsi="Times New Roman" w:cs="Times New Roman"/>
          <w:sz w:val="28"/>
          <w:szCs w:val="28"/>
        </w:rPr>
        <w:t xml:space="preserve"> Запись выражения для мощности потерь – 2 балла, выражения для полезной мощности – 2 балла, </w:t>
      </w:r>
      <w:r w:rsidR="00095E03">
        <w:rPr>
          <w:rFonts w:ascii="Times New Roman" w:hAnsi="Times New Roman" w:cs="Times New Roman"/>
          <w:sz w:val="28"/>
          <w:szCs w:val="28"/>
        </w:rPr>
        <w:t>нахождение тока, при котором достигается максимальная мощность – 2 балла, нахождение максимальной мощности -2 балла, нахождение КПД в режиме, когда полезная мощность максимальна – 2 балла. Итого – 10 баллов.</w:t>
      </w:r>
    </w:p>
    <w:p w:rsidR="00FC0F90" w:rsidRPr="00FC0F90" w:rsidRDefault="00FC0F90" w:rsidP="009D0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16A" w:rsidRPr="00FC0F90" w:rsidRDefault="009D016A" w:rsidP="00DA74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455">
        <w:rPr>
          <w:rFonts w:ascii="Times New Roman" w:hAnsi="Times New Roman" w:cs="Times New Roman"/>
          <w:b/>
          <w:sz w:val="28"/>
          <w:szCs w:val="28"/>
        </w:rPr>
        <w:t>Задача 4.</w:t>
      </w:r>
      <w:r w:rsidRPr="00FC0F90">
        <w:rPr>
          <w:rFonts w:ascii="Times New Roman" w:hAnsi="Times New Roman" w:cs="Times New Roman"/>
          <w:sz w:val="28"/>
          <w:szCs w:val="28"/>
        </w:rPr>
        <w:t xml:space="preserve"> </w:t>
      </w:r>
      <w:r w:rsidRPr="00FC0F90">
        <w:rPr>
          <w:rFonts w:ascii="Times New Roman" w:eastAsia="Calibri" w:hAnsi="Times New Roman" w:cs="Times New Roman"/>
          <w:sz w:val="28"/>
          <w:szCs w:val="28"/>
        </w:rPr>
        <w:t xml:space="preserve">На металлический шар с отражающей поверхностью падает плоскопараллельный однородный пучок света. В какую сторону шар отражает больше света – вперед (в переднюю полусферу) или назад (в заднюю полусферу)? </w:t>
      </w:r>
    </w:p>
    <w:p w:rsidR="009D016A" w:rsidRPr="00FC0F90" w:rsidRDefault="009D016A" w:rsidP="00DA7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455">
        <w:rPr>
          <w:rFonts w:ascii="Times New Roman" w:hAnsi="Times New Roman" w:cs="Times New Roman"/>
          <w:b/>
          <w:sz w:val="28"/>
          <w:szCs w:val="28"/>
        </w:rPr>
        <w:t>Решение задачи 4.</w:t>
      </w:r>
      <w:r w:rsidRPr="00FC0F90">
        <w:rPr>
          <w:rFonts w:ascii="Times New Roman" w:hAnsi="Times New Roman" w:cs="Times New Roman"/>
          <w:sz w:val="28"/>
          <w:szCs w:val="28"/>
        </w:rPr>
        <w:t xml:space="preserve"> Найдем положение падающего луча, при котором он, отразившись, пойдет дальше в вертикальной плоскости, разделяющей лучи, отраженные вперед, и лучи, отраженные назад. Такой луч составляет с радиус-вектором в точке своего падения на шар угол </w:t>
      </w:r>
      <w:r w:rsidRPr="00FC0F90">
        <w:rPr>
          <w:rFonts w:ascii="Times New Roman" w:hAnsi="Times New Roman" w:cs="Times New Roman"/>
          <w:position w:val="-6"/>
          <w:sz w:val="28"/>
          <w:szCs w:val="28"/>
        </w:rPr>
        <w:object w:dxaOrig="380" w:dyaOrig="320">
          <v:shape id="_x0000_i1078" type="#_x0000_t75" style="width:18.75pt;height:16.5pt" o:ole="">
            <v:imagedata r:id="rId109" o:title=""/>
          </v:shape>
          <o:OLEObject Type="Embed" ProgID="Equation.DSMT4" ShapeID="_x0000_i1078" DrawAspect="Content" ObjectID="_1506507724" r:id="rId110"/>
        </w:object>
      </w:r>
      <w:r w:rsidRPr="00FC0F9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C0F90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FC0F90">
        <w:rPr>
          <w:rFonts w:ascii="Times New Roman" w:hAnsi="Times New Roman" w:cs="Times New Roman"/>
          <w:sz w:val="28"/>
          <w:szCs w:val="28"/>
        </w:rPr>
        <w:t xml:space="preserve">. рисунок). Следовательно, назад отразятся все лучи из пучка, расстояние которых от оптической оси системы меньше, чем </w:t>
      </w:r>
      <w:r w:rsidRPr="00FC0F90">
        <w:rPr>
          <w:rFonts w:ascii="Times New Roman" w:hAnsi="Times New Roman" w:cs="Times New Roman"/>
          <w:position w:val="-28"/>
          <w:sz w:val="28"/>
          <w:szCs w:val="28"/>
        </w:rPr>
        <w:object w:dxaOrig="760" w:dyaOrig="660">
          <v:shape id="_x0000_i1079" type="#_x0000_t75" style="width:38.25pt;height:33pt" o:ole="">
            <v:imagedata r:id="rId111" o:title=""/>
          </v:shape>
          <o:OLEObject Type="Embed" ProgID="Equation.DSMT4" ShapeID="_x0000_i1079" DrawAspect="Content" ObjectID="_1506507725" r:id="rId112"/>
        </w:object>
      </w:r>
      <w:r w:rsidRPr="00FC0F90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FC0F90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80" type="#_x0000_t75" style="width:12pt;height:13.5pt" o:ole="">
            <v:imagedata r:id="rId113" o:title=""/>
          </v:shape>
          <o:OLEObject Type="Embed" ProgID="Equation.DSMT4" ShapeID="_x0000_i1080" DrawAspect="Content" ObjectID="_1506507726" r:id="rId114"/>
        </w:object>
      </w:r>
      <w:r w:rsidRPr="00FC0F90">
        <w:rPr>
          <w:rFonts w:ascii="Times New Roman" w:hAnsi="Times New Roman" w:cs="Times New Roman"/>
          <w:sz w:val="28"/>
          <w:szCs w:val="28"/>
        </w:rPr>
        <w:t xml:space="preserve"> – радиус шара. Площадь поперечного сечения такого пучка равна </w:t>
      </w:r>
      <w:r w:rsidRPr="00FC0F90">
        <w:rPr>
          <w:rFonts w:ascii="Times New Roman" w:hAnsi="Times New Roman" w:cs="Times New Roman"/>
          <w:position w:val="-24"/>
          <w:sz w:val="28"/>
          <w:szCs w:val="28"/>
        </w:rPr>
        <w:object w:dxaOrig="1120" w:dyaOrig="660">
          <v:shape id="_x0000_i1081" type="#_x0000_t75" style="width:55.5pt;height:33pt" o:ole="">
            <v:imagedata r:id="rId115" o:title=""/>
          </v:shape>
          <o:OLEObject Type="Embed" ProgID="Equation.DSMT4" ShapeID="_x0000_i1081" DrawAspect="Content" ObjectID="_1506507727" r:id="rId116"/>
        </w:object>
      </w:r>
      <w:r w:rsidRPr="00FC0F90">
        <w:rPr>
          <w:rFonts w:ascii="Times New Roman" w:hAnsi="Times New Roman" w:cs="Times New Roman"/>
          <w:sz w:val="28"/>
          <w:szCs w:val="28"/>
        </w:rPr>
        <w:t>, в то время</w:t>
      </w:r>
      <w:proofErr w:type="gramStart"/>
      <w:r w:rsidRPr="00FC0F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C0F90">
        <w:rPr>
          <w:rFonts w:ascii="Times New Roman" w:hAnsi="Times New Roman" w:cs="Times New Roman"/>
          <w:sz w:val="28"/>
          <w:szCs w:val="28"/>
        </w:rPr>
        <w:t xml:space="preserve"> как площадь поперечного сечения всего пучка, падающего на шар, равна </w:t>
      </w:r>
      <w:r w:rsidRPr="00FC0F90">
        <w:rPr>
          <w:rFonts w:ascii="Times New Roman" w:hAnsi="Times New Roman" w:cs="Times New Roman"/>
          <w:position w:val="-6"/>
          <w:sz w:val="28"/>
          <w:szCs w:val="28"/>
        </w:rPr>
        <w:object w:dxaOrig="460" w:dyaOrig="320">
          <v:shape id="_x0000_i1082" type="#_x0000_t75" style="width:23.25pt;height:16.5pt" o:ole="">
            <v:imagedata r:id="rId117" o:title=""/>
          </v:shape>
          <o:OLEObject Type="Embed" ProgID="Equation.DSMT4" ShapeID="_x0000_i1082" DrawAspect="Content" ObjectID="_1506507728" r:id="rId118"/>
        </w:object>
      </w:r>
      <w:r w:rsidRPr="00FC0F90">
        <w:rPr>
          <w:rFonts w:ascii="Times New Roman" w:hAnsi="Times New Roman" w:cs="Times New Roman"/>
          <w:sz w:val="28"/>
          <w:szCs w:val="28"/>
        </w:rPr>
        <w:t xml:space="preserve">. Следовательно, площадь поперечного сечения кольцеобразного пучка, состоящего из лучей, отраженных назад, также равна </w:t>
      </w:r>
      <w:r w:rsidRPr="00FC0F90">
        <w:rPr>
          <w:rFonts w:ascii="Times New Roman" w:hAnsi="Times New Roman" w:cs="Times New Roman"/>
          <w:position w:val="-24"/>
          <w:sz w:val="28"/>
          <w:szCs w:val="28"/>
        </w:rPr>
        <w:object w:dxaOrig="520" w:dyaOrig="660">
          <v:shape id="_x0000_i1083" type="#_x0000_t75" style="width:26.25pt;height:33pt" o:ole="">
            <v:imagedata r:id="rId119" o:title=""/>
          </v:shape>
          <o:OLEObject Type="Embed" ProgID="Equation.DSMT4" ShapeID="_x0000_i1083" DrawAspect="Content" ObjectID="_1506507729" r:id="rId120"/>
        </w:object>
      </w:r>
      <w:r w:rsidRPr="00FC0F90">
        <w:rPr>
          <w:rFonts w:ascii="Times New Roman" w:hAnsi="Times New Roman" w:cs="Times New Roman"/>
          <w:sz w:val="28"/>
          <w:szCs w:val="28"/>
        </w:rPr>
        <w:t xml:space="preserve">, а это значит, что шар отражает свет вперед и назад одинаково. </w:t>
      </w:r>
    </w:p>
    <w:p w:rsidR="000108D6" w:rsidRPr="00FC0F90" w:rsidRDefault="009D016A" w:rsidP="009D0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F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14925" cy="2264008"/>
            <wp:effectExtent l="0" t="0" r="0" b="3175"/>
            <wp:docPr id="7" name="Рисунок 7" descr="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54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147" cy="2276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8D6" w:rsidRPr="00FC0F90" w:rsidRDefault="000108D6" w:rsidP="009D0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016A" w:rsidRPr="00FC0F90" w:rsidRDefault="009D016A" w:rsidP="00DA7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455">
        <w:rPr>
          <w:rFonts w:ascii="Times New Roman" w:hAnsi="Times New Roman" w:cs="Times New Roman"/>
          <w:b/>
          <w:sz w:val="28"/>
          <w:szCs w:val="28"/>
        </w:rPr>
        <w:t>Рекомендуемая оценка задачи 4</w:t>
      </w:r>
      <w:r w:rsidRPr="00DA7455">
        <w:rPr>
          <w:rFonts w:ascii="Times New Roman" w:hAnsi="Times New Roman" w:cs="Times New Roman"/>
          <w:sz w:val="28"/>
          <w:szCs w:val="28"/>
        </w:rPr>
        <w:t>.</w:t>
      </w:r>
      <w:r w:rsidRPr="00FC0F90">
        <w:rPr>
          <w:rFonts w:ascii="Times New Roman" w:hAnsi="Times New Roman" w:cs="Times New Roman"/>
          <w:sz w:val="28"/>
          <w:szCs w:val="28"/>
        </w:rPr>
        <w:t xml:space="preserve"> Вычисление площадей сферы, которые рассеивают свет вперед и назад – по 4 балла заключение, что свет отражается от сферы вперед и назад одинаково – 2 балла. Итого –10 баллов</w:t>
      </w:r>
    </w:p>
    <w:p w:rsidR="009D016A" w:rsidRPr="00FC0F90" w:rsidRDefault="009D016A" w:rsidP="009D016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D016A" w:rsidRPr="00FC0F90" w:rsidRDefault="009D016A" w:rsidP="00DA7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455">
        <w:rPr>
          <w:rFonts w:ascii="Times New Roman" w:hAnsi="Times New Roman" w:cs="Times New Roman"/>
          <w:b/>
          <w:sz w:val="28"/>
          <w:szCs w:val="28"/>
        </w:rPr>
        <w:lastRenderedPageBreak/>
        <w:t>Задача 5.</w:t>
      </w:r>
      <w:r w:rsidRPr="00FC0F90">
        <w:rPr>
          <w:rFonts w:ascii="Times New Roman" w:hAnsi="Times New Roman" w:cs="Times New Roman"/>
          <w:sz w:val="28"/>
          <w:szCs w:val="28"/>
        </w:rPr>
        <w:t xml:space="preserve"> Протон и α-частица, ускоренные из состояния покоя некоторой разностью потенциалов, влетают в область пространства с параллельными границами, в которой есть однородное постоянное магнитное поле. Их скорости в момент попадания в область магнитного поля перпендикулярны границам этой области, как показано на рисунке. При вылете из магнитного поля скорость протона изменила своё направление относительно начального на угол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p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=45°.</m:t>
        </m:r>
      </m:oMath>
      <w:r w:rsidRPr="00FC0F90">
        <w:rPr>
          <w:rFonts w:ascii="Times New Roman" w:hAnsi="Times New Roman" w:cs="Times New Roman"/>
          <w:sz w:val="28"/>
          <w:szCs w:val="28"/>
        </w:rPr>
        <w:t xml:space="preserve"> На какой угол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α</m:t>
            </m:r>
          </m:sub>
        </m:sSub>
      </m:oMath>
      <w:r w:rsidRPr="00FC0F90">
        <w:rPr>
          <w:rFonts w:ascii="Times New Roman" w:hAnsi="Times New Roman" w:cs="Times New Roman"/>
          <w:sz w:val="28"/>
          <w:szCs w:val="28"/>
        </w:rPr>
        <w:t xml:space="preserve"> относительно начального направления повернётся после вылета из области поля вектор скорость </w:t>
      </w:r>
      <w:proofErr w:type="gramStart"/>
      <w:r w:rsidRPr="00FC0F90">
        <w:rPr>
          <w:rFonts w:ascii="Times New Roman" w:hAnsi="Times New Roman" w:cs="Times New Roman"/>
          <w:sz w:val="28"/>
          <w:szCs w:val="28"/>
        </w:rPr>
        <w:t>α-</w:t>
      </w:r>
      <w:proofErr w:type="gramEnd"/>
      <w:r w:rsidRPr="00FC0F90">
        <w:rPr>
          <w:rFonts w:ascii="Times New Roman" w:hAnsi="Times New Roman" w:cs="Times New Roman"/>
          <w:sz w:val="28"/>
          <w:szCs w:val="28"/>
        </w:rPr>
        <w:t>частицы? Взаимодействием протона с α-частицей, действием сил тяжести и потерями энергии частиц при их движении пренебречь.</w:t>
      </w:r>
    </w:p>
    <w:p w:rsidR="009D016A" w:rsidRPr="00FC0F90" w:rsidRDefault="009D016A" w:rsidP="00DA7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455">
        <w:rPr>
          <w:rFonts w:ascii="Times New Roman" w:hAnsi="Times New Roman" w:cs="Times New Roman"/>
          <w:b/>
          <w:sz w:val="28"/>
          <w:szCs w:val="28"/>
        </w:rPr>
        <w:t>Решение задачи 5.</w:t>
      </w:r>
      <w:r w:rsidRPr="00FC0F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FC0F90">
        <w:rPr>
          <w:rFonts w:ascii="Times New Roman" w:hAnsi="Times New Roman" w:cs="Times New Roman"/>
          <w:sz w:val="28"/>
          <w:szCs w:val="28"/>
        </w:rPr>
        <w:t xml:space="preserve">По условию задачи и закону сохранения энергии частица массой </w:t>
      </w:r>
      <w:r w:rsidRPr="00FC0F90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FC0F90">
        <w:rPr>
          <w:rFonts w:ascii="Times New Roman" w:hAnsi="Times New Roman" w:cs="Times New Roman"/>
          <w:sz w:val="28"/>
          <w:szCs w:val="28"/>
        </w:rPr>
        <w:t xml:space="preserve"> и зарядом </w:t>
      </w:r>
      <w:r w:rsidRPr="00FC0F90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FC0F90">
        <w:rPr>
          <w:rFonts w:ascii="Times New Roman" w:hAnsi="Times New Roman" w:cs="Times New Roman"/>
          <w:sz w:val="28"/>
          <w:szCs w:val="28"/>
        </w:rPr>
        <w:t xml:space="preserve">, пройдя ускоряющую разность потенциалов </w:t>
      </w:r>
      <w:r w:rsidRPr="00FC0F90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FC0F90">
        <w:rPr>
          <w:rFonts w:ascii="Times New Roman" w:hAnsi="Times New Roman" w:cs="Times New Roman"/>
          <w:sz w:val="28"/>
          <w:szCs w:val="28"/>
        </w:rPr>
        <w:t xml:space="preserve">, приобретает скорость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ϑ=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qU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m</m:t>
                </m:r>
              </m:den>
            </m:f>
          </m:e>
        </m:rad>
      </m:oMath>
      <w:r w:rsidRPr="00FC0F90">
        <w:rPr>
          <w:rFonts w:ascii="Times New Roman" w:hAnsi="Times New Roman" w:cs="Times New Roman"/>
          <w:sz w:val="28"/>
          <w:szCs w:val="28"/>
        </w:rPr>
        <w:t xml:space="preserve">. После этого она будет двигаться под действием силы Лоренца в однородном магнитном поле с индукцией </w:t>
      </w:r>
      <w:r w:rsidRPr="00FC0F90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FC0F90">
        <w:rPr>
          <w:rFonts w:ascii="Times New Roman" w:hAnsi="Times New Roman" w:cs="Times New Roman"/>
          <w:sz w:val="28"/>
          <w:szCs w:val="28"/>
        </w:rPr>
        <w:t xml:space="preserve"> по дуге радиуса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mϑ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qB</m:t>
            </m:r>
          </m:den>
        </m:f>
      </m:oMath>
      <w:r w:rsidRPr="00FC0F90">
        <w:rPr>
          <w:rFonts w:ascii="Times New Roman" w:hAnsi="Times New Roman" w:cs="Times New Roman"/>
          <w:sz w:val="28"/>
          <w:szCs w:val="28"/>
        </w:rPr>
        <w:t xml:space="preserve">. При </w:t>
      </w:r>
      <w:r w:rsidRPr="00FC0F90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FC0F90">
        <w:rPr>
          <w:rFonts w:ascii="Times New Roman" w:hAnsi="Times New Roman" w:cs="Times New Roman"/>
          <w:i/>
          <w:sz w:val="28"/>
          <w:szCs w:val="28"/>
        </w:rPr>
        <w:t xml:space="preserve"> &gt; </w:t>
      </w:r>
      <w:r w:rsidRPr="00FC0F90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FC0F90">
        <w:rPr>
          <w:rFonts w:ascii="Times New Roman" w:hAnsi="Times New Roman" w:cs="Times New Roman"/>
          <w:sz w:val="28"/>
          <w:szCs w:val="28"/>
        </w:rPr>
        <w:t xml:space="preserve"> частица вылетит из области поля, изменив свою скорость на противоположную.</w:t>
      </w:r>
      <w:proofErr w:type="gramEnd"/>
      <w:r w:rsidRPr="00FC0F90">
        <w:rPr>
          <w:rFonts w:ascii="Times New Roman" w:hAnsi="Times New Roman" w:cs="Times New Roman"/>
          <w:sz w:val="28"/>
          <w:szCs w:val="28"/>
        </w:rPr>
        <w:t xml:space="preserve"> Иначе она отклонится от первоначального направления на такой угол φ, что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φ</m:t>
            </m:r>
          </m:e>
        </m:func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L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R</m:t>
            </m:r>
          </m:den>
        </m:f>
      </m:oMath>
      <w:r w:rsidRPr="00FC0F90">
        <w:rPr>
          <w:rFonts w:ascii="Times New Roman" w:hAnsi="Times New Roman" w:cs="Times New Roman"/>
          <w:sz w:val="28"/>
          <w:szCs w:val="28"/>
        </w:rPr>
        <w:t xml:space="preserve">. Т.к. отношение заряда </w:t>
      </w:r>
      <w:proofErr w:type="gramStart"/>
      <w:r w:rsidRPr="00FC0F90">
        <w:rPr>
          <w:rFonts w:ascii="Times New Roman" w:hAnsi="Times New Roman" w:cs="Times New Roman"/>
          <w:sz w:val="28"/>
          <w:szCs w:val="28"/>
        </w:rPr>
        <w:t>α-</w:t>
      </w:r>
      <w:proofErr w:type="gramEnd"/>
      <w:r w:rsidRPr="00FC0F90">
        <w:rPr>
          <w:rFonts w:ascii="Times New Roman" w:hAnsi="Times New Roman" w:cs="Times New Roman"/>
          <w:sz w:val="28"/>
          <w:szCs w:val="28"/>
        </w:rPr>
        <w:t xml:space="preserve">частицы к заряду протона равно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α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p</m:t>
                </m:r>
              </m:sub>
            </m:sSub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=2</m:t>
        </m:r>
      </m:oMath>
      <w:r w:rsidRPr="00FC0F90">
        <w:rPr>
          <w:rFonts w:ascii="Times New Roman" w:hAnsi="Times New Roman" w:cs="Times New Roman"/>
          <w:sz w:val="28"/>
          <w:szCs w:val="28"/>
        </w:rPr>
        <w:t xml:space="preserve">, а отношение их масс равно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α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p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=4</m:t>
        </m:r>
      </m:oMath>
      <w:r w:rsidRPr="00FC0F90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α</m:t>
                    </m:r>
                  </m:sub>
                </m:sSub>
              </m:e>
            </m:func>
          </m:num>
          <m:den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 xml:space="preserve">p   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</m:t>
                </m:r>
              </m:e>
            </m:func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α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p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ϑ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p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α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α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ϑ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α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p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.</m:t>
        </m:r>
      </m:oMath>
    </w:p>
    <w:p w:rsidR="009D016A" w:rsidRPr="00FC0F90" w:rsidRDefault="009D016A" w:rsidP="009D016A">
      <w:pPr>
        <w:pStyle w:val="1"/>
        <w:tabs>
          <w:tab w:val="left" w:pos="6663"/>
        </w:tabs>
        <w:rPr>
          <w:rFonts w:ascii="Times New Roman" w:hAnsi="Times New Roman"/>
          <w:sz w:val="28"/>
          <w:szCs w:val="28"/>
        </w:rPr>
      </w:pPr>
      <w:r w:rsidRPr="00FC0F90">
        <w:rPr>
          <w:rFonts w:ascii="Times New Roman" w:hAnsi="Times New Roman"/>
          <w:sz w:val="28"/>
          <w:szCs w:val="28"/>
        </w:rPr>
        <w:t xml:space="preserve">Откуда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α</m:t>
            </m:r>
          </m:sub>
        </m:sSub>
        <m:r>
          <w:rPr>
            <w:rFonts w:ascii="Cambria Math" w:hAnsi="Cambria Math"/>
            <w:sz w:val="28"/>
            <w:szCs w:val="28"/>
          </w:rPr>
          <m:t>=30°</m:t>
        </m:r>
      </m:oMath>
    </w:p>
    <w:p w:rsidR="009D016A" w:rsidRPr="00FC0F90" w:rsidRDefault="009D016A" w:rsidP="00DA7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455">
        <w:rPr>
          <w:rFonts w:ascii="Times New Roman" w:hAnsi="Times New Roman" w:cs="Times New Roman"/>
          <w:b/>
          <w:sz w:val="28"/>
          <w:szCs w:val="28"/>
        </w:rPr>
        <w:t>Рекомендуемая оценка задачи 5.</w:t>
      </w:r>
      <w:r w:rsidRPr="00FC0F90">
        <w:rPr>
          <w:rFonts w:ascii="Times New Roman" w:hAnsi="Times New Roman" w:cs="Times New Roman"/>
          <w:sz w:val="28"/>
          <w:szCs w:val="28"/>
        </w:rPr>
        <w:t xml:space="preserve"> Вычисление скоростей, которые приобретают протон и α-частица – 3 балла, вычисление радиусов окружностей частиц в магнитном поле – 3 балла, вычисление углов отклонения частиц магнитным полем – 3 балла, сравнение углов – 1 балл.  Итого –10 баллов</w:t>
      </w:r>
    </w:p>
    <w:p w:rsidR="00461708" w:rsidRPr="00FC0F90" w:rsidRDefault="00461708">
      <w:pPr>
        <w:rPr>
          <w:rFonts w:ascii="Times New Roman" w:hAnsi="Times New Roman" w:cs="Times New Roman"/>
          <w:sz w:val="28"/>
          <w:szCs w:val="28"/>
        </w:rPr>
      </w:pPr>
    </w:p>
    <w:sectPr w:rsidR="00461708" w:rsidRPr="00FC0F90" w:rsidSect="008D1A4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16A"/>
    <w:rsid w:val="000108D6"/>
    <w:rsid w:val="00095E03"/>
    <w:rsid w:val="000A540E"/>
    <w:rsid w:val="001E4E6D"/>
    <w:rsid w:val="00332E9F"/>
    <w:rsid w:val="00334E04"/>
    <w:rsid w:val="00460F70"/>
    <w:rsid w:val="00461708"/>
    <w:rsid w:val="0055742D"/>
    <w:rsid w:val="005646A2"/>
    <w:rsid w:val="00653265"/>
    <w:rsid w:val="008D1A4E"/>
    <w:rsid w:val="008E0AF3"/>
    <w:rsid w:val="009061EB"/>
    <w:rsid w:val="009D016A"/>
    <w:rsid w:val="009E5758"/>
    <w:rsid w:val="00A90908"/>
    <w:rsid w:val="00D12046"/>
    <w:rsid w:val="00DA7455"/>
    <w:rsid w:val="00E8560A"/>
    <w:rsid w:val="00FC0F90"/>
    <w:rsid w:val="00FC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D016A"/>
    <w:pPr>
      <w:ind w:left="720"/>
      <w:contextualSpacing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99"/>
    <w:rsid w:val="00653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jpeg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8BC1B-DC67-4372-9A3C-09A77303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guest</cp:lastModifiedBy>
  <cp:revision>4</cp:revision>
  <dcterms:created xsi:type="dcterms:W3CDTF">2015-10-16T06:15:00Z</dcterms:created>
  <dcterms:modified xsi:type="dcterms:W3CDTF">2015-10-16T10:30:00Z</dcterms:modified>
</cp:coreProperties>
</file>