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1E6FEB" w:rsidTr="00AE2B53">
        <w:trPr>
          <w:trHeight w:val="3390"/>
        </w:trPr>
        <w:tc>
          <w:tcPr>
            <w:tcW w:w="4395" w:type="dxa"/>
          </w:tcPr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КРАСНОДАРСКОГО КРАЯ</w:t>
            </w:r>
          </w:p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</w:t>
            </w:r>
          </w:p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ДОПОЛНИТЕЛЬНОГО ОБРАЗОВАНИЯ ДЛЯ ДЕТЕЙ»</w:t>
            </w:r>
          </w:p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 г. Краснодар,</w:t>
            </w:r>
          </w:p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76</w:t>
            </w:r>
          </w:p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259-84-01</w:t>
            </w:r>
          </w:p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cdodd@mail.ru</w:t>
            </w:r>
          </w:p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E6FEB" w:rsidRDefault="001E6FEB" w:rsidP="00AE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1E6FEB" w:rsidRDefault="001E6FEB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Всероссийская олимпиада школьников </w:t>
            </w:r>
          </w:p>
          <w:p w:rsidR="001E6FEB" w:rsidRDefault="001E6FEB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физике</w:t>
            </w:r>
          </w:p>
          <w:p w:rsidR="001E6FEB" w:rsidRDefault="001E6FEB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E6FEB" w:rsidRDefault="001E6FEB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2015-2016 учебный год</w:t>
            </w:r>
          </w:p>
          <w:p w:rsidR="001E6FEB" w:rsidRDefault="001E6FEB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E6FEB" w:rsidRDefault="001E6FEB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Муниципальный этап</w:t>
            </w:r>
          </w:p>
          <w:p w:rsidR="001E6FEB" w:rsidRDefault="001E6FEB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E6FEB" w:rsidRDefault="001E6FEB" w:rsidP="00AE2B5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 класс, ответы</w:t>
            </w:r>
          </w:p>
          <w:p w:rsidR="001E6FEB" w:rsidRDefault="001E6FEB" w:rsidP="00AE2B53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E6FEB" w:rsidRDefault="001E6FEB" w:rsidP="00AE2B53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E6FEB" w:rsidRDefault="001E6FEB" w:rsidP="00AE2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Председатель предметно-методической комиссии: Тумаев Е.Н., д.ф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.-м.н., доцент</w:t>
            </w:r>
          </w:p>
        </w:tc>
      </w:tr>
    </w:tbl>
    <w:p w:rsidR="00E1741A" w:rsidRPr="004E007A" w:rsidRDefault="00E1741A" w:rsidP="00E17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1A" w:rsidRPr="004E007A" w:rsidRDefault="00E1741A" w:rsidP="001E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4E007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E007A">
        <w:rPr>
          <w:rFonts w:ascii="Times New Roman" w:hAnsi="Times New Roman" w:cs="Times New Roman"/>
          <w:sz w:val="28"/>
          <w:szCs w:val="28"/>
        </w:rPr>
        <w:t xml:space="preserve"> Маленький предмет покоится на краю горизонтального стола. Его толкают таким образом, что он падает с противоположного края стола, ширина которого </w:t>
      </w:r>
      <w:r w:rsidRPr="004E007A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5pt" o:ole="">
            <v:imagedata r:id="rId4" o:title=""/>
          </v:shape>
          <o:OLEObject Type="Embed" ProgID="Equation.DSMT4" ShapeID="_x0000_i1025" DrawAspect="Content" ObjectID="_1506506935" r:id="rId5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м, </w:t>
      </w:r>
      <w:proofErr w:type="gramStart"/>
      <w:r w:rsidRPr="004E007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E007A">
        <w:rPr>
          <w:rFonts w:ascii="Times New Roman" w:hAnsi="Times New Roman" w:cs="Times New Roman"/>
          <w:sz w:val="28"/>
          <w:szCs w:val="28"/>
        </w:rPr>
        <w:t xml:space="preserve"> </w:t>
      </w:r>
      <w:r w:rsidRPr="004E007A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26" type="#_x0000_t75" style="width:28.5pt;height:15pt" o:ole="">
            <v:imagedata r:id="rId6" o:title=""/>
          </v:shape>
          <o:OLEObject Type="Embed" ProgID="Equation.DSMT4" ShapeID="_x0000_i1026" DrawAspect="Content" ObjectID="_1506506936" r:id="rId7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0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07A">
        <w:rPr>
          <w:rFonts w:ascii="Times New Roman" w:hAnsi="Times New Roman" w:cs="Times New Roman"/>
          <w:sz w:val="28"/>
          <w:szCs w:val="28"/>
        </w:rPr>
        <w:t>. Является ли этот предмет колесом?</w:t>
      </w:r>
    </w:p>
    <w:p w:rsidR="00E1741A" w:rsidRPr="004E007A" w:rsidRDefault="00E1741A" w:rsidP="001E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Решение задачи 1.</w:t>
      </w:r>
      <w:r w:rsidRPr="004E007A">
        <w:rPr>
          <w:rFonts w:ascii="Times New Roman" w:hAnsi="Times New Roman" w:cs="Times New Roman"/>
          <w:sz w:val="28"/>
          <w:szCs w:val="28"/>
        </w:rPr>
        <w:t xml:space="preserve"> Найдем коэффициент трения предмета по столу при его движении. Средняя скорость движения предмета </w:t>
      </w:r>
      <w:r w:rsidRPr="004E007A">
        <w:rPr>
          <w:rFonts w:ascii="Times New Roman" w:hAnsi="Times New Roman" w:cs="Times New Roman"/>
          <w:position w:val="-16"/>
          <w:sz w:val="28"/>
          <w:szCs w:val="28"/>
        </w:rPr>
        <w:object w:dxaOrig="1640" w:dyaOrig="420">
          <v:shape id="_x0000_i1027" type="#_x0000_t75" style="width:81.75pt;height:21pt" o:ole="">
            <v:imagedata r:id="rId8" o:title=""/>
          </v:shape>
          <o:OLEObject Type="Embed" ProgID="Equation.DSMT4" ShapeID="_x0000_i1027" DrawAspect="Content" ObjectID="_1506506937" r:id="rId9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м/</w:t>
      </w:r>
      <w:proofErr w:type="gramStart"/>
      <w:r w:rsidRPr="004E00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07A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E007A">
        <w:rPr>
          <w:rFonts w:ascii="Times New Roman" w:hAnsi="Times New Roman" w:cs="Times New Roman"/>
          <w:position w:val="-6"/>
          <w:sz w:val="28"/>
          <w:szCs w:val="28"/>
        </w:rPr>
        <w:object w:dxaOrig="200" w:dyaOrig="240">
          <v:shape id="_x0000_i1028" type="#_x0000_t75" style="width:9.75pt;height:12pt" o:ole="">
            <v:imagedata r:id="rId10" o:title=""/>
          </v:shape>
          <o:OLEObject Type="Embed" ProgID="Equation.DSMT4" ShapeID="_x0000_i1028" DrawAspect="Content" ObjectID="_1506506938" r:id="rId11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 w:rsidRPr="004E007A">
        <w:rPr>
          <w:rFonts w:ascii="Times New Roman" w:hAnsi="Times New Roman" w:cs="Times New Roman"/>
          <w:sz w:val="28"/>
          <w:szCs w:val="28"/>
        </w:rPr>
        <w:t>ширина</w:t>
      </w:r>
      <w:proofErr w:type="gramEnd"/>
      <w:r w:rsidRPr="004E007A">
        <w:rPr>
          <w:rFonts w:ascii="Times New Roman" w:hAnsi="Times New Roman" w:cs="Times New Roman"/>
          <w:sz w:val="28"/>
          <w:szCs w:val="28"/>
        </w:rPr>
        <w:t xml:space="preserve"> стола, </w:t>
      </w:r>
      <w:r w:rsidRPr="004E007A">
        <w:rPr>
          <w:rFonts w:ascii="Times New Roman" w:hAnsi="Times New Roman" w:cs="Times New Roman"/>
          <w:position w:val="-6"/>
          <w:sz w:val="28"/>
          <w:szCs w:val="28"/>
        </w:rPr>
        <w:object w:dxaOrig="160" w:dyaOrig="260">
          <v:shape id="_x0000_i1029" type="#_x0000_t75" style="width:8.25pt;height:13.5pt" o:ole="">
            <v:imagedata r:id="rId12" o:title=""/>
          </v:shape>
          <o:OLEObject Type="Embed" ProgID="Equation.DSMT4" ShapeID="_x0000_i1029" DrawAspect="Content" ObjectID="_1506506939" r:id="rId13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– время движения. Максимальное ускорение предмета соответствует нулевой скорости перед его падением, поэтому начальная скорость </w:t>
      </w:r>
      <w:r w:rsidRPr="004E007A">
        <w:rPr>
          <w:rFonts w:ascii="Times New Roman" w:hAnsi="Times New Roman" w:cs="Times New Roman"/>
          <w:position w:val="-12"/>
          <w:sz w:val="28"/>
          <w:szCs w:val="28"/>
        </w:rPr>
        <w:object w:dxaOrig="279" w:dyaOrig="380">
          <v:shape id="_x0000_i1030" type="#_x0000_t75" style="width:13.5pt;height:18.75pt" o:ole="">
            <v:imagedata r:id="rId14" o:title=""/>
          </v:shape>
          <o:OLEObject Type="Embed" ProgID="Equation.DSMT4" ShapeID="_x0000_i1030" DrawAspect="Content" ObjectID="_1506506940" r:id="rId15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вдвое больше средней, т.е. </w:t>
      </w:r>
      <w:r w:rsidRPr="004E007A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31" type="#_x0000_t75" style="width:33pt;height:18.75pt" o:ole="">
            <v:imagedata r:id="rId16" o:title=""/>
          </v:shape>
          <o:OLEObject Type="Embed" ProgID="Equation.DSMT4" ShapeID="_x0000_i1031" DrawAspect="Content" ObjectID="_1506506941" r:id="rId17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м/с, но тогда ускорение равно </w:t>
      </w:r>
      <w:r w:rsidRPr="004E007A">
        <w:rPr>
          <w:rFonts w:ascii="Times New Roman" w:hAnsi="Times New Roman" w:cs="Times New Roman"/>
          <w:position w:val="-12"/>
          <w:sz w:val="28"/>
          <w:szCs w:val="28"/>
        </w:rPr>
        <w:object w:dxaOrig="2840" w:dyaOrig="420">
          <v:shape id="_x0000_i1032" type="#_x0000_t75" style="width:142.5pt;height:21pt" o:ole="">
            <v:imagedata r:id="rId18" o:title=""/>
          </v:shape>
          <o:OLEObject Type="Embed" ProgID="Equation.DSMT4" ShapeID="_x0000_i1032" DrawAspect="Content" ObjectID="_1506506942" r:id="rId19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м/с</w:t>
      </w:r>
      <w:proofErr w:type="gramStart"/>
      <w:r w:rsidRPr="004E00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E007A">
        <w:rPr>
          <w:rFonts w:ascii="Times New Roman" w:hAnsi="Times New Roman" w:cs="Times New Roman"/>
          <w:sz w:val="28"/>
          <w:szCs w:val="28"/>
        </w:rPr>
        <w:t xml:space="preserve">. С другой стороны, </w:t>
      </w:r>
      <w:r w:rsidRPr="004E007A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033" type="#_x0000_t75" style="width:39pt;height:18pt" o:ole="">
            <v:imagedata r:id="rId20" o:title=""/>
          </v:shape>
          <o:OLEObject Type="Embed" ProgID="Equation.DSMT4" ShapeID="_x0000_i1033" DrawAspect="Content" ObjectID="_1506506943" r:id="rId21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E007A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34" type="#_x0000_t75" style="width:11.25pt;height:15pt" o:ole="">
            <v:imagedata r:id="rId22" o:title=""/>
          </v:shape>
          <o:OLEObject Type="Embed" ProgID="Equation.DSMT4" ShapeID="_x0000_i1034" DrawAspect="Content" ObjectID="_1506506944" r:id="rId23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– коэффициент трения, равный в нашей задаче </w:t>
      </w:r>
      <w:r w:rsidRPr="004E007A">
        <w:rPr>
          <w:rFonts w:ascii="Times New Roman" w:hAnsi="Times New Roman" w:cs="Times New Roman"/>
          <w:position w:val="-10"/>
          <w:sz w:val="28"/>
          <w:szCs w:val="28"/>
        </w:rPr>
        <w:object w:dxaOrig="1700" w:dyaOrig="340">
          <v:shape id="_x0000_i1035" type="#_x0000_t75" style="width:85.5pt;height:17.25pt" o:ole="">
            <v:imagedata r:id="rId24" o:title=""/>
          </v:shape>
          <o:OLEObject Type="Embed" ProgID="Equation.DSMT4" ShapeID="_x0000_i1035" DrawAspect="Content" ObjectID="_1506506945" r:id="rId25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. Такое малое значение коэффициента трения говорит о том, что предмет, скорее всего, либо является колесом, либо имеет аналогичную форму (цилиндр, шар). </w:t>
      </w:r>
    </w:p>
    <w:p w:rsidR="00E1741A" w:rsidRPr="004E007A" w:rsidRDefault="00E1741A" w:rsidP="001E6F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Рекомендуемая оценка задачи 1</w:t>
      </w:r>
      <w:r w:rsidRPr="001E6FEB">
        <w:rPr>
          <w:rFonts w:ascii="Times New Roman" w:hAnsi="Times New Roman" w:cs="Times New Roman"/>
          <w:sz w:val="28"/>
          <w:szCs w:val="28"/>
        </w:rPr>
        <w:t>.</w:t>
      </w:r>
      <w:r w:rsidRPr="004E007A">
        <w:rPr>
          <w:rFonts w:ascii="Times New Roman" w:hAnsi="Times New Roman" w:cs="Times New Roman"/>
          <w:sz w:val="28"/>
          <w:szCs w:val="28"/>
        </w:rPr>
        <w:t xml:space="preserve"> Вычисление средней скорости предмета – 3 балла, вычисление ускорения – 3 балла, формула  </w:t>
      </w:r>
      <w:r w:rsidRPr="004E007A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036" type="#_x0000_t75" style="width:39pt;height:18pt" o:ole="">
            <v:imagedata r:id="rId20" o:title=""/>
          </v:shape>
          <o:OLEObject Type="Embed" ProgID="Equation.DSMT4" ShapeID="_x0000_i1036" DrawAspect="Content" ObjectID="_1506506946" r:id="rId26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, и вычисление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4E007A">
        <w:rPr>
          <w:rFonts w:ascii="Times New Roman" w:hAnsi="Times New Roman" w:cs="Times New Roman"/>
          <w:sz w:val="28"/>
          <w:szCs w:val="28"/>
        </w:rPr>
        <w:t xml:space="preserve"> – 3 балла, окончательный вывод – 1 балл. Итого – 10 баллов.</w:t>
      </w:r>
    </w:p>
    <w:p w:rsidR="00E1741A" w:rsidRPr="004E007A" w:rsidRDefault="00E1741A" w:rsidP="00E174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741A" w:rsidRPr="004E007A" w:rsidRDefault="00E1741A" w:rsidP="001E6F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1E6FEB">
        <w:rPr>
          <w:rFonts w:ascii="Times New Roman" w:hAnsi="Times New Roman" w:cs="Times New Roman"/>
          <w:sz w:val="28"/>
          <w:szCs w:val="28"/>
        </w:rPr>
        <w:t>.</w:t>
      </w:r>
      <w:r w:rsidRPr="004E007A">
        <w:rPr>
          <w:rFonts w:ascii="Times New Roman" w:hAnsi="Times New Roman" w:cs="Times New Roman"/>
          <w:sz w:val="28"/>
          <w:szCs w:val="28"/>
        </w:rPr>
        <w:t xml:space="preserve"> </w:t>
      </w:r>
      <w:r w:rsidRPr="004E007A">
        <w:rPr>
          <w:rFonts w:ascii="Times New Roman" w:eastAsia="Calibri" w:hAnsi="Times New Roman" w:cs="Times New Roman"/>
          <w:sz w:val="28"/>
          <w:szCs w:val="28"/>
        </w:rPr>
        <w:t>На листе бумаги стоит пря</w:t>
      </w:r>
      <w:r w:rsidR="00ED78D7">
        <w:rPr>
          <w:rFonts w:ascii="Times New Roman" w:eastAsia="Calibri" w:hAnsi="Times New Roman" w:cs="Times New Roman"/>
          <w:sz w:val="28"/>
          <w:szCs w:val="28"/>
        </w:rPr>
        <w:t>мой цилиндр, высота которого 20</w:t>
      </w:r>
      <w:r w:rsidRPr="004E007A">
        <w:rPr>
          <w:rFonts w:ascii="Times New Roman" w:eastAsia="Calibri" w:hAnsi="Times New Roman" w:cs="Times New Roman"/>
          <w:sz w:val="28"/>
          <w:szCs w:val="28"/>
        </w:rPr>
        <w:t>см и диаметр основания 2 см. С каким наименьшим ускорением нужно потянуть лист, чтобы цилиндр упал? Предполагается, что цилиндр не скользит по поверхности листа.</w:t>
      </w:r>
    </w:p>
    <w:p w:rsidR="00E1741A" w:rsidRPr="004E007A" w:rsidRDefault="00E1741A" w:rsidP="00E1741A">
      <w:pPr>
        <w:framePr w:h="2439" w:hSpace="10080" w:wrap="notBeside" w:vAnchor="text" w:hAnchor="page" w:x="1717" w:y="740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741A" w:rsidRPr="004E007A" w:rsidRDefault="00E1741A" w:rsidP="001E6FEB">
      <w:pPr>
        <w:tabs>
          <w:tab w:val="left" w:pos="5558"/>
        </w:tabs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6F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1906270</wp:posOffset>
            </wp:positionH>
            <wp:positionV relativeFrom="paragraph">
              <wp:posOffset>668020</wp:posOffset>
            </wp:positionV>
            <wp:extent cx="1406525" cy="1550035"/>
            <wp:effectExtent l="19050" t="0" r="3175" b="0"/>
            <wp:wrapSquare wrapText="bothSides"/>
            <wp:docPr id="4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6FEB">
        <w:rPr>
          <w:rFonts w:ascii="Times New Roman" w:hAnsi="Times New Roman" w:cs="Times New Roman"/>
          <w:b/>
          <w:sz w:val="28"/>
          <w:szCs w:val="28"/>
        </w:rPr>
        <w:t>Решение задачи 2</w:t>
      </w:r>
      <w:r w:rsidRPr="001E6FE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00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dg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=0,1g</m:t>
        </m:r>
      </m:oMath>
    </w:p>
    <w:p w:rsidR="00E1741A" w:rsidRPr="004E007A" w:rsidRDefault="00E1741A" w:rsidP="00E1741A">
      <w:pPr>
        <w:tabs>
          <w:tab w:val="left" w:pos="5558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741A" w:rsidRPr="004E007A" w:rsidRDefault="00E1741A" w:rsidP="00E174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7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4E007A">
        <w:rPr>
          <w:rFonts w:ascii="Times New Roman" w:eastAsia="Times New Roman" w:hAnsi="Times New Roman" w:cs="Times New Roman"/>
          <w:i/>
          <w:sz w:val="28"/>
          <w:szCs w:val="28"/>
        </w:rPr>
        <w:t>Первый способ.</w:t>
      </w:r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Ускорение тела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</m:acc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равнодействующей силы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</m:e>
        </m:acc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и силы тяжести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=m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g</m:t>
            </m:r>
          </m:e>
        </m:acc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E007A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. рисунок). Сила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</m:e>
        </m:acc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создается силой нормального давления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e>
        </m:acc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, приложенной в граничном случае (перед опрокидыванием) в точке </w:t>
      </w:r>
      <w:r w:rsidRPr="004E007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, и силой трения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тр</m:t>
                </m:r>
              </m:sub>
            </m:sSub>
          </m:e>
        </m:acc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. Если ускорение больше граничного, то уже не может быть обеспечена соответствующая сила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</m:e>
        </m:acc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, так как для этого сила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(которая является результирующей распределенных по опоре сил давления) должна быть приложена за пределами опоры тела. Из подобия треугольников </w:t>
      </w:r>
      <w:r w:rsidRPr="004E007A">
        <w:rPr>
          <w:rFonts w:ascii="Times New Roman" w:eastAsia="Times New Roman" w:hAnsi="Times New Roman" w:cs="Times New Roman"/>
          <w:sz w:val="28"/>
          <w:szCs w:val="28"/>
          <w:lang w:val="en-US"/>
        </w:rPr>
        <w:t>OAB</w:t>
      </w:r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E007A">
        <w:rPr>
          <w:rFonts w:ascii="Times New Roman" w:eastAsia="Times New Roman" w:hAnsi="Times New Roman" w:cs="Times New Roman"/>
          <w:sz w:val="28"/>
          <w:szCs w:val="28"/>
          <w:lang w:val="en-US"/>
        </w:rPr>
        <w:t>COD</w:t>
      </w:r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41A" w:rsidRPr="004E007A" w:rsidRDefault="007D5547" w:rsidP="00E1741A">
      <w:pPr>
        <w:tabs>
          <w:tab w:val="left" w:pos="555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гр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mg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den>
        </m:f>
      </m:oMath>
      <w:r w:rsidR="00E1741A" w:rsidRPr="004E007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1741A" w:rsidRPr="004E007A" w:rsidRDefault="00E1741A" w:rsidP="00E1741A">
      <w:pPr>
        <w:tabs>
          <w:tab w:val="left" w:pos="5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4E007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r w:rsidRPr="004E007A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гр</w:t>
      </w:r>
      <w:proofErr w:type="spellEnd"/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– граничное ускорение, при котором тело еще не опрокидывается. Отсюда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гр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dg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den>
        </m:f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; для опрокидывания тела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a&gt;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гр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,</m:t>
        </m:r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dg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den>
        </m:f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41A" w:rsidRPr="004E007A" w:rsidRDefault="00E1741A" w:rsidP="00E1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07A">
        <w:rPr>
          <w:rFonts w:ascii="Times New Roman" w:eastAsia="Times New Roman" w:hAnsi="Times New Roman" w:cs="Times New Roman"/>
          <w:i/>
          <w:sz w:val="28"/>
          <w:szCs w:val="28"/>
        </w:rPr>
        <w:t>Второй способ</w:t>
      </w:r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. В неинерциальной системе отсчета, связанной с листом бумаги, на тело в момент отрыва действуют сила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=-m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гр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e>
        </m:acc>
      </m:oMath>
      <w:r w:rsidRPr="004E00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и сила тяжести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=m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g</m:t>
            </m:r>
          </m:e>
        </m:acc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гр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e>
        </m:acc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сумма моментов этих сил относительно  точки </w:t>
      </w:r>
      <w:r w:rsidRPr="004E007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равна нулю, т.е. </w:t>
      </w:r>
    </w:p>
    <w:p w:rsidR="00E1741A" w:rsidRPr="004E007A" w:rsidRDefault="00E1741A" w:rsidP="00E1741A">
      <w:pPr>
        <w:tabs>
          <w:tab w:val="left" w:pos="555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-m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гр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mg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1741A" w:rsidRPr="004E007A" w:rsidRDefault="00E1741A" w:rsidP="00E1741A">
      <w:pPr>
        <w:tabs>
          <w:tab w:val="left" w:pos="55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отсюда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гр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dg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 xml:space="preserve"> для опрокидывания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a&gt;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dg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</m:t>
            </m:r>
          </m:den>
        </m:f>
      </m:oMath>
      <w:r w:rsidRPr="004E0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41A" w:rsidRPr="004E007A" w:rsidRDefault="00E1741A" w:rsidP="001E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Рекомендуемая оценка задачи 2.</w:t>
      </w:r>
      <w:r w:rsidRPr="004E007A">
        <w:rPr>
          <w:rFonts w:ascii="Times New Roman" w:hAnsi="Times New Roman" w:cs="Times New Roman"/>
          <w:sz w:val="28"/>
          <w:szCs w:val="28"/>
        </w:rPr>
        <w:t xml:space="preserve"> Определение сил, приложенных к телу – 3 балла, составление уравнения движения тела в инерциальной системе отсчета или составление условия равновесия сил в неинерциальной системе отсчета – 3 балла, расчетная формула для определения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E007A">
        <w:rPr>
          <w:rFonts w:ascii="Times New Roman" w:hAnsi="Times New Roman" w:cs="Times New Roman"/>
          <w:sz w:val="28"/>
          <w:szCs w:val="28"/>
        </w:rPr>
        <w:t xml:space="preserve"> – 3 балла, оценка величины ускорения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E007A">
        <w:rPr>
          <w:rFonts w:ascii="Times New Roman" w:hAnsi="Times New Roman" w:cs="Times New Roman"/>
          <w:sz w:val="28"/>
          <w:szCs w:val="28"/>
        </w:rPr>
        <w:t xml:space="preserve"> – 1 балла. Итого –10 баллов. При решении задачи двумя способами итоговое количество баллов не должно быть больше десяти.</w:t>
      </w:r>
    </w:p>
    <w:p w:rsidR="00E1741A" w:rsidRPr="004E007A" w:rsidRDefault="00E1741A" w:rsidP="00E17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41A" w:rsidRPr="004E007A" w:rsidRDefault="00E1741A" w:rsidP="001E6FEB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4E007A">
        <w:rPr>
          <w:rFonts w:ascii="Times New Roman" w:hAnsi="Times New Roman" w:cs="Times New Roman"/>
          <w:sz w:val="28"/>
          <w:szCs w:val="28"/>
        </w:rPr>
        <w:t xml:space="preserve"> </w:t>
      </w:r>
      <w:r w:rsidRPr="004E007A">
        <w:rPr>
          <w:rStyle w:val="apple-style-span"/>
          <w:rFonts w:ascii="Times New Roman" w:hAnsi="Times New Roman" w:cs="Times New Roman"/>
          <w:sz w:val="28"/>
          <w:szCs w:val="28"/>
        </w:rPr>
        <w:t xml:space="preserve">В палатке, покрытой сверху шерстяными одеялами, пол застелен толстым теплонепроницаемым войлоком. Одинокий спящий индеец начинает мёрзнуть в такой палатке при уличной температуре воздуха </w:t>
      </w:r>
      <w:r w:rsidRPr="004E007A">
        <w:rPr>
          <w:rStyle w:val="apple-style-span"/>
          <w:rFonts w:ascii="Times New Roman" w:hAnsi="Times New Roman" w:cs="Times New Roman"/>
          <w:i/>
          <w:sz w:val="28"/>
          <w:szCs w:val="28"/>
        </w:rPr>
        <w:t>t</w:t>
      </w:r>
      <w:r w:rsidRPr="004E007A">
        <w:rPr>
          <w:rStyle w:val="apple-style-span"/>
          <w:rFonts w:ascii="Times New Roman" w:hAnsi="Times New Roman" w:cs="Times New Roman"/>
          <w:sz w:val="28"/>
          <w:szCs w:val="28"/>
          <w:vertAlign w:val="subscript"/>
        </w:rPr>
        <w:t>1</w:t>
      </w:r>
      <w:r w:rsidRPr="004E007A">
        <w:rPr>
          <w:rStyle w:val="apple-style-span"/>
          <w:rFonts w:ascii="Times New Roman" w:hAnsi="Times New Roman" w:cs="Times New Roman"/>
          <w:sz w:val="28"/>
          <w:szCs w:val="28"/>
        </w:rPr>
        <w:t xml:space="preserve"> = 10°С. Два спящих индейца начинают мёрзнуть в такой палатке при уличной температуре воздуха </w:t>
      </w:r>
      <w:r w:rsidRPr="004E007A">
        <w:rPr>
          <w:rStyle w:val="apple-style-span"/>
          <w:rFonts w:ascii="Times New Roman" w:hAnsi="Times New Roman" w:cs="Times New Roman"/>
          <w:i/>
          <w:sz w:val="28"/>
          <w:szCs w:val="28"/>
        </w:rPr>
        <w:t>t</w:t>
      </w:r>
      <w:r w:rsidRPr="004E007A">
        <w:rPr>
          <w:rStyle w:val="apple-style-span"/>
          <w:rFonts w:ascii="Times New Roman" w:hAnsi="Times New Roman" w:cs="Times New Roman"/>
          <w:sz w:val="28"/>
          <w:szCs w:val="28"/>
          <w:vertAlign w:val="subscript"/>
        </w:rPr>
        <w:t>2</w:t>
      </w:r>
      <w:r w:rsidRPr="004E007A">
        <w:rPr>
          <w:rStyle w:val="apple-style-span"/>
          <w:rFonts w:ascii="Times New Roman" w:hAnsi="Times New Roman" w:cs="Times New Roman"/>
          <w:sz w:val="28"/>
          <w:szCs w:val="28"/>
        </w:rPr>
        <w:t xml:space="preserve"> = 4°С. При какой температуре </w:t>
      </w:r>
      <w:r w:rsidRPr="004E007A">
        <w:rPr>
          <w:rStyle w:val="apple-style-span"/>
          <w:rFonts w:ascii="Times New Roman" w:hAnsi="Times New Roman" w:cs="Times New Roman"/>
          <w:i/>
          <w:sz w:val="28"/>
          <w:szCs w:val="28"/>
        </w:rPr>
        <w:t>t</w:t>
      </w:r>
      <w:r w:rsidRPr="004E007A">
        <w:rPr>
          <w:rStyle w:val="apple-style-span"/>
          <w:rFonts w:ascii="Times New Roman" w:hAnsi="Times New Roman" w:cs="Times New Roman"/>
          <w:sz w:val="28"/>
          <w:szCs w:val="28"/>
          <w:vertAlign w:val="subscript"/>
        </w:rPr>
        <w:t>0</w:t>
      </w:r>
      <w:r w:rsidRPr="004E007A">
        <w:rPr>
          <w:rStyle w:val="apple-style-span"/>
          <w:rFonts w:ascii="Times New Roman" w:hAnsi="Times New Roman" w:cs="Times New Roman"/>
          <w:sz w:val="28"/>
          <w:szCs w:val="28"/>
        </w:rPr>
        <w:t xml:space="preserve"> воздуха индейцы начинают пользоваться палатками?</w:t>
      </w:r>
    </w:p>
    <w:p w:rsidR="00E1741A" w:rsidRPr="004E007A" w:rsidRDefault="00E1741A" w:rsidP="001E6FEB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E007A">
        <w:rPr>
          <w:rStyle w:val="apple-style-span"/>
          <w:rFonts w:ascii="Times New Roman" w:hAnsi="Times New Roman" w:cs="Times New Roman"/>
          <w:sz w:val="28"/>
          <w:szCs w:val="28"/>
        </w:rPr>
        <w:t xml:space="preserve">При какой температуре </w:t>
      </w:r>
      <w:r w:rsidRPr="004E007A">
        <w:rPr>
          <w:rStyle w:val="apple-style-span"/>
          <w:rFonts w:ascii="Times New Roman" w:hAnsi="Times New Roman" w:cs="Times New Roman"/>
          <w:i/>
          <w:sz w:val="28"/>
          <w:szCs w:val="28"/>
        </w:rPr>
        <w:t>t</w:t>
      </w:r>
      <w:r w:rsidRPr="004E007A">
        <w:rPr>
          <w:rStyle w:val="apple-style-span"/>
          <w:rFonts w:ascii="Times New Roman" w:hAnsi="Times New Roman" w:cs="Times New Roman"/>
          <w:sz w:val="28"/>
          <w:szCs w:val="28"/>
          <w:vertAlign w:val="subscript"/>
        </w:rPr>
        <w:t>3</w:t>
      </w:r>
      <w:r w:rsidRPr="004E007A">
        <w:rPr>
          <w:rStyle w:val="apple-style-span"/>
          <w:rFonts w:ascii="Times New Roman" w:hAnsi="Times New Roman" w:cs="Times New Roman"/>
          <w:sz w:val="28"/>
          <w:szCs w:val="28"/>
        </w:rPr>
        <w:t xml:space="preserve"> в той же палатке будет холодно трём индейцам? Считайте, что количество теплоты, теряемое палаткой в единицу времени, пропорционально разности температур воздуха внутри и снаружи.</w:t>
      </w:r>
    </w:p>
    <w:p w:rsidR="00E1741A" w:rsidRPr="004E007A" w:rsidRDefault="00E1741A" w:rsidP="001E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Решение задачи 3.</w:t>
      </w:r>
      <w:r w:rsidRPr="004E007A">
        <w:rPr>
          <w:rFonts w:ascii="Times New Roman" w:hAnsi="Times New Roman" w:cs="Times New Roman"/>
          <w:sz w:val="28"/>
          <w:szCs w:val="28"/>
        </w:rPr>
        <w:t xml:space="preserve">  Индейцы начинают пользоваться палатками, когда начинают мерзнуть на улице, т. е. при температуре воздуха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4E007A">
        <w:rPr>
          <w:rFonts w:ascii="Times New Roman" w:hAnsi="Times New Roman" w:cs="Times New Roman"/>
          <w:sz w:val="28"/>
          <w:szCs w:val="28"/>
        </w:rPr>
        <w:t xml:space="preserve">. Индейцам станет холодно в палатке, когда температура воздуха в ней опустится до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4E007A">
        <w:rPr>
          <w:rFonts w:ascii="Times New Roman" w:hAnsi="Times New Roman" w:cs="Times New Roman"/>
          <w:sz w:val="28"/>
          <w:szCs w:val="28"/>
        </w:rPr>
        <w:t>.</w:t>
      </w:r>
    </w:p>
    <w:p w:rsidR="00E1741A" w:rsidRPr="004E007A" w:rsidRDefault="00E1741A" w:rsidP="00E1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7A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E007A">
        <w:rPr>
          <w:rFonts w:ascii="Times New Roman" w:hAnsi="Times New Roman" w:cs="Times New Roman"/>
          <w:sz w:val="28"/>
          <w:szCs w:val="28"/>
        </w:rPr>
        <w:t xml:space="preserve"> – тепловая «мощность» одного индейца, </w:t>
      </w:r>
      <w:proofErr w:type="spellStart"/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4E007A">
        <w:rPr>
          <w:rFonts w:ascii="Times New Roman" w:hAnsi="Times New Roman" w:cs="Times New Roman"/>
          <w:sz w:val="28"/>
          <w:szCs w:val="28"/>
        </w:rPr>
        <w:t xml:space="preserve">– температура уличного воздуха, при которой в палатке станет холодно </w:t>
      </w:r>
      <w:proofErr w:type="spellStart"/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4E007A">
        <w:rPr>
          <w:rFonts w:ascii="Times New Roman" w:hAnsi="Times New Roman" w:cs="Times New Roman"/>
          <w:sz w:val="28"/>
          <w:szCs w:val="28"/>
        </w:rPr>
        <w:t xml:space="preserve"> индейцам. Тогда уравнение теплового баланса для палатки имеет вид:</w:t>
      </w:r>
    </w:p>
    <w:p w:rsidR="00E1741A" w:rsidRPr="004E007A" w:rsidRDefault="00E1741A" w:rsidP="00E1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7A">
        <w:rPr>
          <w:rFonts w:ascii="Times New Roman" w:hAnsi="Times New Roman" w:cs="Times New Roman"/>
          <w:sz w:val="28"/>
          <w:szCs w:val="28"/>
        </w:rPr>
        <w:tab/>
      </w:r>
      <w:r w:rsidRPr="004E007A">
        <w:rPr>
          <w:rFonts w:ascii="Times New Roman" w:hAnsi="Times New Roman" w:cs="Times New Roman"/>
          <w:sz w:val="28"/>
          <w:szCs w:val="28"/>
        </w:rPr>
        <w:tab/>
      </w:r>
      <w:r w:rsidRPr="004E007A">
        <w:rPr>
          <w:rFonts w:ascii="Times New Roman" w:hAnsi="Times New Roman" w:cs="Times New Roman"/>
          <w:sz w:val="28"/>
          <w:szCs w:val="28"/>
        </w:rPr>
        <w:tab/>
      </w:r>
      <w:r w:rsidRPr="004E007A">
        <w:rPr>
          <w:rFonts w:ascii="Times New Roman" w:hAnsi="Times New Roman" w:cs="Times New Roman"/>
          <w:sz w:val="28"/>
          <w:szCs w:val="28"/>
        </w:rPr>
        <w:tab/>
      </w:r>
      <w:r w:rsidRPr="004E007A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proofErr w:type="spellEnd"/>
      <w:proofErr w:type="gramEnd"/>
      <w:r w:rsidRPr="004E007A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4E007A">
        <w:rPr>
          <w:rFonts w:ascii="Times New Roman" w:hAnsi="Times New Roman" w:cs="Times New Roman"/>
          <w:i/>
          <w:sz w:val="28"/>
          <w:szCs w:val="28"/>
        </w:rPr>
        <w:t>(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4E007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4E007A">
        <w:rPr>
          <w:rFonts w:ascii="Times New Roman" w:hAnsi="Times New Roman" w:cs="Times New Roman"/>
          <w:i/>
          <w:sz w:val="28"/>
          <w:szCs w:val="28"/>
        </w:rPr>
        <w:t>),</w:t>
      </w:r>
      <w:r w:rsidRPr="004E007A">
        <w:rPr>
          <w:rFonts w:ascii="Times New Roman" w:hAnsi="Times New Roman" w:cs="Times New Roman"/>
          <w:sz w:val="28"/>
          <w:szCs w:val="28"/>
        </w:rPr>
        <w:tab/>
      </w:r>
      <w:r w:rsidRPr="004E007A">
        <w:rPr>
          <w:rFonts w:ascii="Times New Roman" w:hAnsi="Times New Roman" w:cs="Times New Roman"/>
          <w:sz w:val="28"/>
          <w:szCs w:val="28"/>
        </w:rPr>
        <w:tab/>
      </w:r>
      <w:r w:rsidRPr="004E007A">
        <w:rPr>
          <w:rFonts w:ascii="Times New Roman" w:hAnsi="Times New Roman" w:cs="Times New Roman"/>
          <w:sz w:val="28"/>
          <w:szCs w:val="28"/>
        </w:rPr>
        <w:tab/>
      </w:r>
      <w:r w:rsidRPr="004E007A">
        <w:rPr>
          <w:rFonts w:ascii="Times New Roman" w:hAnsi="Times New Roman" w:cs="Times New Roman"/>
          <w:sz w:val="28"/>
          <w:szCs w:val="28"/>
        </w:rPr>
        <w:tab/>
      </w:r>
      <w:r w:rsidRPr="004E007A">
        <w:rPr>
          <w:rFonts w:ascii="Times New Roman" w:hAnsi="Times New Roman" w:cs="Times New Roman"/>
          <w:sz w:val="28"/>
          <w:szCs w:val="28"/>
        </w:rPr>
        <w:tab/>
        <w:t xml:space="preserve">       (1)</w:t>
      </w:r>
    </w:p>
    <w:p w:rsidR="00E1741A" w:rsidRPr="004E007A" w:rsidRDefault="00E1741A" w:rsidP="00E1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7A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4E007A">
        <w:rPr>
          <w:rFonts w:ascii="Times New Roman" w:hAnsi="Times New Roman" w:cs="Times New Roman"/>
          <w:sz w:val="28"/>
          <w:szCs w:val="28"/>
        </w:rPr>
        <w:t xml:space="preserve"> – коэффициент, зависящий только от свойств палатки. Слева в уравнении стоит суммарная тепловая мощность, выделяющаяся в палатке, а справа – мощность теплоотдачи в окружающую среду. Запишем общее уравнение (1) конкретно для каждого случая (один, два или три индейца в палатке):</w:t>
      </w:r>
    </w:p>
    <w:p w:rsidR="00E1741A" w:rsidRPr="004E007A" w:rsidRDefault="00E1741A" w:rsidP="00E17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07A">
        <w:rPr>
          <w:rFonts w:ascii="Times New Roman" w:hAnsi="Times New Roman" w:cs="Times New Roman"/>
          <w:position w:val="-50"/>
          <w:sz w:val="28"/>
          <w:szCs w:val="28"/>
        </w:rPr>
        <w:object w:dxaOrig="1640" w:dyaOrig="1120">
          <v:shape id="_x0000_i1037" type="#_x0000_t75" style="width:81.75pt;height:55.5pt" o:ole="">
            <v:imagedata r:id="rId28" o:title=""/>
          </v:shape>
          <o:OLEObject Type="Embed" ProgID="Equation.3" ShapeID="_x0000_i1037" DrawAspect="Content" ObjectID="_1506506947" r:id="rId29"/>
        </w:object>
      </w:r>
    </w:p>
    <w:p w:rsidR="00E1741A" w:rsidRPr="004E007A" w:rsidRDefault="00E1741A" w:rsidP="00E1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7A">
        <w:rPr>
          <w:rFonts w:ascii="Times New Roman" w:hAnsi="Times New Roman" w:cs="Times New Roman"/>
          <w:sz w:val="28"/>
          <w:szCs w:val="28"/>
        </w:rPr>
        <w:t>Решая систему, находим:</w:t>
      </w:r>
    </w:p>
    <w:p w:rsidR="00E1741A" w:rsidRPr="004E007A" w:rsidRDefault="00E1741A" w:rsidP="00E174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0 </w:t>
      </w:r>
      <w:r w:rsidRPr="004E007A">
        <w:rPr>
          <w:rFonts w:ascii="Times New Roman" w:hAnsi="Times New Roman" w:cs="Times New Roman"/>
          <w:i/>
          <w:sz w:val="28"/>
          <w:szCs w:val="28"/>
        </w:rPr>
        <w:t>= 2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E007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4E007A">
        <w:rPr>
          <w:rFonts w:ascii="Times New Roman" w:hAnsi="Times New Roman" w:cs="Times New Roman"/>
          <w:i/>
          <w:sz w:val="28"/>
          <w:szCs w:val="28"/>
        </w:rPr>
        <w:t xml:space="preserve"> = 16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B0"/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4E007A">
        <w:rPr>
          <w:rFonts w:ascii="Times New Roman" w:hAnsi="Times New Roman" w:cs="Times New Roman"/>
          <w:i/>
          <w:sz w:val="28"/>
          <w:szCs w:val="28"/>
        </w:rPr>
        <w:t>,</w:t>
      </w:r>
      <w:r w:rsidRPr="004E007A">
        <w:rPr>
          <w:rFonts w:ascii="Times New Roman" w:hAnsi="Times New Roman" w:cs="Times New Roman"/>
          <w:i/>
          <w:sz w:val="28"/>
          <w:szCs w:val="28"/>
        </w:rPr>
        <w:tab/>
      </w:r>
      <w:r w:rsidRPr="004E007A">
        <w:rPr>
          <w:rFonts w:ascii="Times New Roman" w:hAnsi="Times New Roman" w:cs="Times New Roman"/>
          <w:i/>
          <w:sz w:val="28"/>
          <w:szCs w:val="28"/>
        </w:rPr>
        <w:tab/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4E007A">
        <w:rPr>
          <w:rFonts w:ascii="Times New Roman" w:hAnsi="Times New Roman" w:cs="Times New Roman"/>
          <w:i/>
          <w:sz w:val="28"/>
          <w:szCs w:val="28"/>
        </w:rPr>
        <w:t xml:space="preserve"> = 2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4E007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E007A">
        <w:rPr>
          <w:rFonts w:ascii="Times New Roman" w:hAnsi="Times New Roman" w:cs="Times New Roman"/>
          <w:i/>
          <w:sz w:val="28"/>
          <w:szCs w:val="28"/>
        </w:rPr>
        <w:t xml:space="preserve"> = – 2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B0"/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</w:p>
    <w:p w:rsidR="00E1741A" w:rsidRPr="004E007A" w:rsidRDefault="00E1741A" w:rsidP="00E17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7A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4E007A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E007A">
        <w:rPr>
          <w:rFonts w:ascii="Times New Roman" w:hAnsi="Times New Roman" w:cs="Times New Roman"/>
          <w:sz w:val="28"/>
          <w:szCs w:val="28"/>
        </w:rPr>
        <w:t xml:space="preserve"> и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4E007A">
        <w:rPr>
          <w:rFonts w:ascii="Times New Roman" w:hAnsi="Times New Roman" w:cs="Times New Roman"/>
          <w:sz w:val="28"/>
          <w:szCs w:val="28"/>
        </w:rPr>
        <w:t xml:space="preserve"> по отдельности по этим уравнениям невозможно, но можно найти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E007A">
        <w:rPr>
          <w:rFonts w:ascii="Times New Roman" w:hAnsi="Times New Roman" w:cs="Times New Roman"/>
          <w:i/>
          <w:sz w:val="28"/>
          <w:szCs w:val="28"/>
        </w:rPr>
        <w:t>/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4E007A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E007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4E007A">
        <w:rPr>
          <w:rFonts w:ascii="Times New Roman" w:hAnsi="Times New Roman" w:cs="Times New Roman"/>
          <w:i/>
          <w:sz w:val="28"/>
          <w:szCs w:val="28"/>
        </w:rPr>
        <w:t xml:space="preserve"> = 6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B0"/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4E007A">
        <w:rPr>
          <w:rFonts w:ascii="Times New Roman" w:hAnsi="Times New Roman" w:cs="Times New Roman"/>
          <w:i/>
          <w:sz w:val="28"/>
          <w:szCs w:val="28"/>
        </w:rPr>
        <w:t>.</w:t>
      </w:r>
    </w:p>
    <w:p w:rsidR="00E1741A" w:rsidRPr="004E007A" w:rsidRDefault="00E1741A" w:rsidP="001E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Рекомендуемая оценка задачи 3</w:t>
      </w:r>
      <w:r w:rsidRPr="001E6FEB">
        <w:rPr>
          <w:rFonts w:ascii="Times New Roman" w:hAnsi="Times New Roman" w:cs="Times New Roman"/>
          <w:sz w:val="28"/>
          <w:szCs w:val="28"/>
        </w:rPr>
        <w:t>.</w:t>
      </w:r>
      <w:r w:rsidRPr="004E007A">
        <w:rPr>
          <w:rFonts w:ascii="Times New Roman" w:hAnsi="Times New Roman" w:cs="Times New Roman"/>
          <w:sz w:val="28"/>
          <w:szCs w:val="28"/>
        </w:rPr>
        <w:t xml:space="preserve"> Составление уравнения (1) для случаев </w:t>
      </w:r>
      <w:proofErr w:type="spellStart"/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4E007A">
        <w:rPr>
          <w:rFonts w:ascii="Times New Roman" w:hAnsi="Times New Roman" w:cs="Times New Roman"/>
          <w:i/>
          <w:sz w:val="28"/>
          <w:szCs w:val="28"/>
        </w:rPr>
        <w:t> </w:t>
      </w:r>
      <w:r w:rsidRPr="004E007A">
        <w:rPr>
          <w:rFonts w:ascii="Times New Roman" w:hAnsi="Times New Roman" w:cs="Times New Roman"/>
          <w:sz w:val="28"/>
          <w:szCs w:val="28"/>
        </w:rPr>
        <w:t xml:space="preserve">= 1, 2, 3 – по 2 балла за каждое уравнение, вычисление температуры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E007A">
        <w:rPr>
          <w:rFonts w:ascii="Times New Roman" w:hAnsi="Times New Roman" w:cs="Times New Roman"/>
          <w:sz w:val="28"/>
          <w:szCs w:val="28"/>
        </w:rPr>
        <w:t xml:space="preserve"> – 2 балла, вычисление температуры </w:t>
      </w:r>
      <w:r w:rsidRPr="004E007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00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E007A">
        <w:rPr>
          <w:rFonts w:ascii="Times New Roman" w:hAnsi="Times New Roman" w:cs="Times New Roman"/>
          <w:sz w:val="28"/>
          <w:szCs w:val="28"/>
        </w:rPr>
        <w:t xml:space="preserve"> – 2 балла. Итого –10 баллов</w:t>
      </w:r>
    </w:p>
    <w:p w:rsidR="00E1741A" w:rsidRPr="004E007A" w:rsidRDefault="00E1741A" w:rsidP="00E17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2AC" w:rsidRPr="004E007A" w:rsidRDefault="00E1741A" w:rsidP="001E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Задача 4</w:t>
      </w:r>
      <w:r w:rsidRPr="001E6FEB">
        <w:rPr>
          <w:rFonts w:ascii="Times New Roman" w:hAnsi="Times New Roman" w:cs="Times New Roman"/>
          <w:sz w:val="28"/>
          <w:szCs w:val="28"/>
        </w:rPr>
        <w:t>.</w:t>
      </w:r>
      <w:r w:rsidRPr="004E007A">
        <w:rPr>
          <w:rFonts w:ascii="Times New Roman" w:hAnsi="Times New Roman" w:cs="Times New Roman"/>
          <w:sz w:val="28"/>
          <w:szCs w:val="28"/>
        </w:rPr>
        <w:t xml:space="preserve"> </w:t>
      </w:r>
      <w:r w:rsidR="000942AC" w:rsidRPr="004E007A">
        <w:rPr>
          <w:rFonts w:ascii="Times New Roman" w:hAnsi="Times New Roman" w:cs="Times New Roman"/>
          <w:sz w:val="28"/>
          <w:szCs w:val="28"/>
        </w:rPr>
        <w:t xml:space="preserve">Из круглого отверстия вытекает вертикальная струя воды так, что сечении </w:t>
      </w:r>
      <w:r w:rsidR="000942AC" w:rsidRPr="004E007A">
        <w:rPr>
          <w:rFonts w:ascii="Times New Roman" w:hAnsi="Times New Roman" w:cs="Times New Roman"/>
          <w:i/>
          <w:sz w:val="28"/>
          <w:szCs w:val="28"/>
        </w:rPr>
        <w:t>1-1</w:t>
      </w:r>
      <w:r w:rsidR="000942AC" w:rsidRPr="004E007A">
        <w:rPr>
          <w:rFonts w:ascii="Times New Roman" w:hAnsi="Times New Roman" w:cs="Times New Roman"/>
          <w:sz w:val="28"/>
          <w:szCs w:val="28"/>
        </w:rPr>
        <w:t xml:space="preserve"> ее диаметр </w:t>
      </w:r>
      <w:r w:rsidR="000942AC" w:rsidRPr="004E007A">
        <w:rPr>
          <w:rFonts w:ascii="Times New Roman" w:hAnsi="Times New Roman" w:cs="Times New Roman"/>
          <w:position w:val="-12"/>
          <w:sz w:val="28"/>
          <w:szCs w:val="28"/>
        </w:rPr>
        <w:object w:dxaOrig="940" w:dyaOrig="380">
          <v:shape id="_x0000_i1038" type="#_x0000_t75" style="width:47.25pt;height:18.75pt" o:ole="">
            <v:imagedata r:id="rId30" o:title=""/>
          </v:shape>
          <o:OLEObject Type="Embed" ProgID="Equation.DSMT4" ShapeID="_x0000_i1038" DrawAspect="Content" ObjectID="_1506506948" r:id="rId31"/>
        </w:object>
      </w:r>
      <w:r w:rsidR="000942AC" w:rsidRPr="004E007A">
        <w:rPr>
          <w:rFonts w:ascii="Times New Roman" w:hAnsi="Times New Roman" w:cs="Times New Roman"/>
          <w:sz w:val="28"/>
          <w:szCs w:val="28"/>
        </w:rPr>
        <w:t xml:space="preserve"> мм,  а в сечении </w:t>
      </w:r>
      <w:r w:rsidR="000942AC" w:rsidRPr="004E007A">
        <w:rPr>
          <w:rFonts w:ascii="Times New Roman" w:hAnsi="Times New Roman" w:cs="Times New Roman"/>
          <w:i/>
          <w:sz w:val="28"/>
          <w:szCs w:val="28"/>
        </w:rPr>
        <w:t>2-2</w:t>
      </w:r>
      <w:r w:rsidR="000942AC" w:rsidRPr="004E007A">
        <w:rPr>
          <w:rFonts w:ascii="Times New Roman" w:hAnsi="Times New Roman" w:cs="Times New Roman"/>
          <w:sz w:val="28"/>
          <w:szCs w:val="28"/>
        </w:rPr>
        <w:t xml:space="preserve">, расположенном ниже на </w:t>
      </w:r>
      <w:r w:rsidR="000942AC" w:rsidRPr="004E007A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39" type="#_x0000_t75" style="width:36pt;height:15pt" o:ole="">
            <v:imagedata r:id="rId32" o:title=""/>
          </v:shape>
          <o:OLEObject Type="Embed" ProgID="Equation.DSMT4" ShapeID="_x0000_i1039" DrawAspect="Content" ObjectID="_1506506949" r:id="rId33"/>
        </w:object>
      </w:r>
      <w:r w:rsidR="000942AC" w:rsidRPr="004E007A">
        <w:rPr>
          <w:rFonts w:ascii="Times New Roman" w:hAnsi="Times New Roman" w:cs="Times New Roman"/>
          <w:sz w:val="28"/>
          <w:szCs w:val="28"/>
        </w:rPr>
        <w:t xml:space="preserve"> см, диаметр струи </w:t>
      </w:r>
      <w:r w:rsidR="000942AC" w:rsidRPr="004E007A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40" type="#_x0000_t75" style="width:15.75pt;height:18.75pt" o:ole="">
            <v:imagedata r:id="rId34" o:title=""/>
          </v:shape>
          <o:OLEObject Type="Embed" ProgID="Equation.DSMT4" ShapeID="_x0000_i1040" DrawAspect="Content" ObjectID="_1506506950" r:id="rId35"/>
        </w:object>
      </w:r>
      <w:r w:rsidR="000942AC" w:rsidRPr="004E0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42AC" w:rsidRPr="004E00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42AC" w:rsidRPr="004E007A">
        <w:rPr>
          <w:rFonts w:ascii="Times New Roman" w:hAnsi="Times New Roman" w:cs="Times New Roman"/>
          <w:sz w:val="28"/>
          <w:szCs w:val="28"/>
        </w:rPr>
        <w:t xml:space="preserve"> </w:t>
      </w:r>
      <w:r w:rsidR="000942AC" w:rsidRPr="004E007A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041" type="#_x0000_t75" style="width:39.75pt;height:17.25pt" o:ole="">
            <v:imagedata r:id="rId36" o:title=""/>
          </v:shape>
          <o:OLEObject Type="Embed" ProgID="Equation.DSMT4" ShapeID="_x0000_i1041" DrawAspect="Content" ObjectID="_1506506951" r:id="rId37"/>
        </w:object>
      </w:r>
      <w:r w:rsidR="000942AC" w:rsidRPr="004E007A">
        <w:rPr>
          <w:rFonts w:ascii="Times New Roman" w:hAnsi="Times New Roman" w:cs="Times New Roman"/>
          <w:sz w:val="28"/>
          <w:szCs w:val="28"/>
        </w:rPr>
        <w:t xml:space="preserve"> раза меньше. Найти объем воды </w:t>
      </w:r>
      <w:r w:rsidR="000942AC" w:rsidRPr="004E007A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42" type="#_x0000_t75" style="width:14.25pt;height:18pt" o:ole="">
            <v:imagedata r:id="rId38" o:title=""/>
          </v:shape>
          <o:OLEObject Type="Embed" ProgID="Equation.DSMT4" ShapeID="_x0000_i1042" DrawAspect="Content" ObjectID="_1506506952" r:id="rId39"/>
        </w:object>
      </w:r>
      <w:r w:rsidR="000942AC" w:rsidRPr="004E007A">
        <w:rPr>
          <w:rFonts w:ascii="Times New Roman" w:hAnsi="Times New Roman" w:cs="Times New Roman"/>
          <w:sz w:val="28"/>
          <w:szCs w:val="28"/>
        </w:rPr>
        <w:t>, вытекающий из отверстия в 1 секунду. Поверхностным натяжением воды пренебречь.</w:t>
      </w:r>
    </w:p>
    <w:p w:rsidR="000942AC" w:rsidRPr="004E007A" w:rsidRDefault="00E1741A" w:rsidP="001E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Решение задачи 4</w:t>
      </w:r>
      <w:r w:rsidRPr="001E6FEB">
        <w:rPr>
          <w:rFonts w:ascii="Times New Roman" w:hAnsi="Times New Roman" w:cs="Times New Roman"/>
          <w:sz w:val="28"/>
          <w:szCs w:val="28"/>
        </w:rPr>
        <w:t>.</w:t>
      </w:r>
      <w:r w:rsidRPr="004E007A">
        <w:rPr>
          <w:rFonts w:ascii="Times New Roman" w:hAnsi="Times New Roman" w:cs="Times New Roman"/>
          <w:sz w:val="28"/>
          <w:szCs w:val="28"/>
        </w:rPr>
        <w:t xml:space="preserve"> </w:t>
      </w:r>
      <w:r w:rsidR="000942AC" w:rsidRPr="004E007A">
        <w:rPr>
          <w:rFonts w:ascii="Times New Roman" w:hAnsi="Times New Roman" w:cs="Times New Roman"/>
          <w:sz w:val="28"/>
          <w:szCs w:val="28"/>
        </w:rPr>
        <w:t xml:space="preserve">Если пренебречь поверхностным натяжением воды (так называемая «сухая вода»), то ее вытекание можно описать законами свободного падания по вертикали. Следовательно, скорость воды в сечениях </w:t>
      </w:r>
      <w:r w:rsidR="000942AC" w:rsidRPr="004E007A">
        <w:rPr>
          <w:rFonts w:ascii="Times New Roman" w:hAnsi="Times New Roman" w:cs="Times New Roman"/>
          <w:i/>
          <w:sz w:val="28"/>
          <w:szCs w:val="28"/>
        </w:rPr>
        <w:t>1-1</w:t>
      </w:r>
      <w:r w:rsidR="000942AC" w:rsidRPr="004E007A">
        <w:rPr>
          <w:rFonts w:ascii="Times New Roman" w:hAnsi="Times New Roman" w:cs="Times New Roman"/>
          <w:sz w:val="28"/>
          <w:szCs w:val="28"/>
        </w:rPr>
        <w:t xml:space="preserve"> и </w:t>
      </w:r>
      <w:r w:rsidR="000942AC" w:rsidRPr="004E007A">
        <w:rPr>
          <w:rFonts w:ascii="Times New Roman" w:hAnsi="Times New Roman" w:cs="Times New Roman"/>
          <w:i/>
          <w:sz w:val="28"/>
          <w:szCs w:val="28"/>
        </w:rPr>
        <w:t>2-2</w:t>
      </w:r>
      <w:r w:rsidR="000942AC" w:rsidRPr="004E007A">
        <w:rPr>
          <w:rFonts w:ascii="Times New Roman" w:hAnsi="Times New Roman" w:cs="Times New Roman"/>
          <w:sz w:val="28"/>
          <w:szCs w:val="28"/>
        </w:rPr>
        <w:t xml:space="preserve"> равна </w:t>
      </w:r>
    </w:p>
    <w:p w:rsidR="000942AC" w:rsidRPr="004E007A" w:rsidRDefault="000942AC" w:rsidP="000942AC">
      <w:pPr>
        <w:jc w:val="right"/>
        <w:rPr>
          <w:rFonts w:ascii="Times New Roman" w:hAnsi="Times New Roman" w:cs="Times New Roman"/>
          <w:sz w:val="28"/>
          <w:szCs w:val="28"/>
        </w:rPr>
      </w:pPr>
      <w:r w:rsidRPr="004E007A">
        <w:rPr>
          <w:rFonts w:ascii="Times New Roman" w:hAnsi="Times New Roman" w:cs="Times New Roman"/>
          <w:position w:val="-12"/>
          <w:sz w:val="28"/>
          <w:szCs w:val="28"/>
        </w:rPr>
        <w:object w:dxaOrig="1560" w:dyaOrig="420">
          <v:shape id="_x0000_i1043" type="#_x0000_t75" style="width:78pt;height:21pt" o:ole="">
            <v:imagedata r:id="rId40" o:title=""/>
          </v:shape>
          <o:OLEObject Type="Embed" ProgID="Equation.DSMT4" ShapeID="_x0000_i1043" DrawAspect="Content" ObjectID="_1506506953" r:id="rId41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, </w:t>
      </w:r>
      <w:r w:rsidRPr="004E007A">
        <w:rPr>
          <w:rFonts w:ascii="Times New Roman" w:hAnsi="Times New Roman" w:cs="Times New Roman"/>
          <w:sz w:val="28"/>
          <w:szCs w:val="28"/>
        </w:rPr>
        <w:tab/>
      </w:r>
      <w:r w:rsidRPr="004E007A">
        <w:rPr>
          <w:rFonts w:ascii="Times New Roman" w:hAnsi="Times New Roman" w:cs="Times New Roman"/>
          <w:position w:val="-12"/>
          <w:sz w:val="28"/>
          <w:szCs w:val="28"/>
        </w:rPr>
        <w:object w:dxaOrig="1600" w:dyaOrig="420">
          <v:shape id="_x0000_i1044" type="#_x0000_t75" style="width:80.25pt;height:21pt" o:ole="">
            <v:imagedata r:id="rId42" o:title=""/>
          </v:shape>
          <o:OLEObject Type="Embed" ProgID="Equation.DSMT4" ShapeID="_x0000_i1044" DrawAspect="Content" ObjectID="_1506506954" r:id="rId43"/>
        </w:object>
      </w:r>
      <w:r w:rsidRPr="004E007A">
        <w:rPr>
          <w:rFonts w:ascii="Times New Roman" w:hAnsi="Times New Roman" w:cs="Times New Roman"/>
          <w:sz w:val="28"/>
          <w:szCs w:val="28"/>
        </w:rPr>
        <w:t>.</w:t>
      </w:r>
      <w:r w:rsidRPr="004E007A">
        <w:rPr>
          <w:rFonts w:ascii="Times New Roman" w:hAnsi="Times New Roman" w:cs="Times New Roman"/>
          <w:sz w:val="28"/>
          <w:szCs w:val="28"/>
        </w:rPr>
        <w:tab/>
      </w:r>
      <w:r w:rsidRPr="004E007A">
        <w:rPr>
          <w:rFonts w:ascii="Times New Roman" w:hAnsi="Times New Roman" w:cs="Times New Roman"/>
          <w:sz w:val="28"/>
          <w:szCs w:val="28"/>
        </w:rPr>
        <w:tab/>
      </w:r>
      <w:r w:rsidRPr="004E007A">
        <w:rPr>
          <w:rFonts w:ascii="Times New Roman" w:hAnsi="Times New Roman" w:cs="Times New Roman"/>
          <w:sz w:val="28"/>
          <w:szCs w:val="28"/>
        </w:rPr>
        <w:tab/>
        <w:t>(1)</w:t>
      </w:r>
    </w:p>
    <w:p w:rsidR="000942AC" w:rsidRPr="004E007A" w:rsidRDefault="000942AC" w:rsidP="004E0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7A">
        <w:rPr>
          <w:rFonts w:ascii="Times New Roman" w:hAnsi="Times New Roman" w:cs="Times New Roman"/>
          <w:sz w:val="28"/>
          <w:szCs w:val="28"/>
        </w:rPr>
        <w:t xml:space="preserve">Диаметр струи в сечении </w:t>
      </w:r>
      <w:r w:rsidRPr="004E007A">
        <w:rPr>
          <w:rFonts w:ascii="Times New Roman" w:hAnsi="Times New Roman" w:cs="Times New Roman"/>
          <w:i/>
          <w:sz w:val="28"/>
          <w:szCs w:val="28"/>
        </w:rPr>
        <w:t>2-2</w:t>
      </w:r>
      <w:r w:rsidRPr="004E007A">
        <w:rPr>
          <w:rFonts w:ascii="Times New Roman" w:hAnsi="Times New Roman" w:cs="Times New Roman"/>
          <w:sz w:val="28"/>
          <w:szCs w:val="28"/>
        </w:rPr>
        <w:t xml:space="preserve"> в </w:t>
      </w:r>
      <w:r w:rsidRPr="004E007A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45" type="#_x0000_t75" style="width:11.25pt;height:12pt" o:ole="">
            <v:imagedata r:id="rId44" o:title=""/>
          </v:shape>
          <o:OLEObject Type="Embed" ProgID="Equation.DSMT4" ShapeID="_x0000_i1045" DrawAspect="Content" ObjectID="_1506506955" r:id="rId45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раз меньше диаметра струи в сечении </w:t>
      </w:r>
      <w:r w:rsidRPr="004E007A">
        <w:rPr>
          <w:rFonts w:ascii="Times New Roman" w:hAnsi="Times New Roman" w:cs="Times New Roman"/>
          <w:i/>
          <w:sz w:val="28"/>
          <w:szCs w:val="28"/>
        </w:rPr>
        <w:t>1-1</w:t>
      </w:r>
      <w:r w:rsidRPr="004E007A">
        <w:rPr>
          <w:rFonts w:ascii="Times New Roman" w:hAnsi="Times New Roman" w:cs="Times New Roman"/>
          <w:sz w:val="28"/>
          <w:szCs w:val="28"/>
        </w:rPr>
        <w:t xml:space="preserve">: </w:t>
      </w:r>
      <w:r w:rsidRPr="004E007A">
        <w:rPr>
          <w:rFonts w:ascii="Times New Roman" w:hAnsi="Times New Roman" w:cs="Times New Roman"/>
          <w:position w:val="-28"/>
          <w:sz w:val="28"/>
          <w:szCs w:val="28"/>
        </w:rPr>
        <w:object w:dxaOrig="880" w:dyaOrig="720">
          <v:shape id="_x0000_i1046" type="#_x0000_t75" style="width:44.25pt;height:36pt" o:ole="">
            <v:imagedata r:id="rId46" o:title=""/>
          </v:shape>
          <o:OLEObject Type="Embed" ProgID="Equation.DSMT4" ShapeID="_x0000_i1046" DrawAspect="Content" ObjectID="_1506506956" r:id="rId47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, следовательно, поскольку расход воды </w:t>
      </w:r>
      <w:r w:rsidRPr="004E007A">
        <w:rPr>
          <w:rFonts w:ascii="Times New Roman" w:hAnsi="Times New Roman" w:cs="Times New Roman"/>
          <w:position w:val="-26"/>
          <w:sz w:val="28"/>
          <w:szCs w:val="28"/>
        </w:rPr>
        <w:object w:dxaOrig="1760" w:dyaOrig="740">
          <v:shape id="_x0000_i1047" type="#_x0000_t75" style="width:87.75pt;height:36.75pt" o:ole="">
            <v:imagedata r:id="rId48" o:title=""/>
          </v:shape>
          <o:OLEObject Type="Embed" ProgID="Equation.DSMT4" ShapeID="_x0000_i1047" DrawAspect="Content" ObjectID="_1506506957" r:id="rId49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в сечениях </w:t>
      </w:r>
      <w:r w:rsidRPr="004E007A">
        <w:rPr>
          <w:rFonts w:ascii="Times New Roman" w:hAnsi="Times New Roman" w:cs="Times New Roman"/>
          <w:i/>
          <w:sz w:val="28"/>
          <w:szCs w:val="28"/>
        </w:rPr>
        <w:t>1-1</w:t>
      </w:r>
      <w:r w:rsidRPr="004E007A">
        <w:rPr>
          <w:rFonts w:ascii="Times New Roman" w:hAnsi="Times New Roman" w:cs="Times New Roman"/>
          <w:sz w:val="28"/>
          <w:szCs w:val="28"/>
        </w:rPr>
        <w:t xml:space="preserve"> и </w:t>
      </w:r>
      <w:r w:rsidRPr="004E007A">
        <w:rPr>
          <w:rFonts w:ascii="Times New Roman" w:hAnsi="Times New Roman" w:cs="Times New Roman"/>
          <w:i/>
          <w:sz w:val="28"/>
          <w:szCs w:val="28"/>
        </w:rPr>
        <w:t>2-2</w:t>
      </w:r>
      <w:r w:rsidRPr="004E007A">
        <w:rPr>
          <w:rFonts w:ascii="Times New Roman" w:hAnsi="Times New Roman" w:cs="Times New Roman"/>
          <w:sz w:val="28"/>
          <w:szCs w:val="28"/>
        </w:rPr>
        <w:t xml:space="preserve"> одинаков, то  </w:t>
      </w:r>
      <w:r w:rsidRPr="004E007A">
        <w:rPr>
          <w:rFonts w:ascii="Times New Roman" w:hAnsi="Times New Roman" w:cs="Times New Roman"/>
          <w:position w:val="-12"/>
          <w:sz w:val="28"/>
          <w:szCs w:val="28"/>
        </w:rPr>
        <w:object w:dxaOrig="980" w:dyaOrig="420">
          <v:shape id="_x0000_i1048" type="#_x0000_t75" style="width:48.75pt;height:21pt" o:ole="">
            <v:imagedata r:id="rId50" o:title=""/>
          </v:shape>
          <o:OLEObject Type="Embed" ProgID="Equation.DSMT4" ShapeID="_x0000_i1048" DrawAspect="Content" ObjectID="_1506506958" r:id="rId51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.  Тогда из уравнений (1) получаем </w:t>
      </w:r>
      <w:r w:rsidRPr="004E007A">
        <w:rPr>
          <w:rFonts w:ascii="Times New Roman" w:hAnsi="Times New Roman" w:cs="Times New Roman"/>
          <w:position w:val="-18"/>
          <w:sz w:val="28"/>
          <w:szCs w:val="28"/>
        </w:rPr>
        <w:object w:dxaOrig="3360" w:dyaOrig="499">
          <v:shape id="_x0000_i1049" type="#_x0000_t75" style="width:168pt;height:24.75pt" o:ole="">
            <v:imagedata r:id="rId52" o:title=""/>
          </v:shape>
          <o:OLEObject Type="Embed" ProgID="Equation.DSMT4" ShapeID="_x0000_i1049" DrawAspect="Content" ObjectID="_1506506959" r:id="rId53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, </w:t>
      </w:r>
      <w:r w:rsidRPr="004E007A">
        <w:rPr>
          <w:rFonts w:ascii="Times New Roman" w:hAnsi="Times New Roman" w:cs="Times New Roman"/>
          <w:position w:val="-30"/>
          <w:sz w:val="28"/>
          <w:szCs w:val="28"/>
        </w:rPr>
        <w:object w:dxaOrig="1400" w:dyaOrig="800">
          <v:shape id="_x0000_i1050" type="#_x0000_t75" style="width:69.75pt;height:39.75pt" o:ole="">
            <v:imagedata r:id="rId54" o:title=""/>
          </v:shape>
          <o:OLEObject Type="Embed" ProgID="Equation.DSMT4" ShapeID="_x0000_i1050" DrawAspect="Content" ObjectID="_1506506960" r:id="rId55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. Расход воды в сечении </w:t>
      </w:r>
      <w:r w:rsidRPr="004E007A">
        <w:rPr>
          <w:rFonts w:ascii="Times New Roman" w:hAnsi="Times New Roman" w:cs="Times New Roman"/>
          <w:i/>
          <w:sz w:val="28"/>
          <w:szCs w:val="28"/>
        </w:rPr>
        <w:t>1-1</w:t>
      </w:r>
      <w:r w:rsidRPr="004E007A">
        <w:rPr>
          <w:rFonts w:ascii="Times New Roman" w:hAnsi="Times New Roman" w:cs="Times New Roman"/>
          <w:sz w:val="28"/>
          <w:szCs w:val="28"/>
        </w:rPr>
        <w:t xml:space="preserve"> равен</w:t>
      </w:r>
    </w:p>
    <w:p w:rsidR="000942AC" w:rsidRPr="004E007A" w:rsidRDefault="000942AC" w:rsidP="00DE1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07A">
        <w:rPr>
          <w:rFonts w:ascii="Times New Roman" w:hAnsi="Times New Roman" w:cs="Times New Roman"/>
          <w:position w:val="-34"/>
          <w:sz w:val="28"/>
          <w:szCs w:val="28"/>
        </w:rPr>
        <w:object w:dxaOrig="7960" w:dyaOrig="940">
          <v:shape id="_x0000_i1051" type="#_x0000_t75" style="width:398.25pt;height:47.25pt" o:ole="">
            <v:imagedata r:id="rId56" o:title=""/>
          </v:shape>
          <o:OLEObject Type="Embed" ProgID="Equation.DSMT4" ShapeID="_x0000_i1051" DrawAspect="Content" ObjectID="_1506506961" r:id="rId57"/>
        </w:object>
      </w:r>
      <w:r w:rsidRPr="004E007A">
        <w:rPr>
          <w:rFonts w:ascii="Times New Roman" w:hAnsi="Times New Roman" w:cs="Times New Roman"/>
          <w:sz w:val="28"/>
          <w:szCs w:val="28"/>
        </w:rPr>
        <w:t xml:space="preserve"> м</w:t>
      </w:r>
      <w:r w:rsidRPr="004E00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E007A">
        <w:rPr>
          <w:rFonts w:ascii="Times New Roman" w:hAnsi="Times New Roman" w:cs="Times New Roman"/>
          <w:sz w:val="28"/>
          <w:szCs w:val="28"/>
        </w:rPr>
        <w:t>,</w:t>
      </w:r>
    </w:p>
    <w:p w:rsidR="000942AC" w:rsidRPr="004E007A" w:rsidRDefault="000942AC" w:rsidP="00AA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7A">
        <w:rPr>
          <w:rFonts w:ascii="Times New Roman" w:hAnsi="Times New Roman" w:cs="Times New Roman"/>
          <w:sz w:val="28"/>
          <w:szCs w:val="28"/>
        </w:rPr>
        <w:t>или 3,08 мл.</w:t>
      </w:r>
    </w:p>
    <w:p w:rsidR="00E1741A" w:rsidRDefault="00E1741A" w:rsidP="001E6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Рекомендуемая оценка задачи 4</w:t>
      </w:r>
      <w:r w:rsidRPr="001E6FEB">
        <w:rPr>
          <w:rFonts w:ascii="Times New Roman" w:hAnsi="Times New Roman" w:cs="Times New Roman"/>
          <w:sz w:val="28"/>
          <w:szCs w:val="28"/>
        </w:rPr>
        <w:t>.</w:t>
      </w:r>
      <w:r w:rsidR="004E007A" w:rsidRPr="004E007A">
        <w:rPr>
          <w:rFonts w:ascii="Times New Roman" w:hAnsi="Times New Roman" w:cs="Times New Roman"/>
          <w:sz w:val="28"/>
          <w:szCs w:val="28"/>
        </w:rPr>
        <w:t xml:space="preserve"> Запись </w:t>
      </w:r>
      <w:r w:rsidR="004E007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4E007A" w:rsidRPr="004E007A">
        <w:rPr>
          <w:rFonts w:ascii="Times New Roman" w:hAnsi="Times New Roman" w:cs="Times New Roman"/>
          <w:sz w:val="28"/>
          <w:szCs w:val="28"/>
        </w:rPr>
        <w:t xml:space="preserve">уравнения (1) </w:t>
      </w:r>
      <w:r w:rsidR="004E007A">
        <w:rPr>
          <w:rFonts w:ascii="Times New Roman" w:hAnsi="Times New Roman" w:cs="Times New Roman"/>
          <w:sz w:val="28"/>
          <w:szCs w:val="28"/>
        </w:rPr>
        <w:t xml:space="preserve">– по </w:t>
      </w:r>
      <w:r w:rsidR="004E007A" w:rsidRPr="004E007A">
        <w:rPr>
          <w:rFonts w:ascii="Times New Roman" w:hAnsi="Times New Roman" w:cs="Times New Roman"/>
          <w:sz w:val="28"/>
          <w:szCs w:val="28"/>
        </w:rPr>
        <w:t>2 балла</w:t>
      </w:r>
      <w:r w:rsidR="004E007A">
        <w:rPr>
          <w:rFonts w:ascii="Times New Roman" w:hAnsi="Times New Roman" w:cs="Times New Roman"/>
          <w:sz w:val="28"/>
          <w:szCs w:val="28"/>
        </w:rPr>
        <w:t xml:space="preserve"> за каждое уравнение</w:t>
      </w:r>
      <w:r w:rsidR="004E007A" w:rsidRPr="004E007A">
        <w:rPr>
          <w:rFonts w:ascii="Times New Roman" w:hAnsi="Times New Roman" w:cs="Times New Roman"/>
          <w:sz w:val="28"/>
          <w:szCs w:val="28"/>
        </w:rPr>
        <w:t>,</w:t>
      </w:r>
      <w:r w:rsidR="004E007A">
        <w:rPr>
          <w:rFonts w:ascii="Times New Roman" w:hAnsi="Times New Roman" w:cs="Times New Roman"/>
          <w:sz w:val="28"/>
          <w:szCs w:val="28"/>
        </w:rPr>
        <w:t xml:space="preserve"> запись уравнения постоянства расхода воды – 2 балла, вычисление скорости воды – 2 балла, </w:t>
      </w:r>
      <w:r w:rsidR="001C0FED">
        <w:rPr>
          <w:rFonts w:ascii="Times New Roman" w:hAnsi="Times New Roman" w:cs="Times New Roman"/>
          <w:sz w:val="28"/>
          <w:szCs w:val="28"/>
        </w:rPr>
        <w:t>вычисление</w:t>
      </w:r>
      <w:r w:rsidR="004E007A">
        <w:rPr>
          <w:rFonts w:ascii="Times New Roman" w:hAnsi="Times New Roman" w:cs="Times New Roman"/>
          <w:sz w:val="28"/>
          <w:szCs w:val="28"/>
        </w:rPr>
        <w:t xml:space="preserve"> расхода воды – 2 балла. Итого – 10 баллов.</w:t>
      </w:r>
    </w:p>
    <w:p w:rsidR="004E007A" w:rsidRPr="004E007A" w:rsidRDefault="004E007A" w:rsidP="004E00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78D7" w:rsidRDefault="00ED78D7" w:rsidP="001E6FEB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1741A" w:rsidRPr="004E007A" w:rsidRDefault="00E1741A" w:rsidP="001E6FEB">
      <w:pPr>
        <w:pStyle w:val="1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6FEB">
        <w:rPr>
          <w:rFonts w:ascii="Times New Roman" w:hAnsi="Times New Roman"/>
          <w:b/>
          <w:sz w:val="28"/>
          <w:szCs w:val="28"/>
        </w:rPr>
        <w:lastRenderedPageBreak/>
        <w:t>Задача 5.</w:t>
      </w:r>
      <w:r w:rsidRPr="004E007A">
        <w:rPr>
          <w:rFonts w:ascii="Times New Roman" w:hAnsi="Times New Roman"/>
          <w:sz w:val="28"/>
          <w:szCs w:val="28"/>
        </w:rPr>
        <w:t xml:space="preserve"> </w:t>
      </w:r>
      <w:r w:rsidRPr="004E007A">
        <w:rPr>
          <w:rFonts w:ascii="Times New Roman" w:hAnsi="Times New Roman"/>
          <w:sz w:val="28"/>
          <w:szCs w:val="28"/>
          <w:shd w:val="clear" w:color="auto" w:fill="FFFFFF"/>
        </w:rPr>
        <w:t>В некоторых оптических приборах требуется, чтобы световой сигнал на пути от источника</w:t>
      </w:r>
      <w:proofErr w:type="gramStart"/>
      <w:r w:rsidRPr="004E00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007A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proofErr w:type="gramEnd"/>
      <w:r w:rsidRPr="004E007A">
        <w:rPr>
          <w:rFonts w:ascii="Times New Roman" w:hAnsi="Times New Roman"/>
          <w:sz w:val="28"/>
          <w:szCs w:val="28"/>
          <w:shd w:val="clear" w:color="auto" w:fill="FFFFFF"/>
        </w:rPr>
        <w:t xml:space="preserve"> к приемнику </w:t>
      </w:r>
      <w:r w:rsidRPr="004E007A">
        <w:rPr>
          <w:rFonts w:ascii="Times New Roman" w:hAnsi="Times New Roman"/>
          <w:i/>
          <w:sz w:val="28"/>
          <w:szCs w:val="28"/>
          <w:shd w:val="clear" w:color="auto" w:fill="FFFFFF"/>
        </w:rPr>
        <w:t>В</w:t>
      </w:r>
      <w:r w:rsidRPr="004E007A">
        <w:rPr>
          <w:rFonts w:ascii="Times New Roman" w:hAnsi="Times New Roman"/>
          <w:sz w:val="28"/>
          <w:szCs w:val="28"/>
          <w:shd w:val="clear" w:color="auto" w:fill="FFFFFF"/>
        </w:rPr>
        <w:t xml:space="preserve"> запоздал на время большее, чем время пробега по прямой </w:t>
      </w:r>
      <w:r w:rsidRPr="004E007A">
        <w:rPr>
          <w:rFonts w:ascii="Times New Roman" w:hAnsi="Times New Roman"/>
          <w:i/>
          <w:sz w:val="28"/>
          <w:szCs w:val="28"/>
          <w:shd w:val="clear" w:color="auto" w:fill="FFFFFF"/>
        </w:rPr>
        <w:t>АВ</w:t>
      </w:r>
      <w:r w:rsidRPr="004E007A">
        <w:rPr>
          <w:rFonts w:ascii="Times New Roman" w:hAnsi="Times New Roman"/>
          <w:sz w:val="28"/>
          <w:szCs w:val="28"/>
          <w:shd w:val="clear" w:color="auto" w:fill="FFFFFF"/>
        </w:rPr>
        <w:t xml:space="preserve">. Этого можно добиться, если послать луч из </w:t>
      </w:r>
      <w:r w:rsidRPr="004E007A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Pr="004E007A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E007A">
        <w:rPr>
          <w:rFonts w:ascii="Times New Roman" w:hAnsi="Times New Roman"/>
          <w:i/>
          <w:sz w:val="28"/>
          <w:szCs w:val="28"/>
          <w:shd w:val="clear" w:color="auto" w:fill="FFFFFF"/>
        </w:rPr>
        <w:t>В</w:t>
      </w:r>
      <w:proofErr w:type="spellEnd"/>
      <w:r w:rsidRPr="004E007A">
        <w:rPr>
          <w:rFonts w:ascii="Times New Roman" w:hAnsi="Times New Roman"/>
          <w:sz w:val="28"/>
          <w:szCs w:val="28"/>
          <w:shd w:val="clear" w:color="auto" w:fill="FFFFFF"/>
        </w:rPr>
        <w:t xml:space="preserve"> не по прямой, а по ломаной. На рисунке движение луча по весьма длинной ломаной обеспечивается за счет многократного отражения от двух</w:t>
      </w:r>
      <w:r w:rsidRPr="004E007A">
        <w:rPr>
          <w:rFonts w:ascii="Times New Roman" w:hAnsi="Times New Roman"/>
          <w:sz w:val="28"/>
          <w:szCs w:val="28"/>
        </w:rPr>
        <w:br/>
        <w:t xml:space="preserve"> </w:t>
      </w:r>
      <w:r w:rsidRPr="004E007A">
        <w:rPr>
          <w:rFonts w:ascii="Times New Roman" w:hAnsi="Times New Roman"/>
          <w:sz w:val="28"/>
          <w:szCs w:val="28"/>
          <w:shd w:val="clear" w:color="auto" w:fill="FFFFFF"/>
        </w:rPr>
        <w:t xml:space="preserve">параллельных зеркал </w:t>
      </w:r>
      <w:r w:rsidRPr="004E007A">
        <w:rPr>
          <w:rFonts w:ascii="Times New Roman" w:hAnsi="Times New Roman"/>
          <w:i/>
          <w:sz w:val="28"/>
          <w:szCs w:val="28"/>
          <w:shd w:val="clear" w:color="auto" w:fill="FFFFFF"/>
        </w:rPr>
        <w:t>CD</w:t>
      </w:r>
      <w:r w:rsidRPr="004E007A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4E007A">
        <w:rPr>
          <w:rFonts w:ascii="Times New Roman" w:hAnsi="Times New Roman"/>
          <w:i/>
          <w:sz w:val="28"/>
          <w:szCs w:val="28"/>
          <w:shd w:val="clear" w:color="auto" w:fill="FFFFFF"/>
        </w:rPr>
        <w:t>EF</w:t>
      </w:r>
      <w:r w:rsidRPr="004E007A">
        <w:rPr>
          <w:rFonts w:ascii="Times New Roman" w:hAnsi="Times New Roman"/>
          <w:sz w:val="28"/>
          <w:szCs w:val="28"/>
          <w:shd w:val="clear" w:color="auto" w:fill="FFFFFF"/>
        </w:rPr>
        <w:t>. Как изменится длина ломаной 1– 2– 3–... – 21, если расстояние между зеркалами увеличить вдвое?</w:t>
      </w:r>
    </w:p>
    <w:p w:rsidR="00E1741A" w:rsidRPr="004E007A" w:rsidRDefault="00E1741A" w:rsidP="00E1741A">
      <w:pPr>
        <w:pStyle w:val="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1741A" w:rsidRPr="004E007A" w:rsidRDefault="00E1741A" w:rsidP="00E17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0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2162175"/>
            <wp:effectExtent l="19050" t="0" r="9525" b="0"/>
            <wp:docPr id="198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41A" w:rsidRPr="001E6FEB" w:rsidRDefault="00E1741A" w:rsidP="001E6F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Решение задачи 5.</w:t>
      </w:r>
    </w:p>
    <w:p w:rsidR="00E1741A" w:rsidRPr="004E007A" w:rsidRDefault="00E1741A" w:rsidP="00E174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07A">
        <w:rPr>
          <w:rFonts w:ascii="Times New Roman" w:eastAsia="Calibri" w:hAnsi="Times New Roman" w:cs="Times New Roman"/>
          <w:sz w:val="28"/>
          <w:szCs w:val="28"/>
        </w:rPr>
        <w:tab/>
      </w:r>
      <w:r w:rsidRPr="004E007A">
        <w:rPr>
          <w:rFonts w:ascii="Times New Roman" w:eastAsia="Calibri" w:hAnsi="Times New Roman" w:cs="Times New Roman"/>
          <w:i/>
          <w:sz w:val="28"/>
          <w:szCs w:val="28"/>
        </w:rPr>
        <w:t>Вариант 1</w:t>
      </w:r>
      <w:r w:rsidRPr="004E007A">
        <w:rPr>
          <w:rFonts w:ascii="Times New Roman" w:eastAsia="Calibri" w:hAnsi="Times New Roman" w:cs="Times New Roman"/>
          <w:sz w:val="28"/>
          <w:szCs w:val="28"/>
        </w:rPr>
        <w:t xml:space="preserve"> (краткий). Время, необходимое для прохождения света между зеркалами, определяется их длиной и проекцией скорости света на направление, параллельное зеркалам, а эти параметры не меняются при произвольном изменении расстояния между зеркалами. С другой стороны, это же время равно протяженности траектории света, а значит, она также не изменится. </w:t>
      </w:r>
    </w:p>
    <w:p w:rsidR="00E1741A" w:rsidRPr="004E007A" w:rsidRDefault="00E1741A" w:rsidP="00E17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007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Вариант 2</w:t>
      </w:r>
      <w:r w:rsidRPr="004E00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(подробный). Пока зеркало находилось в положении </w:t>
      </w:r>
      <w:r w:rsidRPr="004E007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CD</w:t>
      </w:r>
      <w:r w:rsidRPr="004E00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(пунктир на рисунке, приведенном ниже), траектория луча между зеркалами была </w:t>
      </w:r>
      <w:r w:rsidRPr="004E007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1234567</w:t>
      </w:r>
      <w:r w:rsidRPr="004E00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... Когда расстояние удвоилось (</w:t>
      </w:r>
      <w:r w:rsidRPr="004E007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C'D'</w:t>
      </w:r>
      <w:r w:rsidRPr="004E00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), траектория стала </w:t>
      </w:r>
      <w:r w:rsidRPr="004E007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123'4567'</w:t>
      </w:r>
      <w:r w:rsidRPr="004E00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... Появившиеся новые участки пути </w:t>
      </w:r>
      <w:r w:rsidRPr="004E007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23'4, 67'8</w:t>
      </w:r>
      <w:r w:rsidRPr="004E00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... удлиняют общий путь ровно на столько, на сколько он укоротился из-за исчезновения симметричных им старых </w:t>
      </w:r>
      <w:r w:rsidRPr="004E007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234</w:t>
      </w:r>
      <w:r w:rsidRPr="004E00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E007A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678</w:t>
      </w:r>
      <w:r w:rsidRPr="004E00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... Таким образом, протяженность пути между зеркалами не изменилась. </w:t>
      </w:r>
      <w:r w:rsidRPr="004E007A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Уменьшилось лишь число отражений.</w:t>
      </w:r>
    </w:p>
    <w:p w:rsidR="00FD418D" w:rsidRPr="004E007A" w:rsidRDefault="00E1741A" w:rsidP="001E6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b/>
          <w:sz w:val="28"/>
          <w:szCs w:val="28"/>
        </w:rPr>
        <w:t>Рекомендуемая оценка задачи 5</w:t>
      </w:r>
      <w:r w:rsidRPr="004E007A">
        <w:rPr>
          <w:rFonts w:ascii="Times New Roman" w:hAnsi="Times New Roman" w:cs="Times New Roman"/>
          <w:sz w:val="28"/>
          <w:szCs w:val="28"/>
        </w:rPr>
        <w:t>. Замечание о том, что скорость движение светового луча между зеркалами равна проекции скорости света на это направление –</w:t>
      </w:r>
      <w:r w:rsidR="001E6FEB">
        <w:rPr>
          <w:rFonts w:ascii="Times New Roman" w:hAnsi="Times New Roman" w:cs="Times New Roman"/>
          <w:sz w:val="28"/>
          <w:szCs w:val="28"/>
        </w:rPr>
        <w:t xml:space="preserve"> </w:t>
      </w:r>
      <w:r w:rsidRPr="004E007A">
        <w:rPr>
          <w:rFonts w:ascii="Times New Roman" w:hAnsi="Times New Roman" w:cs="Times New Roman"/>
          <w:sz w:val="28"/>
          <w:szCs w:val="28"/>
        </w:rPr>
        <w:t>4 балла, наблюдение, что эта скорость не зависит от расстояния между зеркалами – 4 балла, окончательный вывод – 2 балла. Итого –10 баллов. Если задача решена разными способами, суммарная оценка не должна превышать 10 баллов.</w:t>
      </w:r>
    </w:p>
    <w:sectPr w:rsidR="00FD418D" w:rsidRPr="004E007A" w:rsidSect="002F22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41A"/>
    <w:rsid w:val="000942AC"/>
    <w:rsid w:val="001C0FED"/>
    <w:rsid w:val="001E6FEB"/>
    <w:rsid w:val="002F22EC"/>
    <w:rsid w:val="004E007A"/>
    <w:rsid w:val="007D5547"/>
    <w:rsid w:val="00AA5C6C"/>
    <w:rsid w:val="00B773EE"/>
    <w:rsid w:val="00DE15D9"/>
    <w:rsid w:val="00E1741A"/>
    <w:rsid w:val="00E6394C"/>
    <w:rsid w:val="00ED78D7"/>
    <w:rsid w:val="00FD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41A"/>
  </w:style>
  <w:style w:type="paragraph" w:customStyle="1" w:styleId="1">
    <w:name w:val="Без интервала1"/>
    <w:rsid w:val="00E174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E1741A"/>
  </w:style>
  <w:style w:type="paragraph" w:styleId="a3">
    <w:name w:val="Balloon Text"/>
    <w:basedOn w:val="a"/>
    <w:link w:val="a4"/>
    <w:uiPriority w:val="99"/>
    <w:semiHidden/>
    <w:unhideWhenUsed/>
    <w:rsid w:val="002F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jpeg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guest</cp:lastModifiedBy>
  <cp:revision>10</cp:revision>
  <dcterms:created xsi:type="dcterms:W3CDTF">2015-10-14T05:55:00Z</dcterms:created>
  <dcterms:modified xsi:type="dcterms:W3CDTF">2015-10-16T10:21:00Z</dcterms:modified>
</cp:coreProperties>
</file>