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5266D9" w:rsidRPr="005266D9" w:rsidTr="005266D9">
        <w:trPr>
          <w:trHeight w:val="3390"/>
        </w:trPr>
        <w:tc>
          <w:tcPr>
            <w:tcW w:w="4395" w:type="dxa"/>
          </w:tcPr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66D9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6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 w:rsidRPr="005266D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основам безопасности жизнедеятельности</w:t>
            </w:r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6D9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66D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6D9" w:rsidRDefault="00C86390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7-8</w:t>
            </w:r>
            <w:r w:rsidR="005266D9" w:rsidRPr="005266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ответы</w:t>
            </w:r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5266D9" w:rsidRPr="005266D9" w:rsidRDefault="005266D9" w:rsidP="005266D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66D9" w:rsidRPr="005266D9" w:rsidRDefault="005266D9" w:rsidP="005266D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66D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предметно-методической комиссии: Матвеева О.М. к.п.н., доцент</w:t>
            </w:r>
          </w:p>
          <w:p w:rsidR="005266D9" w:rsidRPr="005266D9" w:rsidRDefault="005266D9" w:rsidP="0052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66D9" w:rsidRDefault="005266D9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FC" w:rsidRDefault="00DC4DFC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DFC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DC4DFC" w:rsidRPr="00DC4DFC" w:rsidRDefault="00DC4DFC" w:rsidP="00AF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DFC"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AF065E" w:rsidRPr="00F611CD" w:rsidRDefault="00AF065E" w:rsidP="00AF06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7-8</w:t>
      </w:r>
      <w:r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AF065E" w:rsidRDefault="00AF065E" w:rsidP="00AF06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6021B0">
        <w:rPr>
          <w:rFonts w:ascii="Times New Roman" w:hAnsi="Times New Roman"/>
          <w:color w:val="000000"/>
          <w:sz w:val="24"/>
          <w:szCs w:val="24"/>
        </w:rPr>
        <w:t xml:space="preserve">за секцию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C56EF0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CC1D1D" w:rsidRPr="00CC1D1D" w:rsidRDefault="009A4C0A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CC1D1D" w:rsidRPr="00CC1D1D">
        <w:rPr>
          <w:rFonts w:ascii="Times New Roman" w:hAnsi="Times New Roman" w:cs="Times New Roman"/>
          <w:b/>
          <w:sz w:val="24"/>
          <w:szCs w:val="24"/>
        </w:rPr>
        <w:t>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Во время урока физической культуры один из школьников случайно задел другого локтем по носу. Из носа потекла кровь. Опишите Ваши действия.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D1D">
        <w:rPr>
          <w:rFonts w:ascii="Times New Roman" w:hAnsi="Times New Roman" w:cs="Times New Roman"/>
          <w:b/>
          <w:sz w:val="24"/>
          <w:szCs w:val="24"/>
        </w:rPr>
        <w:t>Ситуация -  носовое кровотечение.</w:t>
      </w:r>
    </w:p>
    <w:p w:rsidR="00CC1D1D" w:rsidRPr="00CC1D1D" w:rsidRDefault="00CC1D1D" w:rsidP="00CC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 xml:space="preserve">Приложить к носу чистую ткань, полотенце или салфетку. 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Наклонить голову вперед и поднести к подбородку любую емкость для сбора крови. Предложить пострадавшему сплевывать затекающую кровь в емкость.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Приложить холод к переносице.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Прижать пострадавшему двумя пальцами крылья носа носовой перегородке,  т.к. чаще всего кровотечение возникает из венозного сплетения в области перегородки.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После остановки кровотечения предложить выпить стакан холодной воды.</w:t>
      </w:r>
    </w:p>
    <w:p w:rsidR="00CC1D1D" w:rsidRPr="00CC1D1D" w:rsidRDefault="00CC1D1D" w:rsidP="00CC1D1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Если носовое кровотечение продолжается более 30 минут – вызвать скорую помощь.</w:t>
      </w:r>
    </w:p>
    <w:p w:rsidR="00CC1D1D" w:rsidRPr="00C56EF0" w:rsidRDefault="00C56EF0" w:rsidP="00CC1D1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C56EF0">
        <w:rPr>
          <w:rFonts w:ascii="Times New Roman" w:hAnsi="Times New Roman" w:cs="Times New Roman"/>
          <w:b/>
          <w:sz w:val="24"/>
          <w:szCs w:val="24"/>
        </w:rPr>
        <w:t>задания</w:t>
      </w:r>
      <w:r w:rsidR="00CC1D1D" w:rsidRPr="00C56EF0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CC1D1D" w:rsidRPr="00A42011" w:rsidRDefault="00CC1D1D" w:rsidP="00CC1D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действий.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 xml:space="preserve">выполняется на статисте </w:t>
      </w:r>
      <w:r w:rsidR="009A4C0A">
        <w:rPr>
          <w:rFonts w:ascii="Times New Roman" w:hAnsi="Times New Roman"/>
          <w:i/>
          <w:sz w:val="24"/>
          <w:szCs w:val="24"/>
        </w:rPr>
        <w:t xml:space="preserve">или манекене </w:t>
      </w:r>
      <w:r w:rsidRPr="00DC7ECB">
        <w:rPr>
          <w:rFonts w:ascii="Times New Roman" w:hAnsi="Times New Roman"/>
          <w:i/>
          <w:sz w:val="24"/>
          <w:szCs w:val="24"/>
        </w:rPr>
        <w:t>без права привлечь помощника.</w:t>
      </w: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C7ECB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Усадить пострадавшего.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Зафиксировать ногу при помощи шины в положении принятом после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 Приложить холод к месту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Дать обезболивающие средства.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Вызвать скорую помощь.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7374"/>
        <w:gridCol w:w="1560"/>
      </w:tblGrid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ошибок</w:t>
            </w: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Попытка самостоятельно вправить сустав.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 проведена иммобилизация.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месту травмы не приложен холод.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1E06F3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вызвана скорая помощь.</w:t>
            </w:r>
          </w:p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E06F3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</w:rPr>
      </w:pP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B5994" w:rsidRPr="00A42011" w:rsidRDefault="009A4C0A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C56EF0">
        <w:rPr>
          <w:rFonts w:ascii="Times New Roman" w:hAnsi="Times New Roman" w:cs="Times New Roman"/>
          <w:sz w:val="24"/>
          <w:szCs w:val="24"/>
        </w:rPr>
        <w:t>задания</w:t>
      </w:r>
      <w:r w:rsidRPr="00A42011">
        <w:rPr>
          <w:rFonts w:ascii="Times New Roman" w:hAnsi="Times New Roman" w:cs="Times New Roman"/>
          <w:sz w:val="24"/>
          <w:szCs w:val="24"/>
        </w:rPr>
        <w:t xml:space="preserve">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DB5994" w:rsidRPr="001E06F3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</w:t>
      </w:r>
      <w:r w:rsidR="009A4C0A">
        <w:rPr>
          <w:rFonts w:ascii="Times New Roman" w:hAnsi="Times New Roman" w:cs="Times New Roman"/>
          <w:sz w:val="24"/>
          <w:szCs w:val="24"/>
        </w:rPr>
        <w:t>3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A4C0A">
        <w:rPr>
          <w:rFonts w:ascii="Times New Roman" w:hAnsi="Times New Roman" w:cs="Times New Roman"/>
          <w:sz w:val="24"/>
          <w:szCs w:val="24"/>
        </w:rPr>
        <w:t xml:space="preserve">ы </w:t>
      </w:r>
      <w:r w:rsidRPr="002913FE">
        <w:rPr>
          <w:rFonts w:ascii="Times New Roman" w:hAnsi="Times New Roman" w:cs="Times New Roman"/>
          <w:sz w:val="24"/>
          <w:szCs w:val="24"/>
        </w:rPr>
        <w:t xml:space="preserve">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lastRenderedPageBreak/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DFC" w:rsidRDefault="00DC4DFC" w:rsidP="00DC4DFC">
      <w:pPr>
        <w:shd w:val="clear" w:color="auto" w:fill="FFFFFF"/>
        <w:spacing w:after="0" w:line="240" w:lineRule="auto"/>
        <w:ind w:firstLine="709"/>
        <w:rPr>
          <w:rFonts w:cs="Arial Unicode M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DC4DFC" w:rsidRDefault="00DC4DFC" w:rsidP="00DC4DF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ширины препятствия</w:t>
      </w:r>
    </w:p>
    <w:p w:rsidR="00DC4DFC" w:rsidRDefault="00DD3758" w:rsidP="00DC4DFC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Двумя гимнастическими скамейками ограничен участок зала на противоположной стороне</w:t>
      </w:r>
      <w:r w:rsidR="00DC4DFC">
        <w:rPr>
          <w:rFonts w:ascii="Times New Roman" w:hAnsi="Times New Roman"/>
          <w:spacing w:val="-4"/>
          <w:sz w:val="24"/>
          <w:szCs w:val="24"/>
        </w:rPr>
        <w:t>, котор</w:t>
      </w:r>
      <w:r>
        <w:rPr>
          <w:rFonts w:ascii="Times New Roman" w:hAnsi="Times New Roman"/>
          <w:spacing w:val="-4"/>
          <w:sz w:val="24"/>
          <w:szCs w:val="24"/>
        </w:rPr>
        <w:t>ый</w:t>
      </w:r>
      <w:r w:rsidR="00DC4DFC">
        <w:rPr>
          <w:rFonts w:ascii="Times New Roman" w:hAnsi="Times New Roman"/>
          <w:spacing w:val="-4"/>
          <w:sz w:val="24"/>
          <w:szCs w:val="24"/>
        </w:rPr>
        <w:t xml:space="preserve"> условно принимается за реку. Определите ширину «реки»</w:t>
      </w:r>
      <w:r w:rsidR="00DC4DFC">
        <w:rPr>
          <w:rFonts w:ascii="Times New Roman" w:hAnsi="Times New Roman"/>
          <w:spacing w:val="-2"/>
          <w:sz w:val="24"/>
          <w:szCs w:val="24"/>
        </w:rPr>
        <w:t>.</w:t>
      </w:r>
    </w:p>
    <w:p w:rsidR="00DC4DFC" w:rsidRDefault="00DC4DFC" w:rsidP="00DC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C4DFC" w:rsidRDefault="00DC4DFC" w:rsidP="00DC4D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контрольное время  – 5 минут.</w:t>
      </w: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C4DFC" w:rsidRDefault="00DC4DFC" w:rsidP="00DC4DFC">
      <w:pPr>
        <w:pStyle w:val="a5"/>
        <w:shd w:val="clear" w:color="auto" w:fill="auto"/>
        <w:spacing w:before="0" w:line="240" w:lineRule="auto"/>
        <w:ind w:firstLine="98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en-US" w:eastAsia="en-US"/>
        </w:rPr>
        <w:t>BE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: АЕ =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CD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: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AD</w:t>
      </w:r>
      <w:r>
        <w:rPr>
          <w:rFonts w:ascii="Times New Roman" w:hAnsi="Times New Roman"/>
          <w:i w:val="0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i w:val="0"/>
          <w:sz w:val="24"/>
          <w:szCs w:val="24"/>
        </w:rPr>
        <w:t xml:space="preserve">отсюда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CD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= </w:t>
      </w:r>
      <w:r>
        <w:rPr>
          <w:rFonts w:ascii="Times New Roman" w:hAnsi="Times New Roman"/>
          <w:i w:val="0"/>
          <w:sz w:val="24"/>
          <w:szCs w:val="24"/>
          <w:lang w:eastAsia="en-US"/>
        </w:rPr>
        <w:t>(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BE</w:t>
      </w:r>
      <w:r w:rsidRPr="00DC4DFC">
        <w:rPr>
          <w:rFonts w:ascii="Times New Roman" w:hAnsi="Times New Roman"/>
          <w:i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х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>AD</w:t>
      </w:r>
      <w:r>
        <w:rPr>
          <w:rFonts w:ascii="Times New Roman" w:hAnsi="Times New Roman"/>
          <w:i w:val="0"/>
          <w:sz w:val="24"/>
          <w:szCs w:val="24"/>
          <w:lang w:eastAsia="en-US"/>
        </w:rPr>
        <w:t>)</w:t>
      </w:r>
      <w:r>
        <w:rPr>
          <w:rFonts w:ascii="Times New Roman" w:hAnsi="Times New Roman"/>
          <w:i w:val="0"/>
          <w:sz w:val="24"/>
          <w:szCs w:val="24"/>
        </w:rPr>
        <w:t>: АЕ Ширину препятствия можно определить так (рис.): напро</w:t>
      </w:r>
      <w:r>
        <w:rPr>
          <w:rFonts w:ascii="Times New Roman" w:hAnsi="Times New Roman"/>
          <w:i w:val="0"/>
          <w:sz w:val="24"/>
          <w:szCs w:val="24"/>
        </w:rPr>
        <w:softHyphen/>
        <w:t xml:space="preserve">тив предмета на противоположной стороне зала поставить веху А. Повернувшись на 90 </w:t>
      </w:r>
      <w:r>
        <w:rPr>
          <w:rFonts w:ascii="Times New Roman" w:hAnsi="Times New Roman"/>
          <w:i w:val="0"/>
          <w:sz w:val="24"/>
          <w:szCs w:val="24"/>
          <w:vertAlign w:val="superscript"/>
        </w:rPr>
        <w:t>0</w:t>
      </w:r>
      <w:r>
        <w:rPr>
          <w:rFonts w:ascii="Times New Roman" w:hAnsi="Times New Roman"/>
          <w:i w:val="0"/>
          <w:sz w:val="24"/>
          <w:szCs w:val="24"/>
        </w:rPr>
        <w:t xml:space="preserve"> и пройдя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i w:val="0"/>
            <w:sz w:val="24"/>
            <w:szCs w:val="24"/>
          </w:rPr>
          <w:t>20 м</w:t>
        </w:r>
      </w:smartTag>
      <w:r>
        <w:rPr>
          <w:rFonts w:ascii="Times New Roman" w:hAnsi="Times New Roman"/>
          <w:i w:val="0"/>
          <w:sz w:val="24"/>
          <w:szCs w:val="24"/>
        </w:rPr>
        <w:t>, поставить веху В. В этом же направлении пройти вдвое меньше метров (точка С). Повер</w:t>
      </w:r>
      <w:r>
        <w:rPr>
          <w:rFonts w:ascii="Times New Roman" w:hAnsi="Times New Roman"/>
          <w:i w:val="0"/>
          <w:sz w:val="24"/>
          <w:szCs w:val="24"/>
        </w:rPr>
        <w:softHyphen/>
        <w:t>нувшись на 90°, идти пока веха</w:t>
      </w:r>
      <w:proofErr w:type="gramStart"/>
      <w:r>
        <w:rPr>
          <w:rFonts w:ascii="Times New Roman" w:hAnsi="Times New Roman"/>
          <w:i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и предмет на противополож</w:t>
      </w:r>
      <w:r>
        <w:rPr>
          <w:rFonts w:ascii="Times New Roman" w:hAnsi="Times New Roman"/>
          <w:i w:val="0"/>
          <w:sz w:val="24"/>
          <w:szCs w:val="24"/>
        </w:rPr>
        <w:softHyphen/>
        <w:t xml:space="preserve">ной стороне зала не будут на одной линии. Расстояние </w:t>
      </w:r>
      <w:r>
        <w:rPr>
          <w:rFonts w:ascii="Times New Roman" w:hAnsi="Times New Roman"/>
          <w:i w:val="0"/>
          <w:sz w:val="24"/>
          <w:szCs w:val="24"/>
          <w:lang w:val="en-US" w:eastAsia="en-US"/>
        </w:rPr>
        <w:t xml:space="preserve">CD </w:t>
      </w:r>
      <w:r>
        <w:rPr>
          <w:rFonts w:ascii="Times New Roman" w:hAnsi="Times New Roman"/>
          <w:i w:val="0"/>
          <w:sz w:val="24"/>
          <w:szCs w:val="24"/>
        </w:rPr>
        <w:t>умножить на 2 — это и есть искомая величина.</w:t>
      </w:r>
    </w:p>
    <w:p w:rsidR="00DC4DFC" w:rsidRDefault="00DC4DFC" w:rsidP="00DC4DFC">
      <w:pPr>
        <w:pStyle w:val="a5"/>
        <w:shd w:val="clear" w:color="auto" w:fill="auto"/>
        <w:spacing w:before="0" w:line="240" w:lineRule="auto"/>
        <w:ind w:firstLine="980"/>
        <w:rPr>
          <w:sz w:val="24"/>
          <w:szCs w:val="24"/>
        </w:rPr>
      </w:pP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860800" cy="203962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FC" w:rsidRDefault="00DC4DFC" w:rsidP="00DC4DF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C4DFC" w:rsidRDefault="00DC4DFC" w:rsidP="00DC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>
        <w:rPr>
          <w:rFonts w:ascii="Times New Roman" w:hAnsi="Times New Roman"/>
          <w:b/>
          <w:i/>
          <w:sz w:val="24"/>
          <w:szCs w:val="24"/>
        </w:rPr>
        <w:t xml:space="preserve">10 баллов, </w:t>
      </w:r>
      <w:r>
        <w:rPr>
          <w:rFonts w:ascii="Times New Roman" w:hAnsi="Times New Roman"/>
          <w:sz w:val="24"/>
          <w:szCs w:val="24"/>
        </w:rPr>
        <w:t xml:space="preserve">при этом: </w:t>
      </w:r>
    </w:p>
    <w:p w:rsidR="00DC4DFC" w:rsidRDefault="00DC4DFC" w:rsidP="00DC4DF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4"/>
            <w:szCs w:val="24"/>
          </w:rPr>
          <w:t>0,5 м</w:t>
        </w:r>
      </w:smartTag>
      <w:r>
        <w:rPr>
          <w:rFonts w:ascii="Times New Roman" w:hAnsi="Times New Roman"/>
          <w:sz w:val="24"/>
          <w:szCs w:val="24"/>
        </w:rPr>
        <w:t xml:space="preserve"> ошибки снимается – </w:t>
      </w:r>
      <w:r>
        <w:rPr>
          <w:rFonts w:ascii="Times New Roman" w:hAnsi="Times New Roman"/>
          <w:b/>
          <w:i/>
          <w:sz w:val="24"/>
          <w:szCs w:val="24"/>
        </w:rPr>
        <w:t>1  балл</w:t>
      </w:r>
      <w:r>
        <w:rPr>
          <w:rFonts w:ascii="Times New Roman" w:hAnsi="Times New Roman"/>
          <w:sz w:val="24"/>
          <w:szCs w:val="24"/>
        </w:rPr>
        <w:t>;</w:t>
      </w:r>
    </w:p>
    <w:p w:rsidR="00DC4DFC" w:rsidRDefault="00DC4DFC" w:rsidP="00DC4DF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превышении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контрольного времени до 1 минуты снимается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2 балла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более 1 минуты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3 балла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lastRenderedPageBreak/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C56EF0">
        <w:rPr>
          <w:rFonts w:ascii="Times New Roman" w:hAnsi="Times New Roman"/>
          <w:color w:val="000000"/>
          <w:sz w:val="24"/>
          <w:szCs w:val="24"/>
        </w:rPr>
        <w:t>4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открывает вентиль или нажимает рычаг пистолета (в случае пистолетного запорно-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62256" w:rsidRP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3622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9A4C0A" w:rsidRDefault="009A4C0A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C0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выполнения задачи: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Участник с расстояния </w:t>
      </w:r>
      <w:smartTag w:uri="urn:schemas-microsoft-com:office:smarttags" w:element="metricconverter">
        <w:smartTagPr>
          <w:attr w:name="ProductID" w:val="5 метров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5 метров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бросает спасательный круг в зону «утопающего», таким образом, чтобы его край был как можно ближе к расставленным бутылкам.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C56EF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C1D1D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b/>
          <w:bCs/>
          <w:sz w:val="24"/>
          <w:szCs w:val="24"/>
        </w:rPr>
        <w:t xml:space="preserve">«Движение по узкому лазу» </w:t>
      </w:r>
      <w:r w:rsidRPr="00CC1D1D">
        <w:rPr>
          <w:rFonts w:ascii="Times New Roman" w:hAnsi="Times New Roman" w:cs="Times New Roman"/>
          <w:sz w:val="24"/>
          <w:szCs w:val="24"/>
        </w:rPr>
        <w:t>имитирует продвижение в за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вале. На вбитые в землю колышки (воткнутые Г-образные ме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таллические штыри диаметром 1,5—2 мм) кладутся деревян</w:t>
      </w:r>
      <w:r w:rsidRPr="00CC1D1D">
        <w:rPr>
          <w:rFonts w:ascii="Times New Roman" w:hAnsi="Times New Roman" w:cs="Times New Roman"/>
          <w:sz w:val="24"/>
          <w:szCs w:val="24"/>
        </w:rPr>
        <w:softHyphen/>
        <w:t>ные планки с таким расчетом, чтобы они легко падали, если их зацепят участники при движении. Из таких «ворот» делают зигзагообразный коридор длиной 5—7 м.</w:t>
      </w:r>
    </w:p>
    <w:p w:rsidR="000877D4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sz w:val="24"/>
          <w:szCs w:val="24"/>
        </w:rPr>
        <w:t xml:space="preserve">В спортивном  зале можно использовать барьеры  для легкой атлетики, </w:t>
      </w:r>
      <w:proofErr w:type="gramStart"/>
      <w:r w:rsidRPr="00CC1D1D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proofErr w:type="gramEnd"/>
      <w:r w:rsidRPr="00CC1D1D">
        <w:rPr>
          <w:rFonts w:ascii="Times New Roman" w:eastAsia="Times New Roman" w:hAnsi="Times New Roman" w:cs="Times New Roman"/>
          <w:sz w:val="24"/>
          <w:szCs w:val="24"/>
        </w:rPr>
        <w:t xml:space="preserve"> на минимальную высоту</w:t>
      </w:r>
    </w:p>
    <w:p w:rsidR="000877D4" w:rsidRPr="00CC1D1D" w:rsidRDefault="000877D4" w:rsidP="005D43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1D">
        <w:rPr>
          <w:rFonts w:ascii="Times New Roman" w:hAnsi="Times New Roman" w:cs="Times New Roman"/>
          <w:sz w:val="24"/>
          <w:szCs w:val="24"/>
        </w:rPr>
        <w:t xml:space="preserve">Штраф — падение верхней перекладины — </w:t>
      </w:r>
      <w:r w:rsidRPr="00CC1D1D">
        <w:rPr>
          <w:rFonts w:ascii="Times New Roman" w:hAnsi="Times New Roman" w:cs="Times New Roman"/>
          <w:b/>
          <w:sz w:val="24"/>
          <w:szCs w:val="24"/>
        </w:rPr>
        <w:t>1 балл</w:t>
      </w:r>
      <w:r w:rsidRPr="00CC1D1D">
        <w:rPr>
          <w:rFonts w:ascii="Times New Roman" w:hAnsi="Times New Roman" w:cs="Times New Roman"/>
          <w:sz w:val="24"/>
          <w:szCs w:val="24"/>
        </w:rPr>
        <w:t xml:space="preserve">; — падение боковой стойки — </w:t>
      </w:r>
      <w:r w:rsidRPr="00CC1D1D">
        <w:rPr>
          <w:rFonts w:ascii="Times New Roman" w:hAnsi="Times New Roman" w:cs="Times New Roman"/>
          <w:b/>
          <w:sz w:val="24"/>
          <w:szCs w:val="24"/>
        </w:rPr>
        <w:t>3 балла</w:t>
      </w:r>
      <w:r w:rsidRPr="00CC1D1D">
        <w:rPr>
          <w:rFonts w:ascii="Times New Roman" w:hAnsi="Times New Roman" w:cs="Times New Roman"/>
          <w:sz w:val="24"/>
          <w:szCs w:val="24"/>
        </w:rPr>
        <w:t>.</w:t>
      </w:r>
    </w:p>
    <w:p w:rsidR="000877D4" w:rsidRPr="00CC1D1D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задания. </w:t>
      </w:r>
    </w:p>
    <w:p w:rsidR="000877D4" w:rsidRPr="005D4304" w:rsidRDefault="000877D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D1D">
        <w:rPr>
          <w:rFonts w:ascii="Times New Roman" w:eastAsia="Times New Roman" w:hAnsi="Times New Roman" w:cs="Times New Roman"/>
          <w:b/>
          <w:sz w:val="24"/>
          <w:szCs w:val="24"/>
        </w:rPr>
        <w:t>Максимальная оценка за правильное выполнение задания  – 10 баллов.</w:t>
      </w:r>
    </w:p>
    <w:p w:rsidR="005D4304" w:rsidRDefault="005D4304" w:rsidP="000877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8FF" w:rsidRDefault="000877D4" w:rsidP="00DC4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C56EF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DC4DFC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DC4DFC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DC4DFC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DC4DFC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D848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D848FF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D848FF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DC4DFC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lastRenderedPageBreak/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2913FE" w:rsidRPr="00362256" w:rsidRDefault="00D848FF" w:rsidP="00DC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sectPr w:rsidR="002913FE" w:rsidRPr="00362256" w:rsidSect="006B4620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65" w:rsidRDefault="00981F65" w:rsidP="00C56EF0">
      <w:pPr>
        <w:spacing w:after="0" w:line="240" w:lineRule="auto"/>
      </w:pPr>
      <w:r>
        <w:separator/>
      </w:r>
    </w:p>
  </w:endnote>
  <w:endnote w:type="continuationSeparator" w:id="0">
    <w:p w:rsidR="00981F65" w:rsidRDefault="00981F65" w:rsidP="00C5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65" w:rsidRDefault="00981F65" w:rsidP="00C56EF0">
      <w:pPr>
        <w:spacing w:after="0" w:line="240" w:lineRule="auto"/>
      </w:pPr>
      <w:r>
        <w:separator/>
      </w:r>
    </w:p>
  </w:footnote>
  <w:footnote w:type="continuationSeparator" w:id="0">
    <w:p w:rsidR="00981F65" w:rsidRDefault="00981F65" w:rsidP="00C5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7742"/>
      <w:docPartObj>
        <w:docPartGallery w:val="Page Numbers (Top of Page)"/>
        <w:docPartUnique/>
      </w:docPartObj>
    </w:sdtPr>
    <w:sdtContent>
      <w:p w:rsidR="00C56EF0" w:rsidRDefault="00777B42">
        <w:pPr>
          <w:pStyle w:val="aa"/>
          <w:jc w:val="center"/>
        </w:pPr>
        <w:r>
          <w:fldChar w:fldCharType="begin"/>
        </w:r>
        <w:r w:rsidR="00C86390">
          <w:instrText xml:space="preserve"> PAGE   \* MERGEFORMAT </w:instrText>
        </w:r>
        <w:r>
          <w:fldChar w:fldCharType="separate"/>
        </w:r>
        <w:r w:rsidR="009A6F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56EF0" w:rsidRDefault="00C56E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33023"/>
    <w:rsid w:val="000478A1"/>
    <w:rsid w:val="000877D4"/>
    <w:rsid w:val="001A6DD7"/>
    <w:rsid w:val="001E06F3"/>
    <w:rsid w:val="00243B6A"/>
    <w:rsid w:val="00250B21"/>
    <w:rsid w:val="002913FE"/>
    <w:rsid w:val="002C1D9A"/>
    <w:rsid w:val="002C2226"/>
    <w:rsid w:val="00362256"/>
    <w:rsid w:val="003644B2"/>
    <w:rsid w:val="00391DB6"/>
    <w:rsid w:val="005266D9"/>
    <w:rsid w:val="005D0C35"/>
    <w:rsid w:val="005D4304"/>
    <w:rsid w:val="005F3656"/>
    <w:rsid w:val="006021B0"/>
    <w:rsid w:val="006B4620"/>
    <w:rsid w:val="00777B42"/>
    <w:rsid w:val="008B6BF5"/>
    <w:rsid w:val="00981F65"/>
    <w:rsid w:val="009A4C0A"/>
    <w:rsid w:val="009A6FFB"/>
    <w:rsid w:val="00A42011"/>
    <w:rsid w:val="00A605AC"/>
    <w:rsid w:val="00AF065E"/>
    <w:rsid w:val="00BA615C"/>
    <w:rsid w:val="00C56EF0"/>
    <w:rsid w:val="00C86390"/>
    <w:rsid w:val="00CC1D1D"/>
    <w:rsid w:val="00D848FF"/>
    <w:rsid w:val="00DB5994"/>
    <w:rsid w:val="00DC4DFC"/>
    <w:rsid w:val="00DC7ECB"/>
    <w:rsid w:val="00DD3758"/>
    <w:rsid w:val="00E5001F"/>
    <w:rsid w:val="00E6344F"/>
    <w:rsid w:val="00EF51A6"/>
    <w:rsid w:val="00F32000"/>
    <w:rsid w:val="00F43C0B"/>
    <w:rsid w:val="00F7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5266D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6EF0"/>
  </w:style>
  <w:style w:type="paragraph" w:styleId="ac">
    <w:name w:val="footer"/>
    <w:basedOn w:val="a"/>
    <w:link w:val="ad"/>
    <w:uiPriority w:val="99"/>
    <w:semiHidden/>
    <w:unhideWhenUsed/>
    <w:rsid w:val="00C5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6EF0"/>
  </w:style>
  <w:style w:type="character" w:customStyle="1" w:styleId="10">
    <w:name w:val="Заголовок 1 Знак"/>
    <w:basedOn w:val="a0"/>
    <w:link w:val="1"/>
    <w:rsid w:val="005266D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19</cp:revision>
  <dcterms:created xsi:type="dcterms:W3CDTF">2013-10-13T11:44:00Z</dcterms:created>
  <dcterms:modified xsi:type="dcterms:W3CDTF">2015-10-14T06:49:00Z</dcterms:modified>
</cp:coreProperties>
</file>