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244"/>
      </w:tblGrid>
      <w:tr w:rsidR="00C62EE3" w:rsidRPr="00782B3D" w:rsidTr="000B0591">
        <w:trPr>
          <w:trHeight w:val="3390"/>
        </w:trPr>
        <w:tc>
          <w:tcPr>
            <w:tcW w:w="4395" w:type="dxa"/>
          </w:tcPr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детей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62EE3" w:rsidRDefault="00C62EE3" w:rsidP="00C6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класс, ответы</w:t>
            </w: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3" w:rsidRDefault="00C62EE3" w:rsidP="00C62EE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3" w:rsidRDefault="00C62EE3" w:rsidP="00C62EE3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  <w:p w:rsidR="00C62EE3" w:rsidRDefault="00C62EE3" w:rsidP="00C62E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D6D08" w:rsidRDefault="002D6D08" w:rsidP="00905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EE3" w:rsidRPr="009052C6" w:rsidRDefault="00C62EE3" w:rsidP="00905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"/>
        <w:gridCol w:w="4860"/>
        <w:gridCol w:w="3380"/>
      </w:tblGrid>
      <w:tr w:rsidR="002D6D08" w:rsidRPr="0075223D" w:rsidTr="00410E4E">
        <w:tc>
          <w:tcPr>
            <w:tcW w:w="1400" w:type="dxa"/>
          </w:tcPr>
          <w:p w:rsidR="002D6D08" w:rsidRPr="0075223D" w:rsidRDefault="002D6D08" w:rsidP="00365A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№</w:t>
            </w:r>
            <w:r w:rsidR="008C7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4860" w:type="dxa"/>
          </w:tcPr>
          <w:p w:rsidR="002D6D08" w:rsidRPr="0075223D" w:rsidRDefault="002D6D08" w:rsidP="00365A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Правильный ответ</w:t>
            </w:r>
          </w:p>
        </w:tc>
        <w:tc>
          <w:tcPr>
            <w:tcW w:w="3380" w:type="dxa"/>
          </w:tcPr>
          <w:p w:rsidR="002D6D08" w:rsidRPr="0075223D" w:rsidRDefault="002D6D08" w:rsidP="00365A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D6D08" w:rsidRPr="0075223D" w:rsidTr="00410E4E">
        <w:tc>
          <w:tcPr>
            <w:tcW w:w="1400" w:type="dxa"/>
            <w:vAlign w:val="center"/>
          </w:tcPr>
          <w:p w:rsidR="002D6D08" w:rsidRPr="0075223D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Задание 1</w:t>
            </w:r>
          </w:p>
        </w:tc>
        <w:tc>
          <w:tcPr>
            <w:tcW w:w="4860" w:type="dxa"/>
            <w:vAlign w:val="center"/>
          </w:tcPr>
          <w:p w:rsidR="002D6D08" w:rsidRPr="0075223D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Выдающийся русский путешественник, первый европейский исследователь Центральной Азии, Николай Михайлович Пржевальский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(1 балл)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(1839-1888)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(1 балл)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посвятил всю жизнь всестороннему изучению Центральной Азии. 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2D6D08" w:rsidRPr="0075223D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Экспедиции Н.М. Пржевальского в Монголию, Китай и Тибет принесли русской географической науке мировую славу. В своих трудах Н.М.Пржевальский всесторонне охарактеризовал природу и жизнь населения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(1 балл)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различных районов Центральной Азии. Он прошел свыше 33 тыс. км. </w:t>
            </w:r>
          </w:p>
          <w:p w:rsidR="002D6D08" w:rsidRPr="0075223D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>Для своих путешествий Н.М.Пржевальский составил очень точные карты и подробные отчеты.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 балл)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>Он открыл много неизвестных горных хребтов, озеро Лоб-Нор и собрал огромные коллекции растений и животных.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 Он обнаружил в Центральной Азии дикого верблюда и дикую ло</w:t>
            </w:r>
            <w:r w:rsidR="0075223D" w:rsidRPr="0075223D">
              <w:rPr>
                <w:rFonts w:ascii="Times New Roman" w:hAnsi="Times New Roman" w:cs="Times New Roman"/>
                <w:color w:val="000000" w:themeColor="text1"/>
              </w:rPr>
              <w:t>шадь (лошадь Пржевальского).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 Исследования Н.М.Пржевальского положили начало другим русским научным экспедициям, в которых принимали участие его ученики и соратники.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(1 балл)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6A98" w:rsidRPr="007522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65A0E">
              <w:rPr>
                <w:rFonts w:ascii="Times New Roman" w:hAnsi="Times New Roman" w:cs="Times New Roman"/>
                <w:b/>
                <w:bCs/>
                <w:i/>
              </w:rPr>
              <w:t>10 баллов: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1 балл если указаны имя и отчество;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1 балл за годы жизни;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2 балла за Центральную Азию и по 1 баллу за правильно указанную страну;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1 балл если упомянуто население; 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>1 балл за карты и отчеты;</w:t>
            </w:r>
          </w:p>
          <w:p w:rsidR="00365A0E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2 балла если указаны хребты, озеро, коллекции растений и животных; </w:t>
            </w:r>
          </w:p>
          <w:p w:rsidR="002D6D08" w:rsidRPr="0075223D" w:rsidRDefault="002D6D08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>1 балл за упоминание последователей.</w:t>
            </w:r>
          </w:p>
        </w:tc>
      </w:tr>
      <w:tr w:rsidR="0075223D" w:rsidRPr="0075223D" w:rsidTr="00410E4E">
        <w:tc>
          <w:tcPr>
            <w:tcW w:w="1400" w:type="dxa"/>
            <w:vAlign w:val="center"/>
          </w:tcPr>
          <w:p w:rsidR="0075223D" w:rsidRPr="0075223D" w:rsidRDefault="0075223D" w:rsidP="0075223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  <w:color w:val="000000"/>
              </w:rPr>
              <w:t>Задание 2</w:t>
            </w:r>
          </w:p>
        </w:tc>
        <w:tc>
          <w:tcPr>
            <w:tcW w:w="4860" w:type="dxa"/>
            <w:vAlign w:val="center"/>
          </w:tcPr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1. Климат арктических пустынь и тундр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2. Область субарктического климата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3. Область умеренного континентального климата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4. Область континентального климата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5. Область резко континентального климата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6. Область климата смешанных лесов Дальнего Востока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5223D" w:rsidRPr="0075223D" w:rsidRDefault="0075223D" w:rsidP="0075223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7. Область высокогорного климата</w:t>
            </w:r>
            <w:r w:rsidR="000F12D8">
              <w:rPr>
                <w:rFonts w:ascii="Times New Roman" w:hAnsi="Times New Roman" w:cs="Times New Roman"/>
              </w:rPr>
              <w:t xml:space="preserve"> 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380" w:type="dxa"/>
            <w:vAlign w:val="center"/>
          </w:tcPr>
          <w:p w:rsidR="00365A0E" w:rsidRDefault="0075223D" w:rsidP="0075223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5A0E">
              <w:rPr>
                <w:rFonts w:ascii="Times New Roman" w:hAnsi="Times New Roman" w:cs="Times New Roman"/>
                <w:b/>
                <w:i/>
              </w:rPr>
              <w:t>14 баллов</w:t>
            </w:r>
            <w:r w:rsidR="009E651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75223D" w:rsidRPr="0075223D" w:rsidRDefault="0075223D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 xml:space="preserve"> </w:t>
            </w:r>
            <w:r w:rsidRPr="0075223D">
              <w:rPr>
                <w:rFonts w:ascii="Times New Roman" w:hAnsi="Times New Roman" w:cs="Times New Roman"/>
                <w:bCs/>
                <w:color w:val="000000"/>
              </w:rPr>
              <w:t xml:space="preserve">(по 2 </w:t>
            </w:r>
            <w:r w:rsidR="00365A0E">
              <w:rPr>
                <w:rFonts w:ascii="Times New Roman" w:hAnsi="Times New Roman" w:cs="Times New Roman"/>
                <w:bCs/>
                <w:color w:val="000000"/>
              </w:rPr>
              <w:t xml:space="preserve">балла </w:t>
            </w:r>
            <w:r w:rsidRPr="0075223D">
              <w:rPr>
                <w:rFonts w:ascii="Times New Roman" w:hAnsi="Times New Roman" w:cs="Times New Roman"/>
                <w:bCs/>
                <w:color w:val="000000"/>
              </w:rPr>
              <w:t>за каждый правильный ответ)</w:t>
            </w:r>
          </w:p>
        </w:tc>
      </w:tr>
      <w:tr w:rsidR="009052C6" w:rsidRPr="0075223D" w:rsidTr="00410E4E">
        <w:tc>
          <w:tcPr>
            <w:tcW w:w="1400" w:type="dxa"/>
            <w:vAlign w:val="center"/>
          </w:tcPr>
          <w:p w:rsidR="009052C6" w:rsidRPr="0075223D" w:rsidRDefault="000F12D8" w:rsidP="00752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Задание </w:t>
            </w:r>
            <w:r w:rsidR="009052C6" w:rsidRPr="007522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60" w:type="dxa"/>
            <w:vAlign w:val="center"/>
          </w:tcPr>
          <w:p w:rsidR="009052C6" w:rsidRPr="0075223D" w:rsidRDefault="00E34849" w:rsidP="007522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>Зная,</w:t>
            </w:r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 xml:space="preserve"> как изменяется атмосферное давление при поднятии над земной поверхностью (10 мм.</w:t>
            </w:r>
            <w:r w:rsidR="0075223D" w:rsidRPr="007522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>рт.</w:t>
            </w:r>
            <w:r w:rsidR="0075223D" w:rsidRPr="007522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 xml:space="preserve">ст. на каждые 100 м высоты или 1-3 </w:t>
            </w:r>
            <w:proofErr w:type="spellStart"/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>мбар</w:t>
            </w:r>
            <w:proofErr w:type="spellEnd"/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 xml:space="preserve"> на 100 км), можно использовать барометр для определения высотных отметок на различных территориях. 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(6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ов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 xml:space="preserve">В геологических, географических, почвенных и других экспедициях барометр можно применять для </w:t>
            </w:r>
            <w:r w:rsidR="0075223D" w:rsidRPr="0075223D">
              <w:rPr>
                <w:rFonts w:ascii="Times New Roman" w:hAnsi="Times New Roman" w:cs="Times New Roman"/>
                <w:color w:val="000000" w:themeColor="text1"/>
              </w:rPr>
              <w:t>определения</w:t>
            </w:r>
            <w:r w:rsidR="009052C6" w:rsidRPr="0075223D">
              <w:rPr>
                <w:rFonts w:ascii="Times New Roman" w:hAnsi="Times New Roman" w:cs="Times New Roman"/>
                <w:color w:val="000000" w:themeColor="text1"/>
              </w:rPr>
              <w:t xml:space="preserve"> разницы высот исследуемой территории.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(4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380" w:type="dxa"/>
            <w:vAlign w:val="center"/>
          </w:tcPr>
          <w:p w:rsidR="00365A0E" w:rsidRDefault="00E34849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A0E">
              <w:rPr>
                <w:rFonts w:ascii="Times New Roman" w:hAnsi="Times New Roman" w:cs="Times New Roman"/>
                <w:b/>
                <w:i/>
              </w:rPr>
              <w:t>10 баллов:</w:t>
            </w:r>
          </w:p>
          <w:p w:rsidR="00365A0E" w:rsidRDefault="00E34849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A66A98">
              <w:rPr>
                <w:rFonts w:ascii="Times New Roman" w:hAnsi="Times New Roman" w:cs="Times New Roman"/>
              </w:rPr>
              <w:t xml:space="preserve"> баллов за указание возможности</w:t>
            </w:r>
            <w:r w:rsidR="009052C6" w:rsidRPr="0075223D">
              <w:rPr>
                <w:rFonts w:ascii="Times New Roman" w:hAnsi="Times New Roman" w:cs="Times New Roman"/>
              </w:rPr>
              <w:t xml:space="preserve"> определения высотных отметок;</w:t>
            </w:r>
          </w:p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 xml:space="preserve"> 4 балла если указан барический градиент.</w:t>
            </w:r>
          </w:p>
        </w:tc>
      </w:tr>
      <w:tr w:rsidR="009052C6" w:rsidRPr="0075223D" w:rsidTr="00410E4E">
        <w:tc>
          <w:tcPr>
            <w:tcW w:w="1400" w:type="dxa"/>
            <w:vAlign w:val="center"/>
          </w:tcPr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Задание 4</w:t>
            </w:r>
          </w:p>
        </w:tc>
        <w:tc>
          <w:tcPr>
            <w:tcW w:w="4860" w:type="dxa"/>
            <w:vAlign w:val="center"/>
          </w:tcPr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Это объясняется тем, что перечисленные реки более древние, чем Гималаи. По мере поднятия Гималаев реки пропиливали их, постоянно углубляясь в </w:t>
            </w:r>
            <w:r w:rsidR="0075223D" w:rsidRPr="0075223D">
              <w:rPr>
                <w:rFonts w:ascii="Times New Roman" w:hAnsi="Times New Roman" w:cs="Times New Roman"/>
                <w:color w:val="000000" w:themeColor="text1"/>
              </w:rPr>
              <w:t>них своими долинами.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 Они создали глубокие поперечные ущелья. </w:t>
            </w:r>
          </w:p>
        </w:tc>
        <w:tc>
          <w:tcPr>
            <w:tcW w:w="3380" w:type="dxa"/>
            <w:vAlign w:val="center"/>
          </w:tcPr>
          <w:p w:rsidR="00365A0E" w:rsidRDefault="0075223D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A0E">
              <w:rPr>
                <w:rFonts w:ascii="Times New Roman" w:hAnsi="Times New Roman" w:cs="Times New Roman"/>
                <w:b/>
                <w:i/>
              </w:rPr>
              <w:t>8 баллов:</w:t>
            </w:r>
          </w:p>
          <w:p w:rsidR="000F12D8" w:rsidRDefault="0075223D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 за указание на</w:t>
            </w:r>
            <w:r w:rsidR="009052C6" w:rsidRPr="0075223D">
              <w:rPr>
                <w:rFonts w:ascii="Times New Roman" w:hAnsi="Times New Roman" w:cs="Times New Roman"/>
              </w:rPr>
              <w:t xml:space="preserve"> возраст; 2 бал</w:t>
            </w:r>
            <w:r w:rsidR="000F12D8">
              <w:rPr>
                <w:rFonts w:ascii="Times New Roman" w:hAnsi="Times New Roman" w:cs="Times New Roman"/>
              </w:rPr>
              <w:t>л</w:t>
            </w:r>
            <w:r w:rsidR="009052C6" w:rsidRPr="0075223D">
              <w:rPr>
                <w:rFonts w:ascii="Times New Roman" w:hAnsi="Times New Roman" w:cs="Times New Roman"/>
              </w:rPr>
              <w:t xml:space="preserve">а за объяснение процесса; </w:t>
            </w:r>
          </w:p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>2 балла если упомянуты образованные ущелья.</w:t>
            </w:r>
          </w:p>
        </w:tc>
      </w:tr>
      <w:tr w:rsidR="009052C6" w:rsidRPr="0075223D" w:rsidTr="00410E4E">
        <w:tc>
          <w:tcPr>
            <w:tcW w:w="1400" w:type="dxa"/>
            <w:vAlign w:val="center"/>
          </w:tcPr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</w:rPr>
              <w:t>Задание 5</w:t>
            </w:r>
          </w:p>
        </w:tc>
        <w:tc>
          <w:tcPr>
            <w:tcW w:w="4860" w:type="dxa"/>
            <w:vAlign w:val="center"/>
          </w:tcPr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  <w:color w:val="000000" w:themeColor="text1"/>
              </w:rPr>
              <w:t>Вдоль берегов Тихого океана на большом протяжении тянутся высокие горы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(5 баллов)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. В результате этого Тихий океан 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>(3 балла)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>вбирает в себя воды только 20% площади суши, тогда когда Атлантический и Северный Ледовитый океаны собирают в себя воды с 53%  всей суши Земного шара.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66A98">
              <w:rPr>
                <w:rFonts w:ascii="Times New Roman" w:hAnsi="Times New Roman" w:cs="Times New Roman"/>
                <w:b/>
                <w:color w:val="000000" w:themeColor="text1"/>
              </w:rPr>
              <w:t>(2</w:t>
            </w:r>
            <w:r w:rsidR="00A66A98" w:rsidRPr="00A66A9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балла)</w:t>
            </w:r>
            <w:r w:rsidR="00A66A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223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380" w:type="dxa"/>
            <w:vAlign w:val="center"/>
          </w:tcPr>
          <w:p w:rsidR="00365A0E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65A0E">
              <w:rPr>
                <w:rFonts w:ascii="Times New Roman" w:hAnsi="Times New Roman" w:cs="Times New Roman"/>
                <w:b/>
                <w:bCs/>
                <w:i/>
              </w:rPr>
              <w:t>10 баллов:</w:t>
            </w:r>
          </w:p>
          <w:p w:rsidR="00365A0E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 xml:space="preserve"> если указано наличие высоких гор 5 баллов; </w:t>
            </w:r>
          </w:p>
          <w:p w:rsidR="009052C6" w:rsidRPr="0075223D" w:rsidRDefault="009052C6" w:rsidP="007522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5223D">
              <w:rPr>
                <w:rFonts w:ascii="Times New Roman" w:hAnsi="Times New Roman" w:cs="Times New Roman"/>
                <w:bCs/>
              </w:rPr>
              <w:t>указана площадь водосбора Тихого океана 3 балла; приведено сравнение с другими океанами  2 балла.</w:t>
            </w:r>
          </w:p>
        </w:tc>
      </w:tr>
    </w:tbl>
    <w:p w:rsidR="000F12D8" w:rsidRDefault="000F12D8" w:rsidP="009052C6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4E" w:rsidRPr="00410E4E" w:rsidRDefault="00410E4E" w:rsidP="00410E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10E4E">
        <w:rPr>
          <w:rFonts w:ascii="Times New Roman" w:eastAsia="Times New Roman" w:hAnsi="Times New Roman" w:cs="Times New Roman"/>
          <w:b/>
          <w:sz w:val="24"/>
          <w:szCs w:val="24"/>
        </w:rPr>
        <w:t>Задания аналитического раунда: 52 балла</w:t>
      </w:r>
    </w:p>
    <w:p w:rsidR="002D6D08" w:rsidRPr="009052C6" w:rsidRDefault="002D6D08" w:rsidP="004D4E76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12" w:rsidRDefault="00622B12" w:rsidP="00622B12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к тестам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3780"/>
        <w:gridCol w:w="4320"/>
      </w:tblGrid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784D0B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0B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784D0B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0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784D0B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0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5710F8" w:rsidRPr="00784D0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0E4E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4E" w:rsidRPr="005710F8" w:rsidRDefault="0041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4E" w:rsidRPr="004F3F3F" w:rsidRDefault="00410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4E" w:rsidRPr="004F3F3F" w:rsidRDefault="0041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 xml:space="preserve">  1-А; 2-Б; 3-Б; 4-Б; 5-В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4F3F3F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  <w:p w:rsidR="00622B12" w:rsidRPr="00410E4E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10E4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0E4E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410E4E">
              <w:rPr>
                <w:rFonts w:ascii="Times New Roman" w:hAnsi="Times New Roman"/>
                <w:sz w:val="24"/>
                <w:szCs w:val="24"/>
              </w:rPr>
              <w:t xml:space="preserve"> за каждое </w:t>
            </w:r>
            <w:r w:rsidR="005F5514" w:rsidRPr="00410E4E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="00622B12" w:rsidRPr="00410E4E">
              <w:rPr>
                <w:rFonts w:ascii="Times New Roman" w:hAnsi="Times New Roman"/>
                <w:sz w:val="24"/>
                <w:szCs w:val="24"/>
              </w:rPr>
              <w:t xml:space="preserve"> совпадение)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Палеогеновый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4F3F3F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  <w:p w:rsidR="00622B12" w:rsidRPr="00961A43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A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каждый </w:t>
            </w:r>
            <w:r w:rsidR="005F5514" w:rsidRPr="00961A43">
              <w:rPr>
                <w:rFonts w:ascii="Times New Roman" w:hAnsi="Times New Roman"/>
                <w:sz w:val="24"/>
                <w:szCs w:val="24"/>
              </w:rPr>
              <w:t>правильный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ответ)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1-А; 2-В; 3-Б; 4-Б; 5-Б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4F3F3F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  <w:p w:rsidR="00622B12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A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каждый правильный</w:t>
            </w:r>
            <w:r w:rsidR="0062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>ответ)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12" w:rsidRPr="004F3F3F" w:rsidRDefault="0062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  <w:p w:rsidR="00622B12" w:rsidRPr="004F3F3F" w:rsidRDefault="0062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4F3F3F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22B12" w:rsidRPr="00961A43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A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 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Саванны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F06701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7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22B12" w:rsidRPr="00961A43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A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F06701" w:rsidRDefault="0094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7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22B12" w:rsidRPr="00961A43" w:rsidRDefault="0094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78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-2; б-3; в-5;  г-4; д-6; е-7; ж-1;  з-6; </w:t>
            </w:r>
            <w:r w:rsidR="00622B12" w:rsidRPr="004F3F3F">
              <w:rPr>
                <w:rFonts w:ascii="Times New Roman" w:eastAsia="Times New Roman" w:hAnsi="Times New Roman" w:cs="Times New Roman"/>
                <w:sz w:val="28"/>
                <w:szCs w:val="28"/>
              </w:rPr>
              <w:t>и-8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0E" w:rsidRPr="004F3F3F" w:rsidRDefault="00946E37" w:rsidP="00365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  <w:p w:rsidR="00622B12" w:rsidRPr="00961A43" w:rsidRDefault="00946E37" w:rsidP="0036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61A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61A43">
              <w:rPr>
                <w:rFonts w:ascii="Times New Roman" w:hAnsi="Times New Roman"/>
                <w:sz w:val="24"/>
                <w:szCs w:val="24"/>
              </w:rPr>
              <w:t xml:space="preserve"> 0,5 за каждый правильный ответ + 0,5</w:t>
            </w:r>
            <w:r w:rsidR="00622B12" w:rsidRPr="00961A43">
              <w:rPr>
                <w:rFonts w:ascii="Times New Roman" w:hAnsi="Times New Roman"/>
                <w:sz w:val="24"/>
                <w:szCs w:val="24"/>
              </w:rPr>
              <w:t xml:space="preserve"> за полное совпадение правильных ответов)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2B12" w:rsidTr="00410E4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5710F8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0F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12" w:rsidRPr="004F3F3F" w:rsidRDefault="0062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F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365A0E" w:rsidRDefault="00365A0E" w:rsidP="00622B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A43" w:rsidRPr="00EC61ED" w:rsidRDefault="00961A43" w:rsidP="00961A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B66D29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аналитического раунда</w:t>
      </w:r>
      <w:r w:rsidRPr="00EC61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52 </w:t>
      </w:r>
      <w:r w:rsidRPr="00EC61ED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</w:p>
    <w:p w:rsidR="00961A43" w:rsidRPr="00EC61ED" w:rsidRDefault="00961A43" w:rsidP="00961A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ТЕСТЫ: 33,5 </w:t>
      </w:r>
      <w:r w:rsidRPr="00EC61ED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</w:p>
    <w:p w:rsidR="00961A43" w:rsidRPr="00B66D29" w:rsidRDefault="00961A43" w:rsidP="00961A4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B66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Всего: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85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,5</w:t>
      </w:r>
      <w:r w:rsidRPr="00B66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баллов</w:t>
      </w:r>
    </w:p>
    <w:p w:rsidR="00C40948" w:rsidRDefault="00C40948" w:rsidP="00410E4E">
      <w:pPr>
        <w:rPr>
          <w:rFonts w:ascii="Times New Roman" w:hAnsi="Times New Roman"/>
          <w:b/>
          <w:sz w:val="28"/>
          <w:szCs w:val="28"/>
        </w:rPr>
      </w:pPr>
    </w:p>
    <w:sectPr w:rsidR="00C40948" w:rsidSect="00C62E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48CB"/>
    <w:multiLevelType w:val="hybridMultilevel"/>
    <w:tmpl w:val="D1203CF0"/>
    <w:lvl w:ilvl="0" w:tplc="51768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D08"/>
    <w:rsid w:val="000F12D8"/>
    <w:rsid w:val="002D6D08"/>
    <w:rsid w:val="00365A0E"/>
    <w:rsid w:val="00410E4E"/>
    <w:rsid w:val="0042447B"/>
    <w:rsid w:val="004907E7"/>
    <w:rsid w:val="004D4E76"/>
    <w:rsid w:val="004F3F3F"/>
    <w:rsid w:val="005710F8"/>
    <w:rsid w:val="005961F6"/>
    <w:rsid w:val="005F5514"/>
    <w:rsid w:val="005F6660"/>
    <w:rsid w:val="00622B12"/>
    <w:rsid w:val="00717B3D"/>
    <w:rsid w:val="0075223D"/>
    <w:rsid w:val="00784D0B"/>
    <w:rsid w:val="007A3108"/>
    <w:rsid w:val="008573BA"/>
    <w:rsid w:val="008C7945"/>
    <w:rsid w:val="008F4710"/>
    <w:rsid w:val="009052C6"/>
    <w:rsid w:val="00946E37"/>
    <w:rsid w:val="00961A43"/>
    <w:rsid w:val="009E6519"/>
    <w:rsid w:val="00A10A00"/>
    <w:rsid w:val="00A66A98"/>
    <w:rsid w:val="00B07952"/>
    <w:rsid w:val="00C40948"/>
    <w:rsid w:val="00C62EE3"/>
    <w:rsid w:val="00D16B9A"/>
    <w:rsid w:val="00E34849"/>
    <w:rsid w:val="00F06701"/>
    <w:rsid w:val="00FA2ED4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1CB79-2492-4B17-AA18-E61D7AC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D4"/>
  </w:style>
  <w:style w:type="paragraph" w:styleId="1">
    <w:name w:val="heading 1"/>
    <w:basedOn w:val="a"/>
    <w:next w:val="a"/>
    <w:link w:val="10"/>
    <w:qFormat/>
    <w:rsid w:val="00C62E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D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2EE3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A0D3-44DC-4D41-8422-563F6CA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30</cp:revision>
  <dcterms:created xsi:type="dcterms:W3CDTF">2015-09-29T21:36:00Z</dcterms:created>
  <dcterms:modified xsi:type="dcterms:W3CDTF">2015-10-12T10:22:00Z</dcterms:modified>
</cp:coreProperties>
</file>