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51"/>
        <w:tblW w:w="10485" w:type="dxa"/>
        <w:tblLayout w:type="fixed"/>
        <w:tblLook w:val="04A0" w:firstRow="1" w:lastRow="0" w:firstColumn="1" w:lastColumn="0" w:noHBand="0" w:noVBand="1"/>
      </w:tblPr>
      <w:tblGrid>
        <w:gridCol w:w="4818"/>
        <w:gridCol w:w="426"/>
        <w:gridCol w:w="5241"/>
      </w:tblGrid>
      <w:tr w:rsidR="004E162A" w:rsidTr="004E162A">
        <w:trPr>
          <w:trHeight w:val="2127"/>
        </w:trPr>
        <w:tc>
          <w:tcPr>
            <w:tcW w:w="4818" w:type="dxa"/>
          </w:tcPr>
          <w:p w:rsidR="004E162A" w:rsidRPr="00AD557B" w:rsidRDefault="004E162A">
            <w:pPr>
              <w:jc w:val="center"/>
              <w:rPr>
                <w:sz w:val="22"/>
                <w:szCs w:val="22"/>
                <w:lang w:eastAsia="en-US"/>
              </w:rPr>
            </w:pPr>
            <w:r w:rsidRPr="00AD557B">
              <w:rPr>
                <w:sz w:val="22"/>
                <w:szCs w:val="22"/>
              </w:rPr>
              <w:t xml:space="preserve">МИНИСТЕРСТВО ОБРАЗОВАНИЯ </w:t>
            </w:r>
          </w:p>
          <w:p w:rsidR="004E162A" w:rsidRPr="00AD557B" w:rsidRDefault="004E162A">
            <w:pPr>
              <w:jc w:val="center"/>
              <w:rPr>
                <w:sz w:val="22"/>
                <w:szCs w:val="22"/>
              </w:rPr>
            </w:pPr>
            <w:r w:rsidRPr="00AD557B">
              <w:rPr>
                <w:sz w:val="22"/>
                <w:szCs w:val="22"/>
              </w:rPr>
              <w:t>И НАУКИ КРАСНОДАРСКОГО КРАЯ</w:t>
            </w:r>
          </w:p>
          <w:p w:rsidR="004E162A" w:rsidRPr="00AD557B" w:rsidRDefault="004E162A">
            <w:pPr>
              <w:jc w:val="center"/>
              <w:rPr>
                <w:sz w:val="22"/>
                <w:szCs w:val="22"/>
              </w:rPr>
            </w:pPr>
          </w:p>
          <w:p w:rsidR="004E162A" w:rsidRPr="00AD557B" w:rsidRDefault="004E162A">
            <w:pPr>
              <w:jc w:val="center"/>
              <w:rPr>
                <w:sz w:val="22"/>
                <w:szCs w:val="22"/>
              </w:rPr>
            </w:pPr>
            <w:r w:rsidRPr="00AD557B">
              <w:rPr>
                <w:sz w:val="22"/>
                <w:szCs w:val="22"/>
              </w:rPr>
              <w:t>Государственное бюджетное образовательное учреждение</w:t>
            </w:r>
          </w:p>
          <w:p w:rsidR="004E162A" w:rsidRPr="00AD557B" w:rsidRDefault="004E162A">
            <w:pPr>
              <w:jc w:val="center"/>
              <w:rPr>
                <w:sz w:val="22"/>
                <w:szCs w:val="22"/>
              </w:rPr>
            </w:pPr>
            <w:r w:rsidRPr="00AD557B">
              <w:rPr>
                <w:sz w:val="22"/>
                <w:szCs w:val="22"/>
              </w:rPr>
              <w:t>дополнительного образования детей</w:t>
            </w:r>
          </w:p>
          <w:p w:rsidR="004E162A" w:rsidRPr="00AD557B" w:rsidRDefault="004E162A">
            <w:pPr>
              <w:jc w:val="center"/>
              <w:rPr>
                <w:sz w:val="22"/>
                <w:szCs w:val="22"/>
              </w:rPr>
            </w:pPr>
            <w:r w:rsidRPr="00AD557B">
              <w:rPr>
                <w:sz w:val="22"/>
                <w:szCs w:val="22"/>
              </w:rPr>
              <w:t>«ЦЕНТР ДОПОЛНИТЕЛЬНОГО ОБРАЗОВАНИЯ ДЛЯ ДЕТЕЙ»</w:t>
            </w:r>
          </w:p>
          <w:p w:rsidR="004E162A" w:rsidRPr="00AD557B" w:rsidRDefault="004E162A">
            <w:pPr>
              <w:jc w:val="center"/>
              <w:rPr>
                <w:sz w:val="22"/>
                <w:szCs w:val="22"/>
              </w:rPr>
            </w:pPr>
          </w:p>
          <w:p w:rsidR="004E162A" w:rsidRPr="00AD557B" w:rsidRDefault="004E162A">
            <w:pPr>
              <w:jc w:val="center"/>
              <w:rPr>
                <w:sz w:val="22"/>
                <w:szCs w:val="22"/>
              </w:rPr>
            </w:pPr>
            <w:r w:rsidRPr="00AD557B">
              <w:rPr>
                <w:sz w:val="22"/>
                <w:szCs w:val="22"/>
              </w:rPr>
              <w:t>350000 г. Краснодар,</w:t>
            </w:r>
            <w:bookmarkStart w:id="0" w:name="_GoBack"/>
            <w:bookmarkEnd w:id="0"/>
          </w:p>
          <w:p w:rsidR="004E162A" w:rsidRPr="00AD557B" w:rsidRDefault="004E162A">
            <w:pPr>
              <w:jc w:val="center"/>
              <w:rPr>
                <w:sz w:val="22"/>
                <w:szCs w:val="22"/>
              </w:rPr>
            </w:pPr>
            <w:r w:rsidRPr="00AD557B">
              <w:rPr>
                <w:sz w:val="22"/>
                <w:szCs w:val="22"/>
              </w:rPr>
              <w:t>ул. Красная, 76</w:t>
            </w:r>
          </w:p>
          <w:p w:rsidR="004E162A" w:rsidRPr="00AD557B" w:rsidRDefault="004E162A">
            <w:pPr>
              <w:jc w:val="center"/>
              <w:rPr>
                <w:sz w:val="22"/>
                <w:szCs w:val="22"/>
              </w:rPr>
            </w:pPr>
            <w:r w:rsidRPr="00AD557B">
              <w:rPr>
                <w:sz w:val="22"/>
                <w:szCs w:val="22"/>
              </w:rPr>
              <w:t>тел. 259-84-01</w:t>
            </w:r>
          </w:p>
          <w:p w:rsidR="004E162A" w:rsidRPr="00AD557B" w:rsidRDefault="004E162A">
            <w:pPr>
              <w:jc w:val="center"/>
              <w:rPr>
                <w:sz w:val="22"/>
                <w:szCs w:val="22"/>
                <w:lang w:val="en-US"/>
              </w:rPr>
            </w:pPr>
            <w:r w:rsidRPr="00AD557B">
              <w:rPr>
                <w:sz w:val="22"/>
                <w:szCs w:val="22"/>
                <w:lang w:val="en-US"/>
              </w:rPr>
              <w:t>E-mail: cdodd@mail.ru</w:t>
            </w:r>
          </w:p>
          <w:p w:rsidR="004E162A" w:rsidRDefault="004E16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4E162A" w:rsidRDefault="004E162A">
            <w:pPr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5241" w:type="dxa"/>
          </w:tcPr>
          <w:p w:rsidR="004E162A" w:rsidRDefault="004E162A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4E162A" w:rsidRDefault="004E162A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 </w:t>
            </w:r>
            <w:r w:rsidR="00FE189C">
              <w:rPr>
                <w:b/>
                <w:sz w:val="26"/>
                <w:szCs w:val="26"/>
              </w:rPr>
              <w:t>экономике</w:t>
            </w:r>
          </w:p>
          <w:p w:rsidR="004E162A" w:rsidRDefault="004E162A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4E162A" w:rsidRDefault="004E162A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2014-2015 учебный год</w:t>
            </w:r>
          </w:p>
          <w:p w:rsidR="004E162A" w:rsidRDefault="004E162A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4E162A" w:rsidRDefault="004E162A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Муниципальный этап</w:t>
            </w:r>
          </w:p>
          <w:p w:rsidR="004E162A" w:rsidRDefault="004E162A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4E162A" w:rsidRDefault="004E162A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7-8  классы, задания</w:t>
            </w:r>
          </w:p>
          <w:p w:rsidR="004E162A" w:rsidRDefault="004E162A">
            <w:pPr>
              <w:tabs>
                <w:tab w:val="left" w:pos="563"/>
              </w:tabs>
              <w:rPr>
                <w:b/>
                <w:sz w:val="16"/>
                <w:szCs w:val="16"/>
              </w:rPr>
            </w:pPr>
          </w:p>
          <w:p w:rsidR="004E162A" w:rsidRDefault="004E162A">
            <w:pPr>
              <w:tabs>
                <w:tab w:val="left" w:pos="563"/>
              </w:tabs>
              <w:rPr>
                <w:b/>
                <w:sz w:val="16"/>
                <w:szCs w:val="16"/>
              </w:rPr>
            </w:pPr>
          </w:p>
          <w:p w:rsidR="004E162A" w:rsidRDefault="004E162A">
            <w:pPr>
              <w:pStyle w:val="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Председатель предметно-методической комиссии: Листопад М. Е., д. э. н., профессор</w:t>
            </w:r>
          </w:p>
          <w:p w:rsidR="004E162A" w:rsidRDefault="004E162A">
            <w:pPr>
              <w:rPr>
                <w:b/>
                <w:sz w:val="28"/>
                <w:szCs w:val="22"/>
                <w:lang w:eastAsia="en-US"/>
              </w:rPr>
            </w:pPr>
          </w:p>
        </w:tc>
      </w:tr>
    </w:tbl>
    <w:p w:rsidR="00A36A91" w:rsidRPr="00584609" w:rsidRDefault="00A36A91" w:rsidP="004E162A">
      <w:pPr>
        <w:rPr>
          <w:sz w:val="24"/>
          <w:szCs w:val="24"/>
        </w:rPr>
      </w:pPr>
    </w:p>
    <w:p w:rsidR="00F5467C" w:rsidRPr="0048639F" w:rsidRDefault="00F5467C" w:rsidP="00F5467C">
      <w:pPr>
        <w:jc w:val="center"/>
        <w:rPr>
          <w:b/>
          <w:sz w:val="24"/>
          <w:szCs w:val="24"/>
        </w:rPr>
      </w:pPr>
      <w:r w:rsidRPr="0048639F">
        <w:rPr>
          <w:b/>
          <w:sz w:val="24"/>
          <w:szCs w:val="24"/>
        </w:rPr>
        <w:t xml:space="preserve">Первый тур </w:t>
      </w:r>
    </w:p>
    <w:p w:rsidR="00F5467C" w:rsidRPr="00584609" w:rsidRDefault="00F5467C" w:rsidP="00F5467C">
      <w:pPr>
        <w:jc w:val="center"/>
        <w:rPr>
          <w:sz w:val="24"/>
          <w:szCs w:val="24"/>
        </w:rPr>
      </w:pPr>
    </w:p>
    <w:p w:rsidR="00F5467C" w:rsidRPr="00584609" w:rsidRDefault="00F5467C" w:rsidP="00F5467C">
      <w:pPr>
        <w:jc w:val="both"/>
        <w:rPr>
          <w:b/>
          <w:bCs/>
          <w:sz w:val="24"/>
          <w:szCs w:val="24"/>
        </w:rPr>
      </w:pPr>
      <w:r w:rsidRPr="00584609">
        <w:rPr>
          <w:b/>
          <w:bCs/>
          <w:sz w:val="24"/>
          <w:szCs w:val="24"/>
        </w:rPr>
        <w:t>РАЗДЕЛ  1 (за каждый правильный ответ 1 балл)</w:t>
      </w:r>
    </w:p>
    <w:p w:rsidR="00F5467C" w:rsidRPr="00584609" w:rsidRDefault="00F5467C" w:rsidP="00F5467C">
      <w:pPr>
        <w:rPr>
          <w:b/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1. На неэластичном участке кривой спроса рост цены всегда приводит к увеличению общей выручки.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 xml:space="preserve">1)Да                                                         2) Нет                         </w:t>
      </w:r>
    </w:p>
    <w:p w:rsidR="00F5467C" w:rsidRPr="00584609" w:rsidRDefault="00F5467C" w:rsidP="00F5467C">
      <w:pPr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2. Если увеличивается цена на лыжи, то спрос на лыжные ботинки может как снизиться, так и повыситься в зависимости от причины роста цены на лыжи.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 xml:space="preserve">1)Да                                                          2) Нет                         </w:t>
      </w:r>
    </w:p>
    <w:p w:rsidR="00F5467C" w:rsidRPr="00584609" w:rsidRDefault="00F5467C" w:rsidP="00F5467C">
      <w:pPr>
        <w:pStyle w:val="1"/>
        <w:rPr>
          <w:b w:val="0"/>
          <w:sz w:val="24"/>
        </w:rPr>
      </w:pPr>
    </w:p>
    <w:p w:rsidR="00F5467C" w:rsidRPr="00584609" w:rsidRDefault="00F5467C" w:rsidP="00F5467C">
      <w:pPr>
        <w:pStyle w:val="1"/>
        <w:rPr>
          <w:b w:val="0"/>
          <w:sz w:val="24"/>
        </w:rPr>
      </w:pPr>
      <w:r w:rsidRPr="00584609">
        <w:rPr>
          <w:b w:val="0"/>
          <w:sz w:val="24"/>
        </w:rPr>
        <w:t>3. Фундаментальная для всех экономических систем проблема инвестиции.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 xml:space="preserve">1)Да                                                         2)  Нет                         </w:t>
      </w:r>
    </w:p>
    <w:p w:rsidR="00F5467C" w:rsidRPr="00584609" w:rsidRDefault="00F5467C" w:rsidP="00F5467C">
      <w:pPr>
        <w:jc w:val="both"/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4. Кейнс считал, что люди, которые продают облигации для получения денежной наличности, вероятно,ожидают снижения процентных ставок.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 xml:space="preserve">1)Да                                                         2)  Нет                         </w:t>
      </w:r>
    </w:p>
    <w:p w:rsidR="00F5467C" w:rsidRPr="00584609" w:rsidRDefault="00F5467C" w:rsidP="00F5467C">
      <w:pPr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5. В макроэкономической модели роль закона Оукена состоит в том, чтобы связать уровеньбезработицы с уровнем изменения зарплаты.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 xml:space="preserve">1)Да                                                          2) Нет                         </w:t>
      </w:r>
    </w:p>
    <w:p w:rsidR="00F5467C" w:rsidRPr="00584609" w:rsidRDefault="00F5467C" w:rsidP="00F5467C">
      <w:pPr>
        <w:rPr>
          <w:sz w:val="24"/>
          <w:szCs w:val="24"/>
        </w:rPr>
      </w:pPr>
    </w:p>
    <w:p w:rsidR="00F5467C" w:rsidRPr="00584609" w:rsidRDefault="00F5467C" w:rsidP="00F5467C">
      <w:pPr>
        <w:jc w:val="both"/>
        <w:rPr>
          <w:b/>
          <w:bCs/>
          <w:sz w:val="24"/>
          <w:szCs w:val="24"/>
        </w:rPr>
      </w:pPr>
      <w:r w:rsidRPr="00584609">
        <w:rPr>
          <w:b/>
          <w:bCs/>
          <w:sz w:val="24"/>
          <w:szCs w:val="24"/>
        </w:rPr>
        <w:t>РАЗДЕЛ  2 (за каждый правильный ответ 2 балла)</w:t>
      </w:r>
    </w:p>
    <w:p w:rsidR="00F5467C" w:rsidRPr="00584609" w:rsidRDefault="00F5467C" w:rsidP="00F5467C">
      <w:pPr>
        <w:jc w:val="both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t xml:space="preserve">Выберите </w:t>
      </w:r>
      <w:r w:rsidRPr="00584609">
        <w:rPr>
          <w:b/>
          <w:bCs/>
          <w:sz w:val="24"/>
          <w:szCs w:val="24"/>
        </w:rPr>
        <w:t xml:space="preserve">единственный </w:t>
      </w:r>
      <w:r w:rsidRPr="00584609">
        <w:rPr>
          <w:bCs/>
          <w:sz w:val="24"/>
          <w:szCs w:val="24"/>
        </w:rPr>
        <w:t>правильный ответ:</w:t>
      </w:r>
    </w:p>
    <w:p w:rsidR="00F5467C" w:rsidRPr="00584609" w:rsidRDefault="00F5467C" w:rsidP="00F5467C">
      <w:pPr>
        <w:jc w:val="both"/>
        <w:rPr>
          <w:b/>
          <w:bCs/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6. Кто из экономистов был сторонником трудовой теории стоимости: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К. Менгер;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2) Р. Харрод;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3) К. Маркс;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4) А. Маршалл;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5) Т. Веблен.</w:t>
      </w:r>
    </w:p>
    <w:p w:rsidR="00F5467C" w:rsidRPr="00584609" w:rsidRDefault="00F5467C" w:rsidP="00F5467C">
      <w:pPr>
        <w:shd w:val="clear" w:color="auto" w:fill="FFFFFF"/>
        <w:rPr>
          <w:sz w:val="24"/>
          <w:szCs w:val="24"/>
        </w:rPr>
      </w:pPr>
    </w:p>
    <w:p w:rsidR="00F5467C" w:rsidRPr="00584609" w:rsidRDefault="00F5467C" w:rsidP="00F5467C">
      <w:pPr>
        <w:shd w:val="clear" w:color="auto" w:fill="FFFFFF"/>
        <w:rPr>
          <w:bCs/>
          <w:sz w:val="24"/>
          <w:szCs w:val="24"/>
        </w:rPr>
      </w:pPr>
      <w:r w:rsidRPr="00584609">
        <w:rPr>
          <w:sz w:val="24"/>
          <w:szCs w:val="24"/>
        </w:rPr>
        <w:t xml:space="preserve">7. </w:t>
      </w:r>
      <w:r w:rsidRPr="00584609">
        <w:rPr>
          <w:bCs/>
          <w:sz w:val="24"/>
          <w:szCs w:val="24"/>
        </w:rPr>
        <w:t xml:space="preserve"> Ситуация, когда уровень цен растет, а производство падает, иллюстрируется на графике смещением кривой</w:t>
      </w:r>
    </w:p>
    <w:p w:rsidR="00F5467C" w:rsidRPr="00584609" w:rsidRDefault="00F5467C" w:rsidP="00F5467C">
      <w:pPr>
        <w:shd w:val="clear" w:color="auto" w:fill="FFFFFF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t>1) спроса вправо</w:t>
      </w:r>
    </w:p>
    <w:p w:rsidR="00F5467C" w:rsidRPr="00584609" w:rsidRDefault="00F5467C" w:rsidP="00F5467C">
      <w:pPr>
        <w:shd w:val="clear" w:color="auto" w:fill="FFFFFF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t>2) совокупного предложения вправо</w:t>
      </w:r>
    </w:p>
    <w:p w:rsidR="00F5467C" w:rsidRPr="00584609" w:rsidRDefault="00F5467C" w:rsidP="00F5467C">
      <w:pPr>
        <w:shd w:val="clear" w:color="auto" w:fill="FFFFFF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t>3) совокупного предложения влево</w:t>
      </w:r>
    </w:p>
    <w:p w:rsidR="00F5467C" w:rsidRPr="00584609" w:rsidRDefault="00F5467C" w:rsidP="00F5467C">
      <w:pPr>
        <w:shd w:val="clear" w:color="auto" w:fill="FFFFFF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t>4) совокупного спроса влево</w:t>
      </w:r>
    </w:p>
    <w:p w:rsidR="00F5467C" w:rsidRPr="00584609" w:rsidRDefault="00F5467C" w:rsidP="00F5467C">
      <w:pPr>
        <w:shd w:val="clear" w:color="auto" w:fill="FFFFFF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t>5) все перечисленное выше верно.</w:t>
      </w:r>
    </w:p>
    <w:p w:rsidR="00F5467C" w:rsidRPr="00584609" w:rsidRDefault="00F5467C" w:rsidP="00F5467C">
      <w:pPr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8. Укажите приоритетную цель общества, если в нем поставлены задачи минимизировать издержки и максимизировать выход продукции с единицы ресурсов.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экономический рост</w:t>
      </w:r>
      <w:r w:rsidRPr="00584609">
        <w:rPr>
          <w:sz w:val="24"/>
          <w:szCs w:val="24"/>
        </w:rPr>
        <w:tab/>
      </w:r>
      <w:r w:rsidRPr="00584609">
        <w:rPr>
          <w:sz w:val="24"/>
          <w:szCs w:val="24"/>
        </w:rPr>
        <w:tab/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lastRenderedPageBreak/>
        <w:t>2) полная занятость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3) экономическая безопасность</w:t>
      </w:r>
      <w:r w:rsidRPr="00584609">
        <w:rPr>
          <w:sz w:val="24"/>
          <w:szCs w:val="24"/>
        </w:rPr>
        <w:tab/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4) экономическая эффективность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5) социальное равенство.</w:t>
      </w:r>
    </w:p>
    <w:p w:rsidR="00F5467C" w:rsidRPr="00584609" w:rsidRDefault="00F5467C" w:rsidP="00F5467C">
      <w:pPr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 xml:space="preserve">9. Готовность покупать дополнительные единицы производимого товара только по более низкой цене лучше всего объясняет: 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эффект дохода;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2) эффект замещения;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3) принцип убывающей предельной полезности;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4) закон предложения;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5) феномен бережливости.</w:t>
      </w:r>
    </w:p>
    <w:p w:rsidR="00F5467C" w:rsidRPr="00584609" w:rsidRDefault="00F5467C" w:rsidP="00F5467C">
      <w:pPr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10. Выпуск фирмой одинаковых пылесосов увеличился с 2000 до 2200, цена пылесоса в долларах сохранилась на уровне 400 долларов, но в рублях выросла на 20%, а темп инфляции за указанный период составил 25%. Количество занятых на фирме не изменилось. В результате: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реальная выручка выросла, производительность труда уменьшилась;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2) реальная выручка и производительность труда увеличились;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3) реальная выручка и производительность труда уменьшились;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4) реальная выручка уменьшилась, а производительность труда выросла.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 xml:space="preserve">5) реальная выручка и производительность труда не изменилась. </w:t>
      </w:r>
    </w:p>
    <w:p w:rsidR="00F5467C" w:rsidRPr="00584609" w:rsidRDefault="00F5467C" w:rsidP="00F5467C">
      <w:pPr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11.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Какая из формул правильно показывает валовой национальный продукт?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ВНП=НП+ПП</w:t>
      </w:r>
      <w:r w:rsidRPr="00584609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2) ВНП=МЗ+НП+ПП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3) ВНП=НП+ПП+А</w:t>
      </w:r>
      <w:r w:rsidRPr="00584609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4) ВНП=НП+ПП+А+ДНС+ДВЭД;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5) Т-Д-Т.</w:t>
      </w:r>
    </w:p>
    <w:p w:rsidR="00F5467C" w:rsidRPr="00584609" w:rsidRDefault="00F5467C" w:rsidP="00F5467C">
      <w:pPr>
        <w:jc w:val="both"/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12. Увеличение предприятием своего депозитного вклада или перевод предприятием денег в банк на свой депозит означает, что: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стремление максимизировать прибыль;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2) предприятие кредитует банк;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3) банк кредитует предприятие;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4) может быть верно или "А", или "Б";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5) нет правильного ответа.</w:t>
      </w:r>
    </w:p>
    <w:p w:rsidR="00F5467C" w:rsidRPr="00584609" w:rsidRDefault="00F5467C" w:rsidP="00F5467C">
      <w:pPr>
        <w:jc w:val="both"/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13. Фирма "Х" выполняет заказы на покупку акций на бирже за счет заказчика. В апреле 2011 года фирма "Х" продала акции Газпрома, подождала, пока они упадут в цене и купила на вырученные деньги большее количество акций Газпрома. На основании этих данных можно считать фирму "Х":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дилером и медведем;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2) дилером и быком;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3) брокером и медведем;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4) брокером и быком.</w:t>
      </w:r>
    </w:p>
    <w:p w:rsidR="00F5467C" w:rsidRPr="00584609" w:rsidRDefault="00F5467C" w:rsidP="00F5467C">
      <w:pPr>
        <w:jc w:val="both"/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14. При затратах труда L, равных двадцати человеко-часам средний продукт труда (APL) равен 100. Предельный продукт двадцать первой единицы труда (MPL) равен 80. Чему будет равен совокупный продукт труда при использовании двадцать одной единицы труда: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180;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2) 90;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3) 2080.</w:t>
      </w:r>
    </w:p>
    <w:p w:rsidR="00F5467C" w:rsidRPr="00584609" w:rsidRDefault="00F5467C" w:rsidP="00F5467C">
      <w:pPr>
        <w:jc w:val="both"/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15. Ко Дню города решено построить фонтан. Предлагалось три варианта стоимостью 30, 36 и 40 млрд. рублей соответственно. Выбор был сделан в пользу третьего варианта стоимостью 40 млрд. руб. Каковы маржинальные (предельные) затраты, связанные с возведением фонтана: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10 млрд. руб.;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2) 4 млрд. руб.;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3) 40 млрд. руб.;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4) среди приведенных ответов нет правильного.</w:t>
      </w:r>
    </w:p>
    <w:p w:rsidR="00F5467C" w:rsidRPr="00584609" w:rsidRDefault="00F5467C" w:rsidP="00F5467C">
      <w:pPr>
        <w:widowControl/>
        <w:shd w:val="clear" w:color="auto" w:fill="FFFFFF"/>
        <w:tabs>
          <w:tab w:val="num" w:pos="0"/>
          <w:tab w:val="left" w:pos="360"/>
        </w:tabs>
        <w:rPr>
          <w:sz w:val="24"/>
          <w:szCs w:val="24"/>
        </w:rPr>
      </w:pPr>
    </w:p>
    <w:p w:rsidR="00F5467C" w:rsidRPr="00584609" w:rsidRDefault="00F5467C" w:rsidP="00F5467C">
      <w:pPr>
        <w:widowControl/>
        <w:shd w:val="clear" w:color="auto" w:fill="FFFFFF"/>
        <w:tabs>
          <w:tab w:val="num" w:pos="0"/>
          <w:tab w:val="left" w:pos="360"/>
        </w:tabs>
        <w:rPr>
          <w:sz w:val="24"/>
          <w:szCs w:val="24"/>
        </w:rPr>
      </w:pPr>
    </w:p>
    <w:p w:rsidR="00F5467C" w:rsidRPr="00584609" w:rsidRDefault="00F5467C" w:rsidP="00F5467C">
      <w:pPr>
        <w:jc w:val="both"/>
        <w:rPr>
          <w:b/>
          <w:bCs/>
          <w:sz w:val="24"/>
          <w:szCs w:val="24"/>
        </w:rPr>
      </w:pPr>
      <w:r w:rsidRPr="00584609">
        <w:rPr>
          <w:b/>
          <w:bCs/>
          <w:sz w:val="24"/>
          <w:szCs w:val="24"/>
        </w:rPr>
        <w:t>РАЗДЕЛ  3 (за каждый правильный ответ 3 балла)</w:t>
      </w:r>
    </w:p>
    <w:p w:rsidR="00F5467C" w:rsidRPr="00584609" w:rsidRDefault="00F5467C" w:rsidP="00F5467C">
      <w:pPr>
        <w:jc w:val="both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t xml:space="preserve">Выберите </w:t>
      </w:r>
      <w:r w:rsidRPr="00584609">
        <w:rPr>
          <w:b/>
          <w:bCs/>
          <w:sz w:val="24"/>
          <w:szCs w:val="24"/>
        </w:rPr>
        <w:t>ВСЕ</w:t>
      </w:r>
      <w:r w:rsidRPr="00584609">
        <w:rPr>
          <w:bCs/>
          <w:sz w:val="24"/>
          <w:szCs w:val="24"/>
        </w:rPr>
        <w:t xml:space="preserve"> правильные ответы:</w:t>
      </w:r>
    </w:p>
    <w:p w:rsidR="00F5467C" w:rsidRPr="00584609" w:rsidRDefault="00F5467C" w:rsidP="00F5467C">
      <w:pPr>
        <w:jc w:val="both"/>
        <w:rPr>
          <w:bCs/>
          <w:sz w:val="24"/>
          <w:szCs w:val="24"/>
        </w:rPr>
      </w:pPr>
    </w:p>
    <w:p w:rsidR="00F5467C" w:rsidRPr="00584609" w:rsidRDefault="00F5467C" w:rsidP="00F5467C">
      <w:pPr>
        <w:tabs>
          <w:tab w:val="left" w:pos="1080"/>
        </w:tabs>
        <w:jc w:val="both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lastRenderedPageBreak/>
        <w:t>16. Что из указанного изучает микроэкономика?</w:t>
      </w:r>
    </w:p>
    <w:p w:rsidR="00F5467C" w:rsidRPr="00584609" w:rsidRDefault="00F5467C" w:rsidP="00F5467C">
      <w:pPr>
        <w:tabs>
          <w:tab w:val="left" w:pos="1080"/>
          <w:tab w:val="num" w:pos="2160"/>
        </w:tabs>
        <w:jc w:val="both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t>1)производство сахара и динамику его цены;</w:t>
      </w:r>
      <w:r w:rsidR="0048639F">
        <w:rPr>
          <w:bCs/>
          <w:sz w:val="24"/>
          <w:szCs w:val="24"/>
        </w:rPr>
        <w:tab/>
      </w:r>
      <w:r w:rsidR="0048639F">
        <w:rPr>
          <w:bCs/>
          <w:sz w:val="24"/>
          <w:szCs w:val="24"/>
        </w:rPr>
        <w:tab/>
      </w:r>
      <w:r w:rsidRPr="00584609">
        <w:rPr>
          <w:bCs/>
          <w:sz w:val="24"/>
          <w:szCs w:val="24"/>
        </w:rPr>
        <w:t>2)объем национального производства;</w:t>
      </w:r>
    </w:p>
    <w:p w:rsidR="00F5467C" w:rsidRPr="00584609" w:rsidRDefault="00F5467C" w:rsidP="00F5467C">
      <w:pPr>
        <w:tabs>
          <w:tab w:val="left" w:pos="1080"/>
          <w:tab w:val="num" w:pos="2160"/>
        </w:tabs>
        <w:jc w:val="both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t>3)численность занятых в народном хозяйстве;</w:t>
      </w:r>
      <w:r w:rsidR="0048639F">
        <w:rPr>
          <w:bCs/>
          <w:sz w:val="24"/>
          <w:szCs w:val="24"/>
        </w:rPr>
        <w:tab/>
      </w:r>
      <w:r w:rsidR="0048639F">
        <w:rPr>
          <w:bCs/>
          <w:sz w:val="24"/>
          <w:szCs w:val="24"/>
        </w:rPr>
        <w:tab/>
      </w:r>
      <w:r w:rsidRPr="00584609">
        <w:rPr>
          <w:bCs/>
          <w:sz w:val="24"/>
          <w:szCs w:val="24"/>
        </w:rPr>
        <w:t>4)общий уровень цен;</w:t>
      </w:r>
    </w:p>
    <w:p w:rsidR="00F5467C" w:rsidRPr="00584609" w:rsidRDefault="00F5467C" w:rsidP="00F5467C">
      <w:pPr>
        <w:tabs>
          <w:tab w:val="left" w:pos="1080"/>
          <w:tab w:val="num" w:pos="2160"/>
        </w:tabs>
        <w:jc w:val="both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t>5) прибыль предприятия.</w:t>
      </w:r>
    </w:p>
    <w:p w:rsidR="00F5467C" w:rsidRPr="00584609" w:rsidRDefault="00F5467C" w:rsidP="00F5467C">
      <w:pPr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17. Для борьбы с инфляцией Центральному банку следует: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выпустить государственные ценные бумаги;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2) увеличить норму банковских резервов;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3) уменьшить учетную ставку, что приведет к уменьшению процентных ставок по кредитам в коммерческих банках;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4) выкупить государственные ценные бумаги у частных лиц и предприятий;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5) уменьшить норму банковских резервов.</w:t>
      </w:r>
    </w:p>
    <w:p w:rsidR="00F5467C" w:rsidRPr="00584609" w:rsidRDefault="00F5467C" w:rsidP="00F5467C">
      <w:pPr>
        <w:jc w:val="both"/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18.В качестве экономического стимула может выступать: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величина прибыли;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2) размер заработной платы;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3) величина банковского процента по депозиту;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4) награждение грамотой;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5) все ответы правильны.</w:t>
      </w:r>
    </w:p>
    <w:p w:rsidR="00F5467C" w:rsidRPr="00584609" w:rsidRDefault="00F5467C" w:rsidP="00F5467C">
      <w:pPr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19. Домохозяйка имеет 100 ден. ед. и решает: сберечь их или потратить. Если она положит деньги в банк, то через год получит 112 ден. ед. Инфляция составляет 14% в год.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Необходимо определить: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1. Какова номинальная процентная ставка?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2. Какова реальная процентная ставка?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номинальная процентная ставка составляет 12%;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2) номинальная процентная ставка составляет 12,5%;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3) номинальная процентная ставка составляет 10%;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4) реальная процентная ставка составляет -2%;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5) реальная процентная ставка составляет -8,5%.</w:t>
      </w:r>
    </w:p>
    <w:p w:rsidR="00F5467C" w:rsidRPr="00584609" w:rsidRDefault="00F5467C" w:rsidP="00F5467C">
      <w:pPr>
        <w:jc w:val="both"/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20. К отрицательным чертам корпорации можно отнести: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сложность организации;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2) неограниченная ответственность акционеров;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3) централизованное профессиональное управление;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4) диверсификация рынка;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5) низкое налогообложение.</w:t>
      </w:r>
    </w:p>
    <w:p w:rsidR="00F5467C" w:rsidRPr="00584609" w:rsidRDefault="00F5467C" w:rsidP="00F5467C">
      <w:pPr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21. К оборотному капиталу относятся: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деньги;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2) депозиты;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3) оборудование;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4) земля;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5) сырье.</w:t>
      </w:r>
    </w:p>
    <w:p w:rsidR="00F5467C" w:rsidRPr="00584609" w:rsidRDefault="00F5467C" w:rsidP="00F5467C">
      <w:pPr>
        <w:rPr>
          <w:sz w:val="24"/>
          <w:szCs w:val="24"/>
        </w:rPr>
      </w:pPr>
    </w:p>
    <w:p w:rsidR="00F5467C" w:rsidRPr="00584609" w:rsidRDefault="00F5467C" w:rsidP="00F5467C">
      <w:pPr>
        <w:tabs>
          <w:tab w:val="left" w:pos="1080"/>
        </w:tabs>
        <w:jc w:val="both"/>
        <w:rPr>
          <w:bCs/>
          <w:i/>
          <w:sz w:val="24"/>
          <w:szCs w:val="24"/>
        </w:rPr>
      </w:pPr>
      <w:r w:rsidRPr="00584609">
        <w:rPr>
          <w:sz w:val="24"/>
          <w:szCs w:val="24"/>
        </w:rPr>
        <w:t>22. Что не является п</w:t>
      </w:r>
      <w:r w:rsidRPr="00584609">
        <w:rPr>
          <w:bCs/>
          <w:sz w:val="24"/>
          <w:szCs w:val="24"/>
        </w:rPr>
        <w:t>редельной нормой подоходного налога</w:t>
      </w:r>
      <w:r w:rsidRPr="00584609">
        <w:rPr>
          <w:bCs/>
          <w:i/>
          <w:sz w:val="24"/>
          <w:szCs w:val="24"/>
        </w:rPr>
        <w:t>:</w:t>
      </w:r>
    </w:p>
    <w:p w:rsidR="00F5467C" w:rsidRPr="00584609" w:rsidRDefault="00F5467C" w:rsidP="00F5467C">
      <w:pPr>
        <w:tabs>
          <w:tab w:val="left" w:pos="1080"/>
        </w:tabs>
        <w:jc w:val="both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t>1) процент дополнительного дохода, который выплачивается государству в виде подоходного налога;</w:t>
      </w:r>
    </w:p>
    <w:p w:rsidR="00F5467C" w:rsidRPr="00584609" w:rsidRDefault="00F5467C" w:rsidP="00F5467C">
      <w:pPr>
        <w:tabs>
          <w:tab w:val="left" w:pos="1080"/>
        </w:tabs>
        <w:jc w:val="both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t>2) налог, средняя ставка которого возрастает по мере увеличения дохода налогоплательщика и снижается по мере сокращения его дохода;</w:t>
      </w:r>
    </w:p>
    <w:p w:rsidR="00F5467C" w:rsidRPr="00584609" w:rsidRDefault="00F5467C" w:rsidP="00F5467C">
      <w:pPr>
        <w:tabs>
          <w:tab w:val="left" w:pos="1080"/>
        </w:tabs>
        <w:jc w:val="both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t>3) процент общего дохода, изымаемый государством в виде подоходного налога;</w:t>
      </w:r>
    </w:p>
    <w:p w:rsidR="00F5467C" w:rsidRPr="00584609" w:rsidRDefault="00F5467C" w:rsidP="00F5467C">
      <w:pPr>
        <w:tabs>
          <w:tab w:val="left" w:pos="1080"/>
        </w:tabs>
        <w:jc w:val="both"/>
        <w:rPr>
          <w:bCs/>
          <w:sz w:val="24"/>
          <w:szCs w:val="24"/>
        </w:rPr>
      </w:pPr>
      <w:r w:rsidRPr="00584609">
        <w:rPr>
          <w:bCs/>
          <w:sz w:val="24"/>
          <w:szCs w:val="24"/>
        </w:rPr>
        <w:t>4) размер налога, устанавливаемый на единицу обложения.</w:t>
      </w:r>
    </w:p>
    <w:p w:rsidR="00F5467C" w:rsidRPr="00584609" w:rsidRDefault="00F5467C" w:rsidP="00F5467C">
      <w:pPr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23. Индекс Герфиндаля не показывает: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курсовые стоимости акций на биржах США;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2) курсовые стоимости мировых валют;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3) степень концентрации рынка;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 xml:space="preserve">4) уровень социального неравенства; 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5) уровень социального равенства.</w:t>
      </w:r>
    </w:p>
    <w:p w:rsidR="00F5467C" w:rsidRPr="00584609" w:rsidRDefault="00F5467C" w:rsidP="00F5467C">
      <w:pPr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24. К макроэкономическим рынкам, как правило, относят:</w:t>
      </w:r>
    </w:p>
    <w:p w:rsidR="0048639F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рынок труда;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2) денежный рынок;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3) рынок Форекс;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4) мировой рынок золота;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5) рынок земли.</w:t>
      </w:r>
    </w:p>
    <w:p w:rsidR="00F5467C" w:rsidRPr="00584609" w:rsidRDefault="00F5467C" w:rsidP="00F5467C">
      <w:pPr>
        <w:jc w:val="both"/>
        <w:rPr>
          <w:sz w:val="24"/>
          <w:szCs w:val="24"/>
        </w:rPr>
      </w:pP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25.К мерам прямого ограничения импорта относят: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1) таможенные пошлины;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2) лицензирование;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3) квотирование;</w:t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="0048639F">
        <w:rPr>
          <w:sz w:val="24"/>
          <w:szCs w:val="24"/>
        </w:rPr>
        <w:tab/>
      </w:r>
      <w:r w:rsidRPr="00584609">
        <w:rPr>
          <w:sz w:val="24"/>
          <w:szCs w:val="24"/>
        </w:rPr>
        <w:t>4) компенсационные пошлины;</w:t>
      </w:r>
    </w:p>
    <w:p w:rsidR="00F5467C" w:rsidRPr="00584609" w:rsidRDefault="00F5467C" w:rsidP="00F5467C">
      <w:pPr>
        <w:rPr>
          <w:sz w:val="24"/>
          <w:szCs w:val="24"/>
        </w:rPr>
      </w:pPr>
      <w:r w:rsidRPr="00584609">
        <w:rPr>
          <w:sz w:val="24"/>
          <w:szCs w:val="24"/>
        </w:rPr>
        <w:t>5) налоги и сборы.</w:t>
      </w:r>
    </w:p>
    <w:p w:rsidR="004030B5" w:rsidRDefault="004030B5" w:rsidP="00F5467C"/>
    <w:p w:rsidR="00F97B8F" w:rsidRDefault="00F97B8F" w:rsidP="00F97B8F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Второй тур</w:t>
      </w:r>
    </w:p>
    <w:p w:rsidR="00F97B8F" w:rsidRDefault="00F97B8F" w:rsidP="00F97B8F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Задачи </w:t>
      </w:r>
    </w:p>
    <w:p w:rsidR="00F97B8F" w:rsidRDefault="00F97B8F" w:rsidP="00F97B8F">
      <w:pPr>
        <w:rPr>
          <w:b/>
          <w:sz w:val="24"/>
          <w:szCs w:val="24"/>
        </w:rPr>
      </w:pPr>
    </w:p>
    <w:p w:rsidR="00F97B8F" w:rsidRDefault="00F97B8F" w:rsidP="00F97B8F">
      <w:pPr>
        <w:shd w:val="clear" w:color="auto" w:fill="FFFFFF"/>
        <w:spacing w:before="110"/>
        <w:ind w:righ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Задача № 1 (20 баллов)</w:t>
      </w:r>
    </w:p>
    <w:p w:rsidR="00F97B8F" w:rsidRDefault="00F97B8F" w:rsidP="00F97B8F">
      <w:pPr>
        <w:shd w:val="clear" w:color="auto" w:fill="FFFFFF"/>
        <w:ind w:right="-45"/>
        <w:jc w:val="both"/>
        <w:rPr>
          <w:sz w:val="24"/>
          <w:szCs w:val="24"/>
        </w:rPr>
      </w:pPr>
      <w:r>
        <w:rPr>
          <w:sz w:val="24"/>
          <w:szCs w:val="24"/>
        </w:rPr>
        <w:t>На машиностроительном предприятии в одном из цехов можно произвести 1000 двигателей или 500 агрегатов, а в другом альтернативная стоимость производства 2 агрегатов равна 8 двигателям при максимально возможном производстве двигателей равном 1600 единицам.</w:t>
      </w:r>
    </w:p>
    <w:p w:rsidR="00F97B8F" w:rsidRDefault="00F97B8F" w:rsidP="00F97B8F">
      <w:pPr>
        <w:shd w:val="clear" w:color="auto" w:fill="FFFFFF"/>
        <w:ind w:right="-45"/>
        <w:jc w:val="both"/>
        <w:rPr>
          <w:sz w:val="24"/>
          <w:szCs w:val="24"/>
        </w:rPr>
      </w:pPr>
      <w:r>
        <w:rPr>
          <w:sz w:val="24"/>
          <w:szCs w:val="24"/>
        </w:rPr>
        <w:t>Постройте общую кривую производственных возможностей машиностроительного предприятия и заштрихуйте плоскость каждого цеха.</w:t>
      </w:r>
    </w:p>
    <w:p w:rsidR="00F97B8F" w:rsidRDefault="00F97B8F" w:rsidP="00F97B8F">
      <w:pPr>
        <w:pStyle w:val="1"/>
        <w:rPr>
          <w:sz w:val="24"/>
        </w:rPr>
      </w:pPr>
    </w:p>
    <w:p w:rsidR="00F97B8F" w:rsidRDefault="00F97B8F" w:rsidP="00F97B8F">
      <w:pPr>
        <w:pStyle w:val="1"/>
        <w:rPr>
          <w:sz w:val="24"/>
        </w:rPr>
      </w:pPr>
      <w:r>
        <w:rPr>
          <w:sz w:val="24"/>
        </w:rPr>
        <w:t>Задача № 2 (10 баллов)</w:t>
      </w:r>
    </w:p>
    <w:p w:rsidR="00F97B8F" w:rsidRDefault="00F97B8F" w:rsidP="00F97B8F">
      <w:pPr>
        <w:rPr>
          <w:sz w:val="24"/>
          <w:szCs w:val="24"/>
        </w:rPr>
      </w:pPr>
    </w:p>
    <w:p w:rsidR="00F97B8F" w:rsidRDefault="00F97B8F" w:rsidP="00F97B8F">
      <w:pPr>
        <w:rPr>
          <w:sz w:val="24"/>
          <w:szCs w:val="24"/>
        </w:rPr>
      </w:pPr>
      <w:r>
        <w:rPr>
          <w:sz w:val="24"/>
          <w:szCs w:val="24"/>
        </w:rPr>
        <w:t xml:space="preserve">  Выведите функцию предельной полезности из заданной функции общей полезности: TU = 5X – ½X². </w:t>
      </w:r>
    </w:p>
    <w:p w:rsidR="00F97B8F" w:rsidRDefault="00F97B8F" w:rsidP="00F97B8F">
      <w:pPr>
        <w:jc w:val="both"/>
        <w:rPr>
          <w:b/>
          <w:sz w:val="24"/>
          <w:szCs w:val="24"/>
        </w:rPr>
      </w:pPr>
    </w:p>
    <w:p w:rsidR="00F97B8F" w:rsidRDefault="00F97B8F" w:rsidP="00F97B8F">
      <w:pPr>
        <w:shd w:val="clear" w:color="auto" w:fill="FFFFFF"/>
        <w:spacing w:before="110"/>
        <w:ind w:righ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Задача № 3 (35 баллов)</w:t>
      </w:r>
    </w:p>
    <w:p w:rsidR="00F97B8F" w:rsidRDefault="00F97B8F" w:rsidP="00F97B8F">
      <w:pPr>
        <w:shd w:val="clear" w:color="auto" w:fill="FFFFFF"/>
        <w:spacing w:before="110"/>
        <w:ind w:right="851"/>
        <w:jc w:val="both"/>
        <w:rPr>
          <w:b/>
          <w:sz w:val="24"/>
          <w:szCs w:val="24"/>
        </w:rPr>
      </w:pPr>
    </w:p>
    <w:p w:rsidR="00F97B8F" w:rsidRDefault="00F97B8F" w:rsidP="00F97B8F">
      <w:pPr>
        <w:shd w:val="clear" w:color="auto" w:fill="FFFFFF"/>
        <w:spacing w:before="110"/>
        <w:ind w:right="-45"/>
        <w:jc w:val="both"/>
        <w:rPr>
          <w:sz w:val="24"/>
          <w:szCs w:val="24"/>
        </w:rPr>
      </w:pPr>
      <w:r>
        <w:rPr>
          <w:sz w:val="24"/>
          <w:szCs w:val="24"/>
        </w:rPr>
        <w:t>За месяц студент расходует на апельсины и бананы 100 рублей. Цена одного апельсина равна 5 р, а цена одного банана - 2 р. Какое количество апельсинов и бананов потребляет рациональный студент в месяц, если общая полезность от количества потребляемых фруктов составляет TU(х,у)=10XY, где Х и Y количество апельсинов и бананов соответственно.</w:t>
      </w:r>
    </w:p>
    <w:p w:rsidR="00F97B8F" w:rsidRDefault="00F97B8F" w:rsidP="00F97B8F">
      <w:pPr>
        <w:ind w:right="-45"/>
        <w:jc w:val="both"/>
        <w:rPr>
          <w:b/>
          <w:sz w:val="24"/>
          <w:szCs w:val="24"/>
        </w:rPr>
      </w:pPr>
    </w:p>
    <w:p w:rsidR="00F97B8F" w:rsidRDefault="00F97B8F" w:rsidP="00F97B8F">
      <w:pPr>
        <w:shd w:val="clear" w:color="auto" w:fill="FFFFFF"/>
        <w:spacing w:before="110"/>
        <w:ind w:right="-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Задача № 4 (20 баллов)</w:t>
      </w:r>
    </w:p>
    <w:p w:rsidR="00F97B8F" w:rsidRDefault="00F97B8F" w:rsidP="00F97B8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Между предприятиями-изготовителями установились определенные хозяйственные связи. Первое предприятие продало свою продукцию второму предприятию на сумму 10 млн. ден. ед., а остальную продукцию реализовало на рынке за 20 млн. ден. ед. Второе и третье предприятия поставили четвертому предприятию продукцию соответственно на 50 и 100 млн. ден. ед.; четвертое – пятому на сумму 400 млн. ден. ед. Пятое предприятие, реализовав свою продукцию на рынке, получило 700 млн. ден. ед.</w:t>
      </w:r>
    </w:p>
    <w:p w:rsidR="00F97B8F" w:rsidRDefault="00F97B8F" w:rsidP="00F97B8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Рассчитайте величину конечного (КП) и промежуточного (ПП) продукта, а также размер валового внутреннего продукта (ВВП), созданного этими предприятиями.</w:t>
      </w:r>
    </w:p>
    <w:p w:rsidR="00F97B8F" w:rsidRDefault="00F97B8F" w:rsidP="00F5467C"/>
    <w:sectPr w:rsidR="00F97B8F" w:rsidSect="0048639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7C"/>
    <w:rsid w:val="0025051D"/>
    <w:rsid w:val="004030B5"/>
    <w:rsid w:val="0048639F"/>
    <w:rsid w:val="004E162A"/>
    <w:rsid w:val="008A1F4D"/>
    <w:rsid w:val="00A36A91"/>
    <w:rsid w:val="00AD557B"/>
    <w:rsid w:val="00F5467C"/>
    <w:rsid w:val="00F97B8F"/>
    <w:rsid w:val="00FD0894"/>
    <w:rsid w:val="00FE1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467C"/>
    <w:pPr>
      <w:keepNext/>
      <w:widowControl/>
      <w:autoSpaceDE/>
      <w:autoSpaceDN/>
      <w:adjustRightInd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6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F5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36A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467C"/>
    <w:pPr>
      <w:keepNext/>
      <w:widowControl/>
      <w:autoSpaceDE/>
      <w:autoSpaceDN/>
      <w:adjustRightInd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6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F5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36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6</cp:revision>
  <dcterms:created xsi:type="dcterms:W3CDTF">2014-10-15T04:58:00Z</dcterms:created>
  <dcterms:modified xsi:type="dcterms:W3CDTF">2014-10-21T06:50:00Z</dcterms:modified>
</cp:coreProperties>
</file>