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0D1CE1" w:rsidTr="000D1CE1">
        <w:trPr>
          <w:trHeight w:val="2127"/>
        </w:trPr>
        <w:tc>
          <w:tcPr>
            <w:tcW w:w="4818" w:type="dxa"/>
          </w:tcPr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МИНИСТЕРСТВО ОБРАЗОВАНИЯ 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 НАУКИ КРАСНОДАРСКОГО КРАЯ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образовательное учреждение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дополнительного образования детей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«ЦЕНТР ДОПОЛНИТЕЛЬНОГО ОБРАЗОВАНИЯ ДЛЯ ДЕТЕЙ»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350000 г. Краснодар,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Красная, 76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259-84-01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cdodd@mail.ru</w:t>
            </w:r>
          </w:p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</w:tcPr>
          <w:p w:rsidR="000D1CE1" w:rsidRDefault="000D1CE1" w:rsidP="000D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5241" w:type="dxa"/>
          </w:tcPr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Всероссийская олимпиада школьников </w:t>
            </w:r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обществознанию</w:t>
            </w:r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2014-2015 учебный год</w:t>
            </w:r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Муниципальный этап</w:t>
            </w:r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D1CE1" w:rsidRPr="00FC25BE" w:rsidRDefault="000D1CE1" w:rsidP="00FC25B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9  класс, задания</w:t>
            </w:r>
            <w:bookmarkStart w:id="0" w:name="_GoBack"/>
            <w:bookmarkEnd w:id="0"/>
          </w:p>
          <w:p w:rsidR="000D1CE1" w:rsidRDefault="000D1CE1" w:rsidP="000D1CE1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0D1CE1" w:rsidRDefault="000D1CE1" w:rsidP="000D1CE1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Председатель предметно-методической комиссии: Юрченко В.М.,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., профессор</w:t>
            </w:r>
          </w:p>
          <w:p w:rsidR="000D1CE1" w:rsidRDefault="000D1CE1" w:rsidP="000D1C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9B1806" w:rsidRDefault="009B1806" w:rsidP="009B1806"/>
    <w:p w:rsidR="00355B08" w:rsidRPr="0099486B" w:rsidRDefault="0034350A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50A">
        <w:rPr>
          <w:rFonts w:ascii="Times New Roman" w:hAnsi="Times New Roman" w:cs="Times New Roman"/>
          <w:sz w:val="28"/>
          <w:szCs w:val="28"/>
        </w:rPr>
        <w:t>1</w:t>
      </w:r>
      <w:r w:rsidRPr="0099486B">
        <w:rPr>
          <w:rFonts w:ascii="Times New Roman" w:hAnsi="Times New Roman" w:cs="Times New Roman"/>
          <w:b/>
          <w:sz w:val="28"/>
          <w:szCs w:val="28"/>
        </w:rPr>
        <w:t>.</w:t>
      </w:r>
      <w:r w:rsidR="0099486B" w:rsidRPr="0099486B">
        <w:rPr>
          <w:rFonts w:ascii="Times New Roman" w:hAnsi="Times New Roman" w:cs="Times New Roman"/>
          <w:b/>
          <w:sz w:val="28"/>
          <w:szCs w:val="28"/>
        </w:rPr>
        <w:t>Верны ли следующие суждения о роли государства в рыночной экономике?</w:t>
      </w:r>
    </w:p>
    <w:p w:rsidR="0099486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 современном мире государство совершенно не вмешивается в экономику.</w:t>
      </w:r>
    </w:p>
    <w:p w:rsidR="0099486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Государство регулирует рынок при помощи системы правовых норм.</w:t>
      </w:r>
    </w:p>
    <w:p w:rsidR="0099486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9486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9486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99486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неверны.</w:t>
      </w:r>
    </w:p>
    <w:p w:rsidR="00F06DC7" w:rsidRPr="00B644DB" w:rsidRDefault="00B644D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4DB">
        <w:rPr>
          <w:rFonts w:ascii="Times New Roman" w:hAnsi="Times New Roman" w:cs="Times New Roman"/>
          <w:sz w:val="28"/>
          <w:szCs w:val="28"/>
        </w:rPr>
        <w:t>Ответ:___________.</w:t>
      </w:r>
    </w:p>
    <w:p w:rsidR="0099486B" w:rsidRPr="00B644DB" w:rsidRDefault="0099486B" w:rsidP="0099486B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0A" w:rsidRDefault="0034350A" w:rsidP="0099486B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50A">
        <w:rPr>
          <w:rFonts w:ascii="Times New Roman" w:hAnsi="Times New Roman" w:cs="Times New Roman"/>
          <w:sz w:val="28"/>
          <w:szCs w:val="28"/>
        </w:rPr>
        <w:t>2</w:t>
      </w:r>
      <w:r w:rsidRPr="0099486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99486B" w:rsidRPr="0099486B">
        <w:rPr>
          <w:rFonts w:ascii="Times New Roman" w:hAnsi="Times New Roman" w:cs="Times New Roman"/>
          <w:b/>
          <w:sz w:val="28"/>
          <w:szCs w:val="28"/>
        </w:rPr>
        <w:t xml:space="preserve">Зимой гражданка К. видела в </w:t>
      </w:r>
      <w:proofErr w:type="spellStart"/>
      <w:r w:rsidR="0099486B" w:rsidRPr="0099486B">
        <w:rPr>
          <w:rFonts w:ascii="Times New Roman" w:hAnsi="Times New Roman" w:cs="Times New Roman"/>
          <w:b/>
          <w:sz w:val="28"/>
          <w:szCs w:val="28"/>
        </w:rPr>
        <w:t>веломагазине</w:t>
      </w:r>
      <w:proofErr w:type="spellEnd"/>
      <w:r w:rsidR="0099486B" w:rsidRPr="0099486B">
        <w:rPr>
          <w:rFonts w:ascii="Times New Roman" w:hAnsi="Times New Roman" w:cs="Times New Roman"/>
          <w:b/>
          <w:sz w:val="28"/>
          <w:szCs w:val="28"/>
        </w:rPr>
        <w:t xml:space="preserve"> велосипед нужной ей модели за 5 тыс</w:t>
      </w:r>
      <w:proofErr w:type="gramStart"/>
      <w:r w:rsidR="0099486B" w:rsidRPr="0099486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99486B" w:rsidRPr="0099486B">
        <w:rPr>
          <w:rFonts w:ascii="Times New Roman" w:hAnsi="Times New Roman" w:cs="Times New Roman"/>
          <w:b/>
          <w:sz w:val="28"/>
          <w:szCs w:val="28"/>
        </w:rPr>
        <w:t>уб. Когда весной она приехала в тот же магазин, чтобы приобрести этот велосипед, его цена поднялась до 7,5 тыс.руб. Какую рыночную ситуацию иллюстрирует этот пример?</w:t>
      </w:r>
    </w:p>
    <w:p w:rsidR="0099486B" w:rsidRDefault="0099486B" w:rsidP="0099486B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рост цены в связи с сезонным повышением спроса на товар</w:t>
      </w:r>
    </w:p>
    <w:p w:rsidR="0099486B" w:rsidRDefault="0099486B" w:rsidP="0099486B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рост цены в связи с сокращением предложения</w:t>
      </w:r>
    </w:p>
    <w:p w:rsidR="0099486B" w:rsidRDefault="0099486B" w:rsidP="0099486B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баланс между спросом и предложением</w:t>
      </w:r>
    </w:p>
    <w:p w:rsidR="0099486B" w:rsidRDefault="0099486B" w:rsidP="0099486B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отставание спроса от предложения</w:t>
      </w:r>
    </w:p>
    <w:p w:rsidR="00F06DC7" w:rsidRPr="00B644DB" w:rsidRDefault="00B644DB" w:rsidP="0099486B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44DB">
        <w:rPr>
          <w:rFonts w:ascii="Times New Roman" w:hAnsi="Times New Roman" w:cs="Times New Roman"/>
          <w:sz w:val="28"/>
          <w:szCs w:val="28"/>
        </w:rPr>
        <w:t>Ответ:_____________.</w:t>
      </w:r>
    </w:p>
    <w:p w:rsidR="0099486B" w:rsidRPr="00F61C04" w:rsidRDefault="0099486B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C04">
        <w:rPr>
          <w:rFonts w:ascii="Times New Roman" w:hAnsi="Times New Roman" w:cs="Times New Roman"/>
          <w:b/>
          <w:sz w:val="28"/>
          <w:szCs w:val="28"/>
        </w:rPr>
        <w:t>3</w:t>
      </w:r>
      <w:r w:rsidRPr="0099486B">
        <w:rPr>
          <w:rFonts w:ascii="Times New Roman" w:hAnsi="Times New Roman" w:cs="Times New Roman"/>
          <w:sz w:val="28"/>
          <w:szCs w:val="28"/>
        </w:rPr>
        <w:t xml:space="preserve">. </w:t>
      </w:r>
      <w:r w:rsidRPr="00F61C04">
        <w:rPr>
          <w:rFonts w:ascii="Times New Roman" w:hAnsi="Times New Roman" w:cs="Times New Roman"/>
          <w:b/>
          <w:sz w:val="28"/>
          <w:szCs w:val="28"/>
        </w:rPr>
        <w:t>Гражданин Ж. приобрел кейс черного цвета. На следующий день он вернулся в тот же магазин и попросил заменить ему кейс на коричневый. Несмотря на наличие чека, продавец отказался поменять кейсы. Какое право потребителя было нарушено?</w:t>
      </w:r>
    </w:p>
    <w:p w:rsidR="00F61C04" w:rsidRDefault="00F61C04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отказ от покупки в течение 14 дней</w:t>
      </w:r>
    </w:p>
    <w:p w:rsidR="00F61C04" w:rsidRDefault="00F61C04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замену или возврат некачественного товара</w:t>
      </w:r>
    </w:p>
    <w:p w:rsidR="00F61C04" w:rsidRDefault="00F61C04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замену или отказ от  товара без объяснения причин в течение 14 дней</w:t>
      </w:r>
    </w:p>
    <w:p w:rsidR="00F61C04" w:rsidRDefault="00F61C04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достоверную информацию о товаре</w:t>
      </w:r>
    </w:p>
    <w:p w:rsidR="00261FDF" w:rsidRPr="00B644DB" w:rsidRDefault="00B644DB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Ответ:________________.</w:t>
      </w:r>
    </w:p>
    <w:p w:rsidR="00261FDF" w:rsidRPr="007F0321" w:rsidRDefault="00261FDF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321">
        <w:rPr>
          <w:rFonts w:ascii="Times New Roman" w:hAnsi="Times New Roman" w:cs="Times New Roman"/>
          <w:b/>
          <w:sz w:val="28"/>
          <w:szCs w:val="28"/>
        </w:rPr>
        <w:t>4.</w:t>
      </w:r>
      <w:r w:rsidRPr="00261FDF">
        <w:rPr>
          <w:rFonts w:ascii="Times New Roman" w:hAnsi="Times New Roman" w:cs="Times New Roman"/>
          <w:sz w:val="28"/>
          <w:szCs w:val="28"/>
        </w:rPr>
        <w:t xml:space="preserve"> </w:t>
      </w:r>
      <w:r w:rsidR="008B7E95" w:rsidRPr="007F0321">
        <w:rPr>
          <w:rFonts w:ascii="Times New Roman" w:hAnsi="Times New Roman" w:cs="Times New Roman"/>
          <w:b/>
          <w:sz w:val="28"/>
          <w:szCs w:val="28"/>
        </w:rPr>
        <w:t>Прочитайте текст. Проанализируйте данные таблицы и выполните задания «</w:t>
      </w:r>
      <w:r w:rsidR="003F3DEC" w:rsidRPr="007F0321">
        <w:rPr>
          <w:rFonts w:ascii="Times New Roman" w:hAnsi="Times New Roman" w:cs="Times New Roman"/>
          <w:b/>
          <w:sz w:val="28"/>
          <w:szCs w:val="28"/>
        </w:rPr>
        <w:t>4.</w:t>
      </w:r>
      <w:r w:rsidR="008B7E95" w:rsidRPr="007F0321">
        <w:rPr>
          <w:rFonts w:ascii="Times New Roman" w:hAnsi="Times New Roman" w:cs="Times New Roman"/>
          <w:b/>
          <w:sz w:val="28"/>
          <w:szCs w:val="28"/>
        </w:rPr>
        <w:t>1» и «</w:t>
      </w:r>
      <w:r w:rsidR="003F3DEC" w:rsidRPr="007F0321">
        <w:rPr>
          <w:rFonts w:ascii="Times New Roman" w:hAnsi="Times New Roman" w:cs="Times New Roman"/>
          <w:b/>
          <w:sz w:val="28"/>
          <w:szCs w:val="28"/>
        </w:rPr>
        <w:t>4.</w:t>
      </w:r>
      <w:r w:rsidR="008B7E95" w:rsidRPr="007F0321">
        <w:rPr>
          <w:rFonts w:ascii="Times New Roman" w:hAnsi="Times New Roman" w:cs="Times New Roman"/>
          <w:b/>
          <w:sz w:val="28"/>
          <w:szCs w:val="28"/>
        </w:rPr>
        <w:t>2»:</w:t>
      </w:r>
    </w:p>
    <w:p w:rsidR="008B7E95" w:rsidRDefault="006125E9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B7E95">
        <w:rPr>
          <w:rFonts w:ascii="Times New Roman" w:hAnsi="Times New Roman" w:cs="Times New Roman"/>
          <w:sz w:val="28"/>
          <w:szCs w:val="28"/>
        </w:rPr>
        <w:t xml:space="preserve">В стране </w:t>
      </w:r>
      <w:r w:rsidR="008B7E9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B7E95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нескольких лет были проведены социологические опросы граждан. Им был задан вопрос: «Как вы считаете, куда должны направляться сверхприбыли, полученные от высоких цен на нефть?». Результаты опросов приведены в таблице.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2375"/>
      </w:tblGrid>
      <w:tr w:rsidR="006125E9" w:rsidTr="006125E9">
        <w:trPr>
          <w:trHeight w:val="375"/>
        </w:trPr>
        <w:tc>
          <w:tcPr>
            <w:tcW w:w="4077" w:type="dxa"/>
            <w:vMerge w:val="restart"/>
          </w:tcPr>
          <w:p w:rsidR="006125E9" w:rsidRDefault="006125E9" w:rsidP="006125E9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6125E9" w:rsidRDefault="006125E9" w:rsidP="006125E9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%)</w:t>
            </w:r>
          </w:p>
        </w:tc>
      </w:tr>
      <w:tr w:rsidR="006125E9" w:rsidTr="006125E9">
        <w:trPr>
          <w:trHeight w:val="270"/>
        </w:trPr>
        <w:tc>
          <w:tcPr>
            <w:tcW w:w="4077" w:type="dxa"/>
            <w:vMerge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6125E9" w:rsidRDefault="006125E9" w:rsidP="006125E9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5E9" w:rsidRDefault="006125E9" w:rsidP="006125E9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 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6125E9" w:rsidRDefault="006125E9" w:rsidP="006125E9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борьбу с бедностью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решение жилищных проблем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развитие инфраструктуры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развитие науки и образования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6125E9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развитие и финансирование экономики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укрепление армии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погашение внешних долгов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копилку на случай кризиса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25E9" w:rsidTr="006125E9">
        <w:tc>
          <w:tcPr>
            <w:tcW w:w="4077" w:type="dxa"/>
          </w:tcPr>
          <w:p w:rsidR="006125E9" w:rsidRDefault="006125E9" w:rsidP="00F61C04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6125E9" w:rsidRDefault="00140ACE" w:rsidP="000D0228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D0228" w:rsidRDefault="000D0228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5E9" w:rsidRPr="00226664" w:rsidRDefault="003F3DEC" w:rsidP="00F61C04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664">
        <w:rPr>
          <w:rFonts w:ascii="Times New Roman" w:hAnsi="Times New Roman" w:cs="Times New Roman"/>
          <w:b/>
          <w:sz w:val="28"/>
          <w:szCs w:val="28"/>
        </w:rPr>
        <w:t>4.</w:t>
      </w:r>
      <w:r w:rsidR="000D0228" w:rsidRPr="00226664">
        <w:rPr>
          <w:rFonts w:ascii="Times New Roman" w:hAnsi="Times New Roman" w:cs="Times New Roman"/>
          <w:b/>
          <w:sz w:val="28"/>
          <w:szCs w:val="28"/>
        </w:rPr>
        <w:t>1</w:t>
      </w:r>
      <w:r w:rsidRPr="00226664">
        <w:rPr>
          <w:rFonts w:ascii="Times New Roman" w:hAnsi="Times New Roman" w:cs="Times New Roman"/>
          <w:b/>
          <w:sz w:val="28"/>
          <w:szCs w:val="28"/>
        </w:rPr>
        <w:t>.</w:t>
      </w:r>
      <w:r w:rsidR="000D0228" w:rsidRPr="00226664">
        <w:rPr>
          <w:rFonts w:ascii="Times New Roman" w:hAnsi="Times New Roman" w:cs="Times New Roman"/>
          <w:b/>
          <w:sz w:val="28"/>
          <w:szCs w:val="28"/>
        </w:rPr>
        <w:t xml:space="preserve"> Найдите в приведенном списке выводы, которые можно сделать на основе данных таблицы, и запишите</w:t>
      </w:r>
      <w:r w:rsidR="00B5041B" w:rsidRPr="00226664">
        <w:rPr>
          <w:rFonts w:ascii="Times New Roman" w:hAnsi="Times New Roman" w:cs="Times New Roman"/>
          <w:b/>
          <w:sz w:val="28"/>
          <w:szCs w:val="28"/>
        </w:rPr>
        <w:t xml:space="preserve"> (обведите)</w:t>
      </w:r>
      <w:r w:rsidR="000D0228" w:rsidRPr="00226664">
        <w:rPr>
          <w:rFonts w:ascii="Times New Roman" w:hAnsi="Times New Roman" w:cs="Times New Roman"/>
          <w:b/>
          <w:sz w:val="28"/>
          <w:szCs w:val="28"/>
        </w:rPr>
        <w:t xml:space="preserve"> цифры, под которыми они указаны.</w:t>
      </w:r>
    </w:p>
    <w:p w:rsidR="000D0228" w:rsidRDefault="000D0228" w:rsidP="000D0228">
      <w:pPr>
        <w:pStyle w:val="a6"/>
        <w:numPr>
          <w:ilvl w:val="0"/>
          <w:numId w:val="4"/>
        </w:num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растет число граждан, считающих необходимым направлять эти средства на борьбу с бедностью.</w:t>
      </w:r>
    </w:p>
    <w:p w:rsidR="000D0228" w:rsidRDefault="000D0228" w:rsidP="000D0228">
      <w:pPr>
        <w:pStyle w:val="a6"/>
        <w:numPr>
          <w:ilvl w:val="0"/>
          <w:numId w:val="4"/>
        </w:num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Сократилось количество граждан, считающих, что эти средства надо направлять на жилищное строительство.</w:t>
      </w:r>
    </w:p>
    <w:p w:rsidR="000D0228" w:rsidRDefault="000D0228" w:rsidP="000D0228">
      <w:pPr>
        <w:pStyle w:val="a6"/>
        <w:numPr>
          <w:ilvl w:val="0"/>
          <w:numId w:val="4"/>
        </w:num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пятый опрошенный гражданин считает необходимым направлять эти средства на финансирование науки и образования.</w:t>
      </w:r>
    </w:p>
    <w:p w:rsidR="000D0228" w:rsidRDefault="000D0228" w:rsidP="000D0228">
      <w:pPr>
        <w:pStyle w:val="a6"/>
        <w:numPr>
          <w:ilvl w:val="0"/>
          <w:numId w:val="4"/>
        </w:num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второй опрошенный гражданин считает необходимым дополнительное финансирование армии.</w:t>
      </w:r>
    </w:p>
    <w:p w:rsidR="000D0228" w:rsidRDefault="000D0228" w:rsidP="000D0228">
      <w:pPr>
        <w:pStyle w:val="a6"/>
        <w:numPr>
          <w:ilvl w:val="0"/>
          <w:numId w:val="4"/>
        </w:num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граждан, считающих необходимым направить эти средства на погашение внешних государственных долгов.</w:t>
      </w:r>
    </w:p>
    <w:p w:rsidR="00F06DC7" w:rsidRPr="00B644DB" w:rsidRDefault="00B644DB" w:rsidP="000D0228">
      <w:pPr>
        <w:pStyle w:val="a6"/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Ответ:____________________.</w:t>
      </w:r>
    </w:p>
    <w:p w:rsidR="00B5041B" w:rsidRPr="00226664" w:rsidRDefault="003F3DEC" w:rsidP="00820C87">
      <w:pPr>
        <w:pStyle w:val="a6"/>
        <w:tabs>
          <w:tab w:val="left" w:pos="352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664">
        <w:rPr>
          <w:rFonts w:ascii="Times New Roman" w:hAnsi="Times New Roman" w:cs="Times New Roman"/>
          <w:b/>
          <w:sz w:val="28"/>
          <w:szCs w:val="28"/>
        </w:rPr>
        <w:t>4.</w:t>
      </w:r>
      <w:r w:rsidR="00B5041B" w:rsidRPr="00226664">
        <w:rPr>
          <w:rFonts w:ascii="Times New Roman" w:hAnsi="Times New Roman" w:cs="Times New Roman"/>
          <w:b/>
          <w:sz w:val="28"/>
          <w:szCs w:val="28"/>
        </w:rPr>
        <w:t>2.</w:t>
      </w:r>
      <w:r w:rsidRPr="00226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1B" w:rsidRPr="00226664">
        <w:rPr>
          <w:rFonts w:ascii="Times New Roman" w:hAnsi="Times New Roman" w:cs="Times New Roman"/>
          <w:b/>
          <w:sz w:val="28"/>
          <w:szCs w:val="28"/>
        </w:rPr>
        <w:t>Какие из приведенных ниже выводов непосредственно вытекают из полученной в ходе опросов информации? Запишите (обведите) цифры, под которыми они указаны.</w:t>
      </w:r>
    </w:p>
    <w:p w:rsidR="00B5041B" w:rsidRDefault="00B5041B" w:rsidP="00483811">
      <w:pPr>
        <w:pStyle w:val="a6"/>
        <w:numPr>
          <w:ilvl w:val="0"/>
          <w:numId w:val="5"/>
        </w:numPr>
        <w:tabs>
          <w:tab w:val="left" w:pos="3525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 происходит спад уровня жизни.</w:t>
      </w:r>
    </w:p>
    <w:p w:rsidR="00B5041B" w:rsidRDefault="00B5041B" w:rsidP="00483811">
      <w:pPr>
        <w:pStyle w:val="a6"/>
        <w:numPr>
          <w:ilvl w:val="0"/>
          <w:numId w:val="5"/>
        </w:numPr>
        <w:tabs>
          <w:tab w:val="left" w:pos="3525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основных вопросов, волнующих население, - решение жилищной проблемы.</w:t>
      </w:r>
    </w:p>
    <w:p w:rsidR="00B5041B" w:rsidRDefault="00B5041B" w:rsidP="00483811">
      <w:pPr>
        <w:pStyle w:val="a6"/>
        <w:numPr>
          <w:ilvl w:val="0"/>
          <w:numId w:val="5"/>
        </w:numPr>
        <w:tabs>
          <w:tab w:val="left" w:pos="3525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государства разочаровались в возможности накопить деньги на «черный день».</w:t>
      </w:r>
    </w:p>
    <w:p w:rsidR="00B5041B" w:rsidRDefault="00B5041B" w:rsidP="00483811">
      <w:pPr>
        <w:pStyle w:val="a6"/>
        <w:numPr>
          <w:ilvl w:val="0"/>
          <w:numId w:val="5"/>
        </w:numPr>
        <w:tabs>
          <w:tab w:val="left" w:pos="3525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Растет недовольство населения мерами правительства по решению социально-экономических проблем.</w:t>
      </w:r>
    </w:p>
    <w:p w:rsidR="00B5041B" w:rsidRDefault="00B5041B" w:rsidP="00483811">
      <w:pPr>
        <w:pStyle w:val="a6"/>
        <w:numPr>
          <w:ilvl w:val="0"/>
          <w:numId w:val="5"/>
        </w:numPr>
        <w:tabs>
          <w:tab w:val="left" w:pos="3525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большее внимание правительство страны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уделяет вопросам развития науки и образования.</w:t>
      </w:r>
    </w:p>
    <w:p w:rsidR="00483811" w:rsidRPr="00B644DB" w:rsidRDefault="00B644DB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Ответ:__________________.</w:t>
      </w:r>
    </w:p>
    <w:p w:rsidR="00483811" w:rsidRDefault="00483811" w:rsidP="00483811">
      <w:pPr>
        <w:pStyle w:val="a6"/>
        <w:tabs>
          <w:tab w:val="left" w:pos="3525"/>
        </w:tabs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811">
        <w:rPr>
          <w:rFonts w:ascii="Times New Roman" w:hAnsi="Times New Roman" w:cs="Times New Roman"/>
          <w:b/>
          <w:sz w:val="28"/>
          <w:szCs w:val="28"/>
        </w:rPr>
        <w:t>5. Прочитайте текст</w:t>
      </w:r>
      <w:r>
        <w:rPr>
          <w:rFonts w:ascii="Times New Roman" w:hAnsi="Times New Roman" w:cs="Times New Roman"/>
          <w:b/>
          <w:sz w:val="28"/>
          <w:szCs w:val="28"/>
        </w:rPr>
        <w:t xml:space="preserve"> «Третейские суды» и выполните задания 5.1, 5.2., 5.3.:</w:t>
      </w:r>
    </w:p>
    <w:p w:rsidR="00483811" w:rsidRDefault="00C73E11" w:rsidP="00C73E11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3811" w:rsidRPr="00483811">
        <w:rPr>
          <w:rFonts w:ascii="Times New Roman" w:hAnsi="Times New Roman" w:cs="Times New Roman"/>
          <w:sz w:val="28"/>
          <w:szCs w:val="28"/>
        </w:rPr>
        <w:t>Третейскими судами (арбитражами)</w:t>
      </w:r>
      <w:r w:rsidR="00483811">
        <w:rPr>
          <w:rFonts w:ascii="Times New Roman" w:hAnsi="Times New Roman" w:cs="Times New Roman"/>
          <w:sz w:val="28"/>
          <w:szCs w:val="28"/>
        </w:rPr>
        <w:t xml:space="preserve"> называются негосударственные органы по разрешению правовых споров. Название третейских судов происходит от слова «третий», так как для решения конфликта две стороны приглашают третью.</w:t>
      </w:r>
    </w:p>
    <w:p w:rsidR="00483811" w:rsidRPr="00483811" w:rsidRDefault="00C73E11" w:rsidP="00C73E11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3811">
        <w:rPr>
          <w:rFonts w:ascii="Times New Roman" w:hAnsi="Times New Roman" w:cs="Times New Roman"/>
          <w:sz w:val="28"/>
          <w:szCs w:val="28"/>
        </w:rPr>
        <w:t>Законодательство многих стран признает возможность создания третейских судов. Различают суды для разрешения одного конкретного спора и постоянно действующие арбитражи при различных организациях</w:t>
      </w:r>
      <w:r w:rsidR="00FB1CBC">
        <w:rPr>
          <w:rFonts w:ascii="Times New Roman" w:hAnsi="Times New Roman" w:cs="Times New Roman"/>
          <w:sz w:val="28"/>
          <w:szCs w:val="28"/>
        </w:rPr>
        <w:t xml:space="preserve"> – торгово-промышленных палатах, биржах, предприятиях и т.д.</w:t>
      </w:r>
    </w:p>
    <w:p w:rsidR="00483811" w:rsidRDefault="00907306" w:rsidP="00907306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3E11" w:rsidRPr="00C73E11">
        <w:rPr>
          <w:rFonts w:ascii="Times New Roman" w:hAnsi="Times New Roman" w:cs="Times New Roman"/>
          <w:sz w:val="28"/>
          <w:szCs w:val="28"/>
        </w:rPr>
        <w:t>В третейский суд могут передаваться споры, возникающие из гражданско-правовых отношений.</w:t>
      </w:r>
    </w:p>
    <w:p w:rsidR="00C73E11" w:rsidRDefault="00907306" w:rsidP="00907306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3E11">
        <w:rPr>
          <w:rFonts w:ascii="Times New Roman" w:hAnsi="Times New Roman" w:cs="Times New Roman"/>
          <w:sz w:val="28"/>
          <w:szCs w:val="28"/>
        </w:rPr>
        <w:t>Споры, вытекающие из налоговых, административных и других не гражданских правоотношений, третейским судам неподведомственны. Правом на обращение в третейский суд обладают все субъекты права, в том числе и с участием иностранных сторон.</w:t>
      </w:r>
    </w:p>
    <w:p w:rsidR="00C73E11" w:rsidRDefault="00907306" w:rsidP="00907306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3E11">
        <w:rPr>
          <w:rFonts w:ascii="Times New Roman" w:hAnsi="Times New Roman" w:cs="Times New Roman"/>
          <w:sz w:val="28"/>
          <w:szCs w:val="28"/>
        </w:rPr>
        <w:t xml:space="preserve">Чтобы передать дело в третейский суд, стороны должны заключить письменное соглашение. В отличие от государственного суда, третейский суд является добровольным. Еще одно отличие от государственных судов – выбор судей сторонами. Третейскими судьями могут быть избраны любые совершеннолетние граждане, согласившиеся стать судьями. Каждая  сторона избирает по одному судье, а те избирают третьего судью. Процедура третейского разбирательства </w:t>
      </w:r>
      <w:r>
        <w:rPr>
          <w:rFonts w:ascii="Times New Roman" w:hAnsi="Times New Roman" w:cs="Times New Roman"/>
          <w:sz w:val="28"/>
          <w:szCs w:val="28"/>
        </w:rPr>
        <w:t>является более гибкой, свободной, быстрой и дешевой, чем в государственном суде, что привлекает стороны.</w:t>
      </w:r>
    </w:p>
    <w:p w:rsidR="00907306" w:rsidRDefault="00907306" w:rsidP="00907306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Третейский суд обязан вынести решение, основанное на законе и являющееся обязательным для сторон. Все материалы дела передаются на хранение в государственный суд. Заинтересованная сторона может обратиться в государственный суд за принудительным исполнением решения третейского суда.</w:t>
      </w:r>
    </w:p>
    <w:p w:rsidR="00907306" w:rsidRDefault="00907306" w:rsidP="00907306">
      <w:pPr>
        <w:pStyle w:val="a6"/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Третейские суды наиболее распространены в сфере коммерции и бизнеса. Большинство международных контрактов содержат «третейскую оговорку», что стороны в случае возникновения споров будут обращаться в один из международных арбитражей.</w:t>
      </w:r>
    </w:p>
    <w:p w:rsidR="00907306" w:rsidRDefault="00907306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7306">
        <w:rPr>
          <w:rFonts w:ascii="Times New Roman" w:hAnsi="Times New Roman" w:cs="Times New Roman"/>
          <w:b/>
          <w:i/>
          <w:sz w:val="28"/>
          <w:szCs w:val="28"/>
        </w:rPr>
        <w:t>Пронькин</w:t>
      </w:r>
      <w:proofErr w:type="spellEnd"/>
      <w:r w:rsidRPr="00907306">
        <w:rPr>
          <w:rFonts w:ascii="Times New Roman" w:hAnsi="Times New Roman" w:cs="Times New Roman"/>
          <w:b/>
          <w:i/>
          <w:sz w:val="28"/>
          <w:szCs w:val="28"/>
        </w:rPr>
        <w:t xml:space="preserve"> В.Н., Гутников А.Б. Живое право. Занимательная энциклопедия практического права: книга для ученика. СПб</w:t>
      </w:r>
      <w:proofErr w:type="gramStart"/>
      <w:r w:rsidRPr="00907306"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gramEnd"/>
      <w:r w:rsidRPr="00907306">
        <w:rPr>
          <w:rFonts w:ascii="Times New Roman" w:hAnsi="Times New Roman" w:cs="Times New Roman"/>
          <w:b/>
          <w:i/>
          <w:sz w:val="28"/>
          <w:szCs w:val="28"/>
        </w:rPr>
        <w:t xml:space="preserve">2000. Т.1. </w:t>
      </w:r>
      <w:r w:rsidRPr="00907306">
        <w:rPr>
          <w:rFonts w:ascii="Times New Roman" w:hAnsi="Times New Roman" w:cs="Times New Roman"/>
          <w:b/>
          <w:i/>
          <w:sz w:val="28"/>
          <w:szCs w:val="28"/>
        </w:rPr>
        <w:tab/>
        <w:t>С. 348-349.</w:t>
      </w:r>
    </w:p>
    <w:p w:rsidR="00240402" w:rsidRDefault="00240402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402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>Назовите три отличия третейского суда от государственного.</w:t>
      </w:r>
    </w:p>
    <w:p w:rsidR="00240402" w:rsidRDefault="00240402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Ответ:__________________________________________________________________________________________________________________________________________________________________________________________________.</w:t>
      </w:r>
    </w:p>
    <w:p w:rsidR="002920CA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402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Третейские суды наиболее распространены в сфере коммерции и бизнеса. Поясните, с чем связано распространение третейских судов именно в этих сферах. Приведите примеры споров, которые могут быть решены в третейском суде.</w:t>
      </w:r>
    </w:p>
    <w:p w:rsidR="002920CA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920CA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0CA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 Квартиру гражданина Н. ограбили, похитив все ценные вещи. Преступников удалось найти и задержать. Может ли гражданин Н. обратиться в третейский суд с требованием возмещения ему ущерба и наказания преступников? Приведите положение текста источника, которое помогает ответить на данный вопрос.</w:t>
      </w:r>
    </w:p>
    <w:p w:rsidR="002920CA" w:rsidRPr="00240402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____________________________________________________________</w:t>
      </w:r>
    </w:p>
    <w:p w:rsidR="00483811" w:rsidRDefault="002920CA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_____________________________________________________________________________________________________________________________________.</w:t>
      </w:r>
    </w:p>
    <w:p w:rsidR="00E01DEF" w:rsidRDefault="00E01DEF" w:rsidP="00B5041B">
      <w:pPr>
        <w:pStyle w:val="a6"/>
        <w:tabs>
          <w:tab w:val="left" w:pos="3525"/>
        </w:tabs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DEF" w:rsidRPr="00E01DEF" w:rsidRDefault="00E01DEF" w:rsidP="009B25A6">
      <w:pPr>
        <w:pStyle w:val="a6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DE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DEF">
        <w:rPr>
          <w:rFonts w:ascii="Times New Roman" w:eastAsia="Times New Roman" w:hAnsi="Times New Roman" w:cs="Times New Roman"/>
          <w:b/>
          <w:sz w:val="28"/>
          <w:szCs w:val="28"/>
        </w:rPr>
        <w:t>Заполните пробелы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01DEF" w:rsidRPr="00E01DEF" w:rsidRDefault="00E01DEF" w:rsidP="00E01DEF">
      <w:pPr>
        <w:rPr>
          <w:rFonts w:ascii="Times New Roman" w:eastAsia="Times New Roman" w:hAnsi="Times New Roman" w:cs="Times New Roman"/>
          <w:sz w:val="28"/>
          <w:szCs w:val="28"/>
        </w:rPr>
      </w:pPr>
      <w:r w:rsidRPr="00E01DEF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стать (1)___________, (2)____________ проходит необходимый для этого путь (3)_____________, то есть </w:t>
      </w:r>
      <w:proofErr w:type="gramStart"/>
      <w:r w:rsidRPr="00E01DEF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proofErr w:type="gramEnd"/>
      <w:r w:rsidRPr="00E01DEF">
        <w:rPr>
          <w:rFonts w:ascii="Times New Roman" w:eastAsia="Times New Roman" w:hAnsi="Times New Roman" w:cs="Times New Roman"/>
          <w:sz w:val="28"/>
          <w:szCs w:val="28"/>
        </w:rPr>
        <w:t xml:space="preserve"> накопленного поколениями людей социального опыта.</w:t>
      </w:r>
    </w:p>
    <w:p w:rsidR="00A23D2F" w:rsidRPr="00F06DC7" w:rsidRDefault="00E01DEF" w:rsidP="00B644D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1DEF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  <w:r w:rsidR="00B61C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44D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__________________________________________________________________.</w:t>
      </w:r>
    </w:p>
    <w:p w:rsidR="00A23D2F" w:rsidRDefault="00A23D2F" w:rsidP="00E01DE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25A6" w:rsidRPr="009B25A6" w:rsidRDefault="00E01DEF" w:rsidP="009B25A6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</w:t>
      </w:r>
      <w:r w:rsidR="009B25A6" w:rsidRPr="009B25A6">
        <w:rPr>
          <w:rFonts w:eastAsia="Times New Roman"/>
          <w:b/>
          <w:bCs/>
          <w:color w:val="000000"/>
          <w:sz w:val="28"/>
          <w:szCs w:val="28"/>
        </w:rPr>
        <w:t>Согласны ли Вы со следующими утверждениями? Напишите «Да» или «Нет».</w:t>
      </w:r>
    </w:p>
    <w:p w:rsidR="009B25A6" w:rsidRPr="009B25A6" w:rsidRDefault="009B25A6" w:rsidP="009B25A6">
      <w:pPr>
        <w:numPr>
          <w:ilvl w:val="0"/>
          <w:numId w:val="7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A6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9B25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B25A6">
        <w:rPr>
          <w:rFonts w:ascii="Times New Roman" w:eastAsia="Times New Roman" w:hAnsi="Times New Roman" w:cs="Times New Roman"/>
          <w:sz w:val="28"/>
          <w:szCs w:val="28"/>
        </w:rPr>
        <w:t>— социальный образ человека,</w:t>
      </w:r>
      <w:r w:rsidRPr="009B25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B25A6">
        <w:rPr>
          <w:rFonts w:ascii="Times New Roman" w:eastAsia="Times New Roman" w:hAnsi="Times New Roman" w:cs="Times New Roman"/>
          <w:sz w:val="28"/>
          <w:szCs w:val="28"/>
        </w:rPr>
        <w:t>складывается из его общественного образа и</w:t>
      </w:r>
      <w:r w:rsidRPr="009B25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B25A6">
        <w:rPr>
          <w:rFonts w:ascii="Times New Roman" w:eastAsia="Times New Roman" w:hAnsi="Times New Roman" w:cs="Times New Roman"/>
          <w:sz w:val="28"/>
          <w:szCs w:val="28"/>
        </w:rPr>
        <w:t>внутреннего облика.</w:t>
      </w:r>
    </w:p>
    <w:p w:rsidR="009B25A6" w:rsidRPr="009B25A6" w:rsidRDefault="009B25A6" w:rsidP="009B25A6">
      <w:pPr>
        <w:numPr>
          <w:ilvl w:val="0"/>
          <w:numId w:val="7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A6">
        <w:rPr>
          <w:rFonts w:ascii="Times New Roman" w:eastAsia="Times New Roman" w:hAnsi="Times New Roman" w:cs="Times New Roman"/>
          <w:sz w:val="28"/>
          <w:szCs w:val="28"/>
        </w:rPr>
        <w:t>Личность – это воплощение некоего общественного характера, индивидуального и, вместе с тем, типичного, социального.</w:t>
      </w:r>
    </w:p>
    <w:p w:rsidR="009B25A6" w:rsidRPr="009B25A6" w:rsidRDefault="009B25A6" w:rsidP="009B25A6">
      <w:pPr>
        <w:numPr>
          <w:ilvl w:val="0"/>
          <w:numId w:val="7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Воля - это процесс самоопределения и обособления личности, ее выделение из сообщества, оформление ее отдельности, уникальности и неповторимости.</w:t>
      </w:r>
    </w:p>
    <w:p w:rsidR="009B25A6" w:rsidRPr="009B25A6" w:rsidRDefault="009B25A6" w:rsidP="009B25A6">
      <w:pPr>
        <w:numPr>
          <w:ilvl w:val="0"/>
          <w:numId w:val="7"/>
        </w:num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Системообразующим основанием биологического вида «личность» является специфичный для этого вида образ жизнедеятельности.</w:t>
      </w:r>
    </w:p>
    <w:p w:rsidR="009E417A" w:rsidRPr="00F06DC7" w:rsidRDefault="009B25A6" w:rsidP="00B644DB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B25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Ответ: </w:t>
      </w:r>
      <w:r w:rsidR="00B64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_____________________________________________________________________.</w:t>
      </w:r>
    </w:p>
    <w:p w:rsidR="009E417A" w:rsidRDefault="009E417A" w:rsidP="009B25A6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0E66" w:rsidRPr="00A80E66" w:rsidRDefault="00A80E66" w:rsidP="00A80E66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</w:t>
      </w:r>
      <w:r w:rsidRPr="00A80E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Назовите понятие:</w:t>
      </w:r>
    </w:p>
    <w:p w:rsidR="00A80E66" w:rsidRPr="00A80E66" w:rsidRDefault="00A80E66" w:rsidP="00A80E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80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Поведение, которое не согласуется с нормами, не соответствует тому, чего ждет от человека общество, называется ___________________________________________________</w:t>
      </w:r>
    </w:p>
    <w:p w:rsidR="00A80E66" w:rsidRPr="00A80E66" w:rsidRDefault="00A80E66" w:rsidP="00A80E66">
      <w:pPr>
        <w:rPr>
          <w:rFonts w:ascii="Arial" w:eastAsia="Calibri" w:hAnsi="Arial" w:cs="Arial"/>
          <w:color w:val="444446"/>
          <w:sz w:val="20"/>
          <w:szCs w:val="20"/>
          <w:shd w:val="clear" w:color="auto" w:fill="F7F7F9"/>
          <w:lang w:eastAsia="en-US"/>
        </w:rPr>
      </w:pPr>
      <w:r w:rsidRPr="00A80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Кратко приведите примеры наиболее опасных форм данного поведения________________________________________________________</w:t>
      </w:r>
      <w:r w:rsidRPr="00A80E66">
        <w:rPr>
          <w:rFonts w:ascii="Arial" w:eastAsia="Calibri" w:hAnsi="Arial" w:cs="Arial"/>
          <w:color w:val="444446"/>
          <w:sz w:val="20"/>
          <w:szCs w:val="20"/>
          <w:shd w:val="clear" w:color="auto" w:fill="F7F7F9"/>
          <w:lang w:eastAsia="en-US"/>
        </w:rPr>
        <w:t xml:space="preserve"> </w:t>
      </w:r>
      <w:r w:rsidRPr="00A80E66">
        <w:rPr>
          <w:rFonts w:ascii="Arial" w:eastAsia="Calibri" w:hAnsi="Arial" w:cs="Arial"/>
          <w:color w:val="444446"/>
          <w:sz w:val="20"/>
          <w:szCs w:val="20"/>
          <w:lang w:eastAsia="en-US"/>
        </w:rPr>
        <w:br/>
      </w:r>
    </w:p>
    <w:p w:rsidR="007E243D" w:rsidRPr="00F06DC7" w:rsidRDefault="00A80E66" w:rsidP="00B644D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0E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Ответ:</w:t>
      </w:r>
      <w:r w:rsidRPr="00A80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44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___________________________________________________________________.</w:t>
      </w:r>
    </w:p>
    <w:p w:rsidR="007E243D" w:rsidRPr="00A80E66" w:rsidRDefault="007E243D" w:rsidP="00A80E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80E66" w:rsidRPr="00A80E66" w:rsidRDefault="00A80E66" w:rsidP="00A80E66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</w:t>
      </w:r>
      <w:r w:rsidRPr="00A80E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Заполните таблицу, правильно расставив приемы и средства общения:</w:t>
      </w:r>
    </w:p>
    <w:p w:rsidR="00A80E66" w:rsidRPr="00A80E66" w:rsidRDefault="00A80E66" w:rsidP="00A80E6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80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Мимика, интонация, пантомима, тембр, умение слушать, визуальный контакт, умение говорить. </w:t>
      </w:r>
    </w:p>
    <w:p w:rsidR="00A80E66" w:rsidRPr="00A80E66" w:rsidRDefault="00A80E66" w:rsidP="00A80E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80E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Общение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0E66" w:rsidRPr="00A80E66" w:rsidTr="00DE3D4E">
        <w:trPr>
          <w:trHeight w:val="1581"/>
        </w:trPr>
        <w:tc>
          <w:tcPr>
            <w:tcW w:w="4785" w:type="dxa"/>
          </w:tcPr>
          <w:p w:rsidR="00A80E66" w:rsidRPr="00A80E66" w:rsidRDefault="00A80E66" w:rsidP="00A80E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80E6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Вербальное</w:t>
            </w:r>
          </w:p>
        </w:tc>
        <w:tc>
          <w:tcPr>
            <w:tcW w:w="4786" w:type="dxa"/>
          </w:tcPr>
          <w:p w:rsidR="00A80E66" w:rsidRPr="00A80E66" w:rsidRDefault="00A80E66" w:rsidP="00A80E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80E6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Невербальное</w:t>
            </w:r>
          </w:p>
        </w:tc>
      </w:tr>
    </w:tbl>
    <w:p w:rsidR="00A80E66" w:rsidRPr="00A80E66" w:rsidRDefault="00A80E66" w:rsidP="00A80E66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354E23" w:rsidRPr="00C27D9B" w:rsidRDefault="00A80E66" w:rsidP="00354E23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</w:t>
      </w:r>
      <w:r w:rsidR="00354E23"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Вставьте пропущенное слово в предложении: «Феномен культуры</w:t>
      </w:r>
      <w:proofErr w:type="gramStart"/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proofErr w:type="gramEnd"/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gramEnd"/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озникший в конце </w:t>
      </w:r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XX</w:t>
      </w:r>
      <w:r w:rsidR="00354E23"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века, созданный на технологической основе мировой системы компьютерных сетей, имеющий практически безграничные возможности. называется ________________.</w:t>
      </w:r>
    </w:p>
    <w:p w:rsidR="00A62C1C" w:rsidRPr="00F06DC7" w:rsidRDefault="00354E23" w:rsidP="00B644DB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  <w:r w:rsidR="00B644D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_________________________________________________________________.</w:t>
      </w:r>
    </w:p>
    <w:p w:rsidR="00A62C1C" w:rsidRPr="00354E23" w:rsidRDefault="00A62C1C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="003545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Какие понятия пропущ</w:t>
      </w:r>
      <w:r w:rsidRPr="00354E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ены в схеме?</w:t>
      </w:r>
    </w:p>
    <w:p w:rsidR="00354E23" w:rsidRPr="00354E23" w:rsidRDefault="00FC25BE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26" style="position:absolute;left:0;text-align:left;margin-left:153.8pt;margin-top:5.15pt;width:119.75pt;height:23.55pt;z-index:251659264">
            <v:textbox>
              <w:txbxContent>
                <w:p w:rsidR="00354E23" w:rsidRDefault="00354E23" w:rsidP="00354E23">
                  <w:pPr>
                    <w:jc w:val="center"/>
                  </w:pPr>
                  <w:r>
                    <w:t>Религии</w:t>
                  </w:r>
                </w:p>
              </w:txbxContent>
            </v:textbox>
          </v:rect>
        </w:pict>
      </w:r>
    </w:p>
    <w:p w:rsidR="00354E23" w:rsidRPr="00354E23" w:rsidRDefault="00FC25BE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1.8pt;margin-top:11.05pt;width:1in;height:33.25pt;z-index:25166438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212.65pt;margin-top:11.05pt;width:0;height:41.55pt;z-index:25166540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88.7pt;margin-top:11.05pt;width:69.95pt;height:33.25pt;flip:x;z-index:251663360" o:connectortype="straight">
            <v:stroke endarrow="block"/>
          </v:shape>
        </w:pict>
      </w:r>
    </w:p>
    <w:p w:rsidR="00354E23" w:rsidRPr="00354E23" w:rsidRDefault="00FC25BE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29" style="position:absolute;left:0;text-align:left;margin-left:285.35pt;margin-top:24.1pt;width:119.75pt;height:41.5pt;z-index:251662336"/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27" style="position:absolute;left:0;text-align:left;margin-left:19.75pt;margin-top:24.1pt;width:119.75pt;height:41.5pt;z-index:251660288"/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28" style="position:absolute;left:0;text-align:left;margin-left:153.8pt;margin-top:24.1pt;width:119.75pt;height:41.5pt;z-index:251661312">
            <v:textbox>
              <w:txbxContent>
                <w:p w:rsidR="00354E23" w:rsidRDefault="00354E23" w:rsidP="00354E23">
                  <w:pPr>
                    <w:jc w:val="center"/>
                  </w:pPr>
                  <w:r>
                    <w:t xml:space="preserve">Национально </w:t>
                  </w:r>
                  <w:proofErr w:type="gramStart"/>
                  <w:r>
                    <w:t>-г</w:t>
                  </w:r>
                  <w:proofErr w:type="gramEnd"/>
                  <w:r>
                    <w:t>осударственные</w:t>
                  </w:r>
                </w:p>
                <w:p w:rsidR="00354E23" w:rsidRDefault="00354E23" w:rsidP="00354E23">
                  <w:pPr>
                    <w:jc w:val="center"/>
                  </w:pPr>
                </w:p>
              </w:txbxContent>
            </v:textbox>
          </v:rect>
        </w:pic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3616" w:rsidRPr="00F06DC7" w:rsidRDefault="00354E23" w:rsidP="00B644DB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  <w:r w:rsidR="00B644D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_______________________________________________________________.</w:t>
      </w:r>
    </w:p>
    <w:p w:rsidR="00233616" w:rsidRPr="00354E23" w:rsidRDefault="00233616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Pr="00354E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Найдите в приведенном ниже списке понятий те, которые относятся к духовной сфере и запишите в ответе цифры, под которыми они обозначены в порядке возрастания.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1. Нравственность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Нетократия</w:t>
      </w:r>
      <w:proofErr w:type="spellEnd"/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3. Религия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4. Искусство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Нанотехнологии</w:t>
      </w:r>
      <w:proofErr w:type="spellEnd"/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6. Наука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7.Архитектура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8.Маркетология</w:t>
      </w:r>
    </w:p>
    <w:p w:rsidR="00354E23" w:rsidRPr="00354E23" w:rsidRDefault="00354E23" w:rsidP="00354E23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9.Археология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</w:t>
      </w:r>
    </w:p>
    <w:p w:rsidR="00641AB5" w:rsidRPr="00354E23" w:rsidRDefault="00641AB5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</w:t>
      </w:r>
      <w:r w:rsidRPr="00354E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Уберите лишнее в ряду терминов, относящихся к понятию «духовные потребности».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Потребность в знаниях, эстетическая потребность, потребность в комфорте, потребность в безопасности, потребность в самореализации.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____________________________________________________________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</w:t>
      </w:r>
      <w:r w:rsidRPr="00354E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Установите </w:t>
      </w:r>
      <w:r w:rsidR="00C27D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истинность </w:t>
      </w:r>
      <w:r w:rsidRPr="00354E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или ложность утверждений («Да» или «Нет») и запишите ответы в таблицу.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Искусство призвано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1.  Украшать людей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2. Производить больше красивых товаров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3. Формировать образное мышление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4. Развлекать людей</w:t>
      </w:r>
    </w:p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5. Выполнять познавательную функцию</w:t>
      </w:r>
    </w:p>
    <w:p w:rsid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4E23">
        <w:rPr>
          <w:rFonts w:ascii="Times New Roman" w:eastAsia="Calibri" w:hAnsi="Times New Roman" w:cs="Times New Roman"/>
          <w:sz w:val="28"/>
          <w:szCs w:val="28"/>
          <w:lang w:eastAsia="en-US"/>
        </w:rPr>
        <w:t>6. Дарить человеку эстетическое наслаждение</w:t>
      </w:r>
    </w:p>
    <w:p w:rsidR="0026744F" w:rsidRPr="00354E23" w:rsidRDefault="0026744F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Овет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54E23" w:rsidRPr="00354E23" w:rsidTr="00975E04">
        <w:tc>
          <w:tcPr>
            <w:tcW w:w="1595" w:type="dxa"/>
          </w:tcPr>
          <w:p w:rsidR="00354E23" w:rsidRPr="00354E23" w:rsidRDefault="00354E23" w:rsidP="00354E23">
            <w:pPr>
              <w:numPr>
                <w:ilvl w:val="0"/>
                <w:numId w:val="8"/>
              </w:numPr>
              <w:contextualSpacing/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numPr>
                <w:ilvl w:val="0"/>
                <w:numId w:val="8"/>
              </w:numPr>
              <w:contextualSpacing/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numPr>
                <w:ilvl w:val="0"/>
                <w:numId w:val="8"/>
              </w:numPr>
              <w:contextualSpacing/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numPr>
                <w:ilvl w:val="0"/>
                <w:numId w:val="8"/>
              </w:numPr>
              <w:contextualSpacing/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numPr>
                <w:ilvl w:val="0"/>
                <w:numId w:val="8"/>
              </w:numPr>
              <w:contextualSpacing/>
              <w:rPr>
                <w:szCs w:val="28"/>
              </w:rPr>
            </w:pPr>
          </w:p>
        </w:tc>
        <w:tc>
          <w:tcPr>
            <w:tcW w:w="1596" w:type="dxa"/>
          </w:tcPr>
          <w:p w:rsidR="00354E23" w:rsidRPr="00354E23" w:rsidRDefault="00354E23" w:rsidP="00354E23">
            <w:pPr>
              <w:numPr>
                <w:ilvl w:val="0"/>
                <w:numId w:val="8"/>
              </w:numPr>
              <w:contextualSpacing/>
              <w:rPr>
                <w:szCs w:val="28"/>
              </w:rPr>
            </w:pPr>
          </w:p>
        </w:tc>
      </w:tr>
      <w:tr w:rsidR="00354E23" w:rsidRPr="00354E23" w:rsidTr="00975E04">
        <w:tc>
          <w:tcPr>
            <w:tcW w:w="1595" w:type="dxa"/>
          </w:tcPr>
          <w:p w:rsidR="00354E23" w:rsidRPr="00354E23" w:rsidRDefault="00354E23" w:rsidP="00354E23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354E23" w:rsidRPr="00354E23" w:rsidRDefault="00354E23" w:rsidP="00354E23">
            <w:pPr>
              <w:rPr>
                <w:szCs w:val="28"/>
              </w:rPr>
            </w:pPr>
          </w:p>
        </w:tc>
        <w:tc>
          <w:tcPr>
            <w:tcW w:w="1596" w:type="dxa"/>
          </w:tcPr>
          <w:p w:rsidR="00354E23" w:rsidRPr="00354E23" w:rsidRDefault="00354E23" w:rsidP="00354E23">
            <w:pPr>
              <w:rPr>
                <w:szCs w:val="28"/>
              </w:rPr>
            </w:pPr>
          </w:p>
        </w:tc>
      </w:tr>
    </w:tbl>
    <w:p w:rsidR="00354E23" w:rsidRPr="00354E23" w:rsidRDefault="00354E23" w:rsidP="00354E2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1D8A" w:rsidRPr="00FA36EB" w:rsidRDefault="00F11D8A" w:rsidP="00F1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6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15. </w:t>
      </w:r>
      <w:r w:rsidRPr="00FA36EB">
        <w:rPr>
          <w:rFonts w:ascii="Times New Roman" w:eastAsia="Times New Roman" w:hAnsi="Times New Roman" w:cs="Times New Roman"/>
          <w:sz w:val="28"/>
          <w:szCs w:val="28"/>
        </w:rPr>
        <w:t>Впишите пропущенное слово: «Российская Федерация  - Россия есть демократическое федеративное правовое государство с ______________________ формой правления»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Ответ: __________________________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6EB">
        <w:rPr>
          <w:rFonts w:ascii="Times New Roman" w:eastAsia="Times New Roman" w:hAnsi="Times New Roman" w:cs="Times New Roman"/>
          <w:b/>
          <w:sz w:val="28"/>
          <w:szCs w:val="28"/>
        </w:rPr>
        <w:t xml:space="preserve">16. </w:t>
      </w:r>
      <w:r w:rsidRPr="00F11D8A">
        <w:rPr>
          <w:rFonts w:ascii="Times New Roman" w:eastAsia="Times New Roman" w:hAnsi="Times New Roman" w:cs="Times New Roman"/>
          <w:b/>
          <w:sz w:val="28"/>
          <w:szCs w:val="28"/>
        </w:rPr>
        <w:t>Прочитайте приведённый ниже текст, в котором ряд слов пропущен</w:t>
      </w:r>
      <w:r w:rsidRPr="00F11D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F11D8A">
        <w:rPr>
          <w:rFonts w:ascii="Times New Roman" w:eastAsia="Times New Roman" w:hAnsi="Times New Roman" w:cs="Times New Roman"/>
          <w:sz w:val="28"/>
          <w:szCs w:val="28"/>
        </w:rPr>
        <w:t>Мажоритарная</w:t>
      </w:r>
      <w:proofErr w:type="gramEnd"/>
      <w:r w:rsidRPr="00F11D8A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избирательная ______________ (1)- порядок определения результатов ______________(2), при котором избранным в тот или иной выбранный орган по своему избирательному ______________ (3) считается ____________(4), набравший предусмотренное законом большинство голосов. Большинство бывает двух видов: Мажоритарная система абсолютного и относительного большинства</w:t>
      </w:r>
      <w:proofErr w:type="gramStart"/>
      <w:r w:rsidRPr="00F11D8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Выберите из предлагаемого списка слова, которые необходимо вставить в пробелы. Слова в списке даны в именительном падеже. В списке слов больше, чем необходимо выбрать: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А – Власть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D8A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F11D8A">
        <w:rPr>
          <w:rFonts w:ascii="Times New Roman" w:eastAsia="Times New Roman" w:hAnsi="Times New Roman" w:cs="Times New Roman"/>
          <w:sz w:val="28"/>
          <w:szCs w:val="28"/>
        </w:rPr>
        <w:t xml:space="preserve"> – Система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В – Выборы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Г – Движение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Д – Кандидат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Е – Округ</w:t>
      </w:r>
    </w:p>
    <w:p w:rsid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то, что пробелы пронумерованы. В данной ниже таблице указаны номера пробелов. Запишите под каждым номером букву, обозначающую в списке выбранное вами слово. </w:t>
      </w:r>
    </w:p>
    <w:p w:rsidR="00B644DB" w:rsidRPr="00F11D8A" w:rsidRDefault="00B644DB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</w:t>
      </w:r>
    </w:p>
    <w:p w:rsidR="00F11D8A" w:rsidRPr="00F11D8A" w:rsidRDefault="00F11D8A" w:rsidP="00F11D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11D8A" w:rsidRPr="00F11D8A" w:rsidTr="00A43E98">
        <w:tc>
          <w:tcPr>
            <w:tcW w:w="2392" w:type="dxa"/>
          </w:tcPr>
          <w:p w:rsidR="00F11D8A" w:rsidRPr="00F11D8A" w:rsidRDefault="00F11D8A" w:rsidP="00F11D8A">
            <w:pPr>
              <w:jc w:val="center"/>
              <w:rPr>
                <w:sz w:val="28"/>
                <w:szCs w:val="28"/>
              </w:rPr>
            </w:pPr>
            <w:r w:rsidRPr="00F11D8A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11D8A" w:rsidRPr="00F11D8A" w:rsidRDefault="00F11D8A" w:rsidP="00F11D8A">
            <w:pPr>
              <w:jc w:val="center"/>
              <w:rPr>
                <w:sz w:val="28"/>
                <w:szCs w:val="28"/>
              </w:rPr>
            </w:pPr>
            <w:r w:rsidRPr="00F11D8A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11D8A" w:rsidRPr="00F11D8A" w:rsidRDefault="00F11D8A" w:rsidP="00F11D8A">
            <w:pPr>
              <w:jc w:val="center"/>
              <w:rPr>
                <w:sz w:val="28"/>
                <w:szCs w:val="28"/>
              </w:rPr>
            </w:pPr>
            <w:r w:rsidRPr="00F11D8A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11D8A" w:rsidRPr="00F11D8A" w:rsidRDefault="00F11D8A" w:rsidP="00F11D8A">
            <w:pPr>
              <w:jc w:val="center"/>
              <w:rPr>
                <w:sz w:val="28"/>
                <w:szCs w:val="28"/>
              </w:rPr>
            </w:pPr>
            <w:r w:rsidRPr="00F11D8A">
              <w:rPr>
                <w:sz w:val="28"/>
                <w:szCs w:val="28"/>
              </w:rPr>
              <w:t>4</w:t>
            </w:r>
          </w:p>
        </w:tc>
      </w:tr>
      <w:tr w:rsidR="00F11D8A" w:rsidRPr="00F11D8A" w:rsidTr="00A43E98">
        <w:tc>
          <w:tcPr>
            <w:tcW w:w="2392" w:type="dxa"/>
          </w:tcPr>
          <w:p w:rsidR="00F11D8A" w:rsidRPr="00F11D8A" w:rsidRDefault="00F11D8A" w:rsidP="00F11D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11D8A" w:rsidRPr="00F11D8A" w:rsidRDefault="00F11D8A" w:rsidP="00F11D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11D8A" w:rsidRPr="00F11D8A" w:rsidRDefault="00F11D8A" w:rsidP="00F11D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11D8A" w:rsidRPr="00F11D8A" w:rsidRDefault="00F11D8A" w:rsidP="00F11D8A">
            <w:pPr>
              <w:jc w:val="both"/>
              <w:rPr>
                <w:sz w:val="28"/>
                <w:szCs w:val="28"/>
              </w:rPr>
            </w:pPr>
          </w:p>
        </w:tc>
      </w:tr>
    </w:tbl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Pr="00F11D8A" w:rsidRDefault="00F11D8A" w:rsidP="00F11D8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6EB">
        <w:rPr>
          <w:rFonts w:ascii="Times New Roman" w:eastAsia="Times New Roman" w:hAnsi="Times New Roman" w:cs="Times New Roman"/>
          <w:b/>
          <w:sz w:val="28"/>
          <w:szCs w:val="28"/>
        </w:rPr>
        <w:t xml:space="preserve">17. </w:t>
      </w:r>
      <w:r w:rsidRPr="00F11D8A">
        <w:rPr>
          <w:rFonts w:ascii="Times New Roman" w:eastAsia="Times New Roman" w:hAnsi="Times New Roman" w:cs="Times New Roman"/>
          <w:b/>
          <w:sz w:val="28"/>
          <w:szCs w:val="28"/>
        </w:rPr>
        <w:t>В приведенном перечне выделите институты гражданского общества:</w:t>
      </w:r>
    </w:p>
    <w:p w:rsidR="00F11D8A" w:rsidRPr="00F11D8A" w:rsidRDefault="00F11D8A" w:rsidP="00F11D8A">
      <w:pPr>
        <w:numPr>
          <w:ilvl w:val="0"/>
          <w:numId w:val="11"/>
        </w:numPr>
        <w:tabs>
          <w:tab w:val="left" w:pos="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Общества защиты прав потребителей.</w:t>
      </w:r>
    </w:p>
    <w:p w:rsidR="00F11D8A" w:rsidRPr="00F11D8A" w:rsidRDefault="00F11D8A" w:rsidP="00F11D8A">
      <w:pPr>
        <w:numPr>
          <w:ilvl w:val="0"/>
          <w:numId w:val="11"/>
        </w:numPr>
        <w:tabs>
          <w:tab w:val="left" w:pos="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образования.</w:t>
      </w:r>
    </w:p>
    <w:p w:rsidR="00F11D8A" w:rsidRPr="00F11D8A" w:rsidRDefault="00F11D8A" w:rsidP="00F11D8A">
      <w:pPr>
        <w:numPr>
          <w:ilvl w:val="0"/>
          <w:numId w:val="11"/>
        </w:numPr>
        <w:tabs>
          <w:tab w:val="left" w:pos="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Ассоциация педагогов «Демократическая школа».</w:t>
      </w:r>
    </w:p>
    <w:p w:rsidR="00F11D8A" w:rsidRPr="00F11D8A" w:rsidRDefault="00F11D8A" w:rsidP="00F11D8A">
      <w:pPr>
        <w:numPr>
          <w:ilvl w:val="0"/>
          <w:numId w:val="11"/>
        </w:numPr>
        <w:tabs>
          <w:tab w:val="left" w:pos="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Районный суд.</w:t>
      </w:r>
    </w:p>
    <w:p w:rsidR="00F11D8A" w:rsidRPr="00F11D8A" w:rsidRDefault="00F11D8A" w:rsidP="00F11D8A">
      <w:pPr>
        <w:numPr>
          <w:ilvl w:val="0"/>
          <w:numId w:val="11"/>
        </w:numPr>
        <w:tabs>
          <w:tab w:val="left" w:pos="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Объединение жильцов микрорайона.</w:t>
      </w:r>
    </w:p>
    <w:p w:rsidR="00F11D8A" w:rsidRPr="00F11D8A" w:rsidRDefault="00F11D8A" w:rsidP="00F11D8A">
      <w:pPr>
        <w:numPr>
          <w:ilvl w:val="0"/>
          <w:numId w:val="11"/>
        </w:numPr>
        <w:tabs>
          <w:tab w:val="left" w:pos="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Управление внутренних дел.</w:t>
      </w:r>
    </w:p>
    <w:p w:rsidR="00F11D8A" w:rsidRPr="00F11D8A" w:rsidRDefault="00F11D8A" w:rsidP="00F11D8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 xml:space="preserve">Выпишите в строку ответа цифры по порядку, под которым указаны институты гражданского общества. 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Ответ: __________________________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D8A" w:rsidRPr="00FA36EB" w:rsidRDefault="00F11D8A" w:rsidP="00F11D8A">
      <w:pPr>
        <w:pStyle w:val="a6"/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6EB">
        <w:rPr>
          <w:rFonts w:ascii="Times New Roman" w:eastAsia="Times New Roman" w:hAnsi="Times New Roman" w:cs="Times New Roman"/>
          <w:b/>
          <w:sz w:val="28"/>
          <w:szCs w:val="28"/>
        </w:rPr>
        <w:t>Ниже приведен ряд терминов. Все из них, за исключением двух относятся к понятию «форма территориально-государственного устройства».</w:t>
      </w:r>
    </w:p>
    <w:p w:rsidR="00F11D8A" w:rsidRPr="00F11D8A" w:rsidRDefault="00F11D8A" w:rsidP="00F11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Монархия, унитаризм, парламентаризм, федерация, конфедерация, автономия</w:t>
      </w:r>
    </w:p>
    <w:p w:rsidR="00F11D8A" w:rsidRPr="00F11D8A" w:rsidRDefault="00F11D8A" w:rsidP="00F11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Найдите и укажите термины, относящиеся к другим понятия.</w:t>
      </w:r>
    </w:p>
    <w:p w:rsidR="00F11D8A" w:rsidRPr="00F11D8A" w:rsidRDefault="00F11D8A" w:rsidP="00F11D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D8A">
        <w:rPr>
          <w:rFonts w:ascii="Times New Roman" w:eastAsia="Times New Roman" w:hAnsi="Times New Roman" w:cs="Times New Roman"/>
          <w:sz w:val="28"/>
          <w:szCs w:val="28"/>
        </w:rPr>
        <w:t>Ответ: ______________________________</w:t>
      </w: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Pr="00F11D8A" w:rsidRDefault="00F11D8A" w:rsidP="00F11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8A" w:rsidRDefault="00F11D8A" w:rsidP="00F11D8A">
      <w:pPr>
        <w:pStyle w:val="a6"/>
        <w:numPr>
          <w:ilvl w:val="0"/>
          <w:numId w:val="12"/>
        </w:numPr>
        <w:spacing w:after="0" w:line="240" w:lineRule="auto"/>
        <w:ind w:left="49" w:hanging="4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6EB">
        <w:rPr>
          <w:rFonts w:ascii="Times New Roman" w:eastAsia="Times New Roman" w:hAnsi="Times New Roman" w:cs="Times New Roman"/>
          <w:b/>
          <w:sz w:val="28"/>
          <w:szCs w:val="28"/>
        </w:rPr>
        <w:t>В одной из развитых демократических стран некий гражданин, в прошлом однокурсник и друг Президента страны был приговорен по решению суда к трё</w:t>
      </w:r>
      <w:r w:rsidR="00FB1B85">
        <w:rPr>
          <w:rFonts w:ascii="Times New Roman" w:eastAsia="Times New Roman" w:hAnsi="Times New Roman" w:cs="Times New Roman"/>
          <w:b/>
          <w:sz w:val="28"/>
          <w:szCs w:val="28"/>
        </w:rPr>
        <w:t>м годам лишения свободы. Супруга</w:t>
      </w:r>
      <w:r w:rsidRPr="00FA36EB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осужденного обратилась к Президенту с просьбой содействовать изменению приговора. Как может поступить Президент правового государства? Аргументируйте свой ответ. </w:t>
      </w:r>
    </w:p>
    <w:p w:rsidR="001424B9" w:rsidRPr="00FA36EB" w:rsidRDefault="001424B9" w:rsidP="001424B9">
      <w:pPr>
        <w:pStyle w:val="a6"/>
        <w:spacing w:after="0" w:line="240" w:lineRule="auto"/>
        <w:ind w:left="4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11D8A" w:rsidRPr="00F11D8A" w:rsidRDefault="00F11D8A" w:rsidP="00F1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0FF" w:rsidRPr="00A64673" w:rsidRDefault="00AF30FF" w:rsidP="00A64673">
      <w:pPr>
        <w:pStyle w:val="a6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46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Заполните пронумерованные пропуски в тексте. Запишите буквенные обозначения вставляемых понятий рядом с соответствующими порядковыми номерами в таблице.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Вооружённые конфликты начала </w:t>
      </w:r>
      <w:r w:rsidRPr="00AF30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XXI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века:</w:t>
      </w:r>
    </w:p>
    <w:p w:rsidR="00AF30FF" w:rsidRPr="00AF30FF" w:rsidRDefault="00AF30FF" w:rsidP="00AF30F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 xml:space="preserve">    (1)  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международное сообщество выступает против радикального исламского фундаментализма, стремящегося к созданию всемирного халифата; другой пример – США и их ближайшие союзники борются против так называемых стран-изгоев, активно противостоящих нормам международного сообщества или доминированию США в различных регионах мира.</w:t>
      </w:r>
    </w:p>
    <w:p w:rsidR="00AF30FF" w:rsidRPr="00AF30FF" w:rsidRDefault="00AF30FF" w:rsidP="00AF30F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(2)  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вооружённое противостояние жёстких авторитарных режимов с внутренней оппозицией. Крайней формой являются гражданские войны и </w:t>
      </w:r>
      <w:r w:rsidRPr="00AF30F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(3)   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которым предшествует силовое подавление оппозиции.</w:t>
      </w:r>
    </w:p>
    <w:p w:rsidR="00AF30FF" w:rsidRPr="00AF30FF" w:rsidRDefault="00AF30FF" w:rsidP="00AF30F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(4)  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активно идущие или тлеющие войны за территорию.</w:t>
      </w:r>
    </w:p>
    <w:p w:rsidR="00AF30FF" w:rsidRPr="00AF30FF" w:rsidRDefault="00AF30FF" w:rsidP="00AF30F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(5)  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борьба одного этноса за образование своего национального государства; борьба между этносами внутри одного государства.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А) Территориально-государственные конфликты; Б) Межнациональные конфликты; В) Гражданские конфликты; Г) Государственные перевороты; Д) Цивилизационно-политические конфликты.</w:t>
      </w:r>
    </w:p>
    <w:p w:rsidR="00687625" w:rsidRPr="00AF30FF" w:rsidRDefault="00687625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F30FF" w:rsidRPr="00AF30FF" w:rsidTr="005B4AB7"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1</w:t>
            </w: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2</w:t>
            </w: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3</w:t>
            </w: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4</w:t>
            </w: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5</w:t>
            </w:r>
          </w:p>
        </w:tc>
      </w:tr>
      <w:tr w:rsidR="00AF30FF" w:rsidRPr="00AF30FF" w:rsidTr="005B4AB7"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69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64673" w:rsidRDefault="00AF30FF" w:rsidP="00A64673">
      <w:pPr>
        <w:pStyle w:val="a6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46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Определите тип общественной формации по её характеристике:</w:t>
      </w:r>
    </w:p>
    <w:p w:rsidR="00AF30FF" w:rsidRPr="00AF30FF" w:rsidRDefault="00AF30FF" w:rsidP="00AF30F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Аграрное общество; основа производства – сельское хозяйство.</w:t>
      </w:r>
    </w:p>
    <w:p w:rsidR="00AF30FF" w:rsidRPr="00AF30FF" w:rsidRDefault="00AF30FF" w:rsidP="00AF30F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Информационное общество.</w:t>
      </w:r>
    </w:p>
    <w:p w:rsidR="00AF30FF" w:rsidRPr="00AF30FF" w:rsidRDefault="00AF30FF" w:rsidP="00AF30F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Бурное развитие промышленного производства и товарно-денежных отношений.</w:t>
      </w:r>
    </w:p>
    <w:p w:rsidR="00AF30FF" w:rsidRPr="00AF30FF" w:rsidRDefault="00AF30FF" w:rsidP="00AF30F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Общество разделено на свободных людей и несвободных, чей труд широко используется первыми и составляет основу хозяйства.</w:t>
      </w:r>
    </w:p>
    <w:p w:rsidR="00AF30FF" w:rsidRPr="00AF30FF" w:rsidRDefault="00AF30FF" w:rsidP="00AF30F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Общество разделено на два основных класса: землевладельцев и зависимых от них крестьян.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687625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Ответ:_________________________________________________________________________________________________________________________________________________________________________________________________________________________.</w:t>
      </w:r>
    </w:p>
    <w:p w:rsidR="00AF30FF" w:rsidRPr="00411958" w:rsidRDefault="00AF30FF" w:rsidP="00411958">
      <w:pPr>
        <w:pStyle w:val="a6"/>
        <w:numPr>
          <w:ilvl w:val="0"/>
          <w:numId w:val="12"/>
        </w:num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19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Установите соответствие между авторами и выдвинутыми ими теориями (одна и та же теория могла быть разработана несколькими авторами, а также одним и тем же автором может быть разработано несколько теорий)</w:t>
      </w:r>
      <w:r w:rsidRPr="0041195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А. Тойнби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А) формационная теория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Н.Я. Данилевский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теория информационного общества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К. Маркс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В) теория исторических цивилизаций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Э. </w:t>
      </w:r>
      <w:proofErr w:type="spell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Тоффлер</w:t>
      </w:r>
      <w:proofErr w:type="spellEnd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Г) теория модернизации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Д. Белл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Д) теория постиндустриального общества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Ф. Энгельс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Е) теория культурно-исторических типов</w:t>
      </w:r>
    </w:p>
    <w:p w:rsidR="00AF30FF" w:rsidRPr="00AF30FF" w:rsidRDefault="00AF30FF" w:rsidP="00AF30FF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О. Конт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687625" w:rsidRDefault="00AF30FF" w:rsidP="00687625">
      <w:pPr>
        <w:numPr>
          <w:ilvl w:val="0"/>
          <w:numId w:val="15"/>
        </w:numPr>
        <w:tabs>
          <w:tab w:val="left" w:pos="322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Г. Спенсер</w:t>
      </w:r>
    </w:p>
    <w:p w:rsidR="00687625" w:rsidRPr="00687625" w:rsidRDefault="00AF30FF" w:rsidP="0068762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762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87625" w:rsidRPr="006876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AF30FF" w:rsidRPr="00AF30FF" w:rsidTr="005B4AB7">
        <w:trPr>
          <w:jc w:val="center"/>
        </w:trPr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1</w:t>
            </w: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2</w:t>
            </w: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3</w:t>
            </w: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4</w:t>
            </w: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5</w:t>
            </w: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6</w:t>
            </w: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7</w:t>
            </w:r>
          </w:p>
        </w:tc>
        <w:tc>
          <w:tcPr>
            <w:tcW w:w="1169" w:type="dxa"/>
          </w:tcPr>
          <w:p w:rsidR="00AF30FF" w:rsidRPr="00AF30FF" w:rsidRDefault="00AF30FF" w:rsidP="00AF30FF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8</w:t>
            </w:r>
          </w:p>
        </w:tc>
      </w:tr>
      <w:tr w:rsidR="00AF30FF" w:rsidRPr="00AF30FF" w:rsidTr="005B4AB7">
        <w:trPr>
          <w:jc w:val="center"/>
        </w:trPr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8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169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23.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Верны ли суждения о социальных группах?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А. Неустойчивые группы и толпа имеют следующие характеристики: образуются внезапно, недолговечность существования, анонимность.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Б. Устойчивые группы закладывают нормы поведения для индивида.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1) Верно только</w:t>
      </w:r>
      <w:proofErr w:type="gram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Верны оба суждения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2) Верно только</w:t>
      </w:r>
      <w:proofErr w:type="gram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Оба суждения неверны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Ответ:___________________.</w:t>
      </w:r>
    </w:p>
    <w:p w:rsidR="00AF30FF" w:rsidRPr="00411958" w:rsidRDefault="00411958" w:rsidP="00411958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24.</w:t>
      </w:r>
      <w:r w:rsidRPr="004119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F30FF" w:rsidRPr="004119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Используя ВСЕ приведённые слова и словосочетания, составьте определения трёх понятий. Запишите термины и рядом запишите составленные вами определения.</w:t>
      </w:r>
    </w:p>
    <w:p w:rsidR="00AF30FF" w:rsidRPr="00AF30FF" w:rsidRDefault="00AF30FF" w:rsidP="00AF30F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Особь человеческого вида биологическая единичный представитель </w:t>
      </w:r>
      <w:r w:rsidRPr="00AF30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homo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30F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sapiens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рода.</w:t>
      </w:r>
    </w:p>
    <w:p w:rsidR="00AF30FF" w:rsidRPr="00AF30FF" w:rsidRDefault="00AF30FF" w:rsidP="00AF30F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Человеческого своеобразие неповторимое отдельного существа.</w:t>
      </w:r>
    </w:p>
    <w:p w:rsidR="00AF30FF" w:rsidRPr="00AF30FF" w:rsidRDefault="00AF30FF" w:rsidP="00AF30F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Устойчивая индивида социально-значимых черт система характеризующих как члена общества.</w:t>
      </w:r>
      <w:proofErr w:type="gramEnd"/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25.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Соотнесите общий вид мировоззрения и его конкретную форму:</w:t>
      </w:r>
    </w:p>
    <w:p w:rsidR="00AF30FF" w:rsidRPr="00AF30FF" w:rsidRDefault="00AF30FF" w:rsidP="00AF30FF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Мироощущение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А) Верования</w:t>
      </w:r>
    </w:p>
    <w:p w:rsidR="00AF30FF" w:rsidRPr="00AF30FF" w:rsidRDefault="00AF30FF" w:rsidP="00AF30FF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Миропонимание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Знания, умения и навыки</w:t>
      </w:r>
    </w:p>
    <w:p w:rsidR="00AF30FF" w:rsidRPr="00AF30FF" w:rsidRDefault="00AF30FF" w:rsidP="00AF30FF">
      <w:pPr>
        <w:spacing w:after="0" w:line="360" w:lineRule="auto"/>
        <w:ind w:left="4968" w:firstLine="69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В) Убеждение</w:t>
      </w:r>
    </w:p>
    <w:p w:rsidR="00AF30FF" w:rsidRPr="00AF30FF" w:rsidRDefault="00AF30FF" w:rsidP="00AF30FF">
      <w:pPr>
        <w:spacing w:after="0" w:line="360" w:lineRule="auto"/>
        <w:ind w:left="4968" w:firstLine="69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Г) Идеалы</w:t>
      </w:r>
    </w:p>
    <w:p w:rsidR="00AF30FF" w:rsidRPr="00AF30FF" w:rsidRDefault="00AF30FF" w:rsidP="00AF30FF">
      <w:pPr>
        <w:spacing w:after="0" w:line="360" w:lineRule="auto"/>
        <w:ind w:left="4968" w:firstLine="69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Д) Нормы</w:t>
      </w:r>
    </w:p>
    <w:p w:rsidR="00AF30FF" w:rsidRPr="00AF30FF" w:rsidRDefault="00AF30FF" w:rsidP="00AF30FF">
      <w:pPr>
        <w:spacing w:after="0" w:line="360" w:lineRule="auto"/>
        <w:ind w:left="4968" w:firstLine="69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Е) Ценности</w:t>
      </w:r>
    </w:p>
    <w:p w:rsidR="00AF30FF" w:rsidRPr="00AF30FF" w:rsidRDefault="00AF30FF" w:rsidP="00AF30FF">
      <w:pPr>
        <w:spacing w:after="0" w:line="360" w:lineRule="auto"/>
        <w:ind w:left="4968" w:firstLine="69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Ж) Настроения</w:t>
      </w:r>
    </w:p>
    <w:p w:rsidR="00AF30FF" w:rsidRPr="00AF30FF" w:rsidRDefault="00AF30FF" w:rsidP="00AF30FF">
      <w:pPr>
        <w:spacing w:after="0" w:line="360" w:lineRule="auto"/>
        <w:ind w:left="4968" w:firstLine="69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З) Стремления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46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="00BE22B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______________________________________________________________________________________________________________________________________________.</w:t>
      </w: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26.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Объедините виды общения по группам и дайте</w:t>
      </w:r>
      <w:r w:rsidR="001B3A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(выберите)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название каждой из них:</w:t>
      </w:r>
    </w:p>
    <w:p w:rsidR="00AF30FF" w:rsidRPr="00AF30FF" w:rsidRDefault="00AF30FF" w:rsidP="00AF30FF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Совместный труд, 2) Игра, 3) Общение с животным, 4) Общение с внутренним голосом, 5) Религиозное общение, 6) Общение персонажей произведений 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искусства, 7) Общение с автором произведения искусства, 8) Духовное общение, 9) Обучение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0604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60604" w:rsidRPr="00AF30FF" w:rsidTr="00E97A85">
        <w:tc>
          <w:tcPr>
            <w:tcW w:w="2336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А</w:t>
            </w:r>
          </w:p>
        </w:tc>
        <w:tc>
          <w:tcPr>
            <w:tcW w:w="2336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Б</w:t>
            </w:r>
          </w:p>
        </w:tc>
        <w:tc>
          <w:tcPr>
            <w:tcW w:w="2336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В</w:t>
            </w:r>
          </w:p>
        </w:tc>
        <w:tc>
          <w:tcPr>
            <w:tcW w:w="2337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  <w:r w:rsidRPr="00AF30FF">
              <w:rPr>
                <w:szCs w:val="28"/>
              </w:rPr>
              <w:t>Г</w:t>
            </w:r>
          </w:p>
        </w:tc>
      </w:tr>
      <w:tr w:rsidR="00260604" w:rsidRPr="00AF30FF" w:rsidTr="00E97A85">
        <w:tc>
          <w:tcPr>
            <w:tcW w:w="2336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</w:p>
        </w:tc>
        <w:tc>
          <w:tcPr>
            <w:tcW w:w="2336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</w:p>
        </w:tc>
        <w:tc>
          <w:tcPr>
            <w:tcW w:w="2336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</w:p>
        </w:tc>
        <w:tc>
          <w:tcPr>
            <w:tcW w:w="2337" w:type="dxa"/>
          </w:tcPr>
          <w:p w:rsidR="00260604" w:rsidRPr="00AF30FF" w:rsidRDefault="00260604" w:rsidP="00E97A85">
            <w:pPr>
              <w:spacing w:line="360" w:lineRule="auto"/>
              <w:rPr>
                <w:szCs w:val="28"/>
              </w:rPr>
            </w:pPr>
          </w:p>
        </w:tc>
      </w:tr>
    </w:tbl>
    <w:p w:rsidR="00260604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27.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Заполните пронумерованные пропуски в тексте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Обычно выделяют три стадии конфликта:</w:t>
      </w:r>
    </w:p>
    <w:p w:rsidR="00AF30FF" w:rsidRPr="00AF30FF" w:rsidRDefault="00AF30FF" w:rsidP="00AF30FF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__(1)__ ситуация (</w:t>
      </w:r>
      <w:proofErr w:type="spell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предконфликтная</w:t>
      </w:r>
      <w:proofErr w:type="spellEnd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стадия). Стороны видят, что имеет место столкновение __(2)__; они стремятся понять его __(3)__ и оценить возможности для борьбы, выбрать наиболее оптимальный способ противодействия.</w:t>
      </w:r>
    </w:p>
    <w:p w:rsidR="00AF30FF" w:rsidRPr="00AF30FF" w:rsidRDefault="00AF30FF" w:rsidP="00AF30FF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Конфликт. Имеет место прямое __(4)__; оно вызывает обмен выпадами, физически или морально вредящими противнику, недоверие и отсутствие уважения между сторонами.</w:t>
      </w:r>
    </w:p>
    <w:p w:rsidR="00AF30FF" w:rsidRDefault="00AF30FF" w:rsidP="00AF30FF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__(5)__ конфликта. Инцидент приходит к своему финалу, когда __(6)__ конфликта </w:t>
      </w:r>
      <w:proofErr w:type="gram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устранены</w:t>
      </w:r>
      <w:proofErr w:type="gramEnd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60604" w:rsidRPr="00AF30FF" w:rsidRDefault="00260604" w:rsidP="00260604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_______________________________________________________________________________________________________________________________________________________________________________________________________________.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28.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Перечислите виды знания в соответствии с указанными критериями:</w:t>
      </w:r>
    </w:p>
    <w:p w:rsidR="00AF30FF" w:rsidRPr="00AF30FF" w:rsidRDefault="00AF30FF" w:rsidP="00AF30F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Житейский опыт</w:t>
      </w:r>
    </w:p>
    <w:p w:rsidR="00AF30FF" w:rsidRPr="00AF30FF" w:rsidRDefault="00AF30FF" w:rsidP="00AF30F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Эмоции художественного творчества</w:t>
      </w:r>
    </w:p>
    <w:p w:rsidR="00AF30FF" w:rsidRPr="00AF30FF" w:rsidRDefault="00AF30FF" w:rsidP="00AF30F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Вера в божественное откровение</w:t>
      </w:r>
    </w:p>
    <w:p w:rsidR="00AF30FF" w:rsidRPr="00AF30FF" w:rsidRDefault="00AF30FF" w:rsidP="00AF30F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Факт – теория – опыт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Ответ:____________________________________________________________________.</w:t>
      </w: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29.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Укажите факторы различия в соответствии с социальными группами: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AF30FF">
              <w:rPr>
                <w:szCs w:val="28"/>
              </w:rPr>
              <w:lastRenderedPageBreak/>
              <w:t>Страты</w:t>
            </w: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А) По месту в системе общественного производства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Классы</w:t>
            </w: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Б) По отношению к средствам производства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В) По уровню доходов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Г) По наличию или отсутствию собственности на значимые ценности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Д) По социальному престижу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Е) По роли в общественной организации труда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Ж) По основным чертам образа жизни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З) По способам и размерам получаемого богатства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 xml:space="preserve">И) По возможности влиять на власть, </w:t>
            </w:r>
            <w:proofErr w:type="spellStart"/>
            <w:r w:rsidRPr="00AF30FF">
              <w:rPr>
                <w:szCs w:val="28"/>
              </w:rPr>
              <w:t>включённость</w:t>
            </w:r>
            <w:proofErr w:type="spellEnd"/>
            <w:r w:rsidRPr="00AF30FF">
              <w:rPr>
                <w:szCs w:val="28"/>
              </w:rPr>
              <w:t xml:space="preserve"> во властные структуры</w:t>
            </w:r>
          </w:p>
        </w:tc>
      </w:tr>
      <w:tr w:rsidR="00AF30FF" w:rsidRPr="00AF30FF" w:rsidTr="005B4AB7">
        <w:tc>
          <w:tcPr>
            <w:tcW w:w="2122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223" w:type="dxa"/>
          </w:tcPr>
          <w:p w:rsidR="00AF30FF" w:rsidRPr="00AF30FF" w:rsidRDefault="00AF30FF" w:rsidP="00AF30FF">
            <w:pPr>
              <w:spacing w:line="360" w:lineRule="auto"/>
              <w:jc w:val="both"/>
              <w:rPr>
                <w:szCs w:val="28"/>
              </w:rPr>
            </w:pPr>
            <w:r w:rsidRPr="00AF30FF">
              <w:rPr>
                <w:szCs w:val="28"/>
              </w:rPr>
              <w:t>К) По самооценке своей жизни в обществе</w:t>
            </w:r>
          </w:p>
        </w:tc>
      </w:tr>
    </w:tbl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Ответ:_________________________________________________________________________________________________________________________________________________________________________________________________________________________.</w:t>
      </w:r>
    </w:p>
    <w:p w:rsidR="00AF30FF" w:rsidRPr="00AF30FF" w:rsidRDefault="00411958" w:rsidP="00AF30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30. </w:t>
      </w:r>
      <w:r w:rsidR="00AF30FF" w:rsidRPr="00AF3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Определите, к каким стратам относятся указанные социальные группы: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Топ-менеджеры</w:t>
      </w:r>
      <w:proofErr w:type="gramEnd"/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Работники без специального образования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Неквалифицированный обслуживающий персонал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Служащие различных учреждений, офисов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Крупные предприниматели, владеющие большими компаниями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Звёзды шоу-бизнеса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Квалифицированные рабочие</w:t>
      </w:r>
    </w:p>
    <w:p w:rsidR="00AF30FF" w:rsidRPr="00AF30FF" w:rsidRDefault="00AF30FF" w:rsidP="00AF30FF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Предприниматели, владеющие средними и малыми фирмами</w:t>
      </w:r>
    </w:p>
    <w:p w:rsidR="00AF30FF" w:rsidRP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</w:t>
      </w: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Элита: _____________________</w:t>
      </w:r>
    </w:p>
    <w:p w:rsidR="00AF30FF" w:rsidRPr="00AF30FF" w:rsidRDefault="00260604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Средний класс: ______________</w:t>
      </w:r>
    </w:p>
    <w:p w:rsidR="00AF30FF" w:rsidRDefault="00AF30FF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>В) Ма</w:t>
      </w:r>
      <w:r w:rsidR="00260604">
        <w:rPr>
          <w:rFonts w:ascii="Times New Roman" w:eastAsia="Calibri" w:hAnsi="Times New Roman" w:cs="Times New Roman"/>
          <w:sz w:val="28"/>
          <w:szCs w:val="28"/>
          <w:lang w:eastAsia="en-US"/>
        </w:rPr>
        <w:t>лоимущие: ________________</w:t>
      </w:r>
      <w:r w:rsidRPr="00AF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7609A" w:rsidRPr="00AF30FF" w:rsidRDefault="00A7609A" w:rsidP="00AF30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350A" w:rsidRPr="002963FB" w:rsidRDefault="0034350A" w:rsidP="0034350A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3FB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="002963FB" w:rsidRPr="002963FB">
        <w:rPr>
          <w:rFonts w:ascii="Times New Roman" w:hAnsi="Times New Roman" w:cs="Times New Roman"/>
          <w:b/>
          <w:sz w:val="28"/>
          <w:szCs w:val="28"/>
        </w:rPr>
        <w:t>для написания сочинения</w:t>
      </w:r>
      <w:r w:rsidRPr="002963FB">
        <w:rPr>
          <w:rFonts w:ascii="Times New Roman" w:hAnsi="Times New Roman" w:cs="Times New Roman"/>
          <w:b/>
          <w:sz w:val="28"/>
          <w:szCs w:val="28"/>
        </w:rPr>
        <w:t>-эссе</w:t>
      </w:r>
      <w:r w:rsidR="002963FB" w:rsidRPr="00296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50A" w:rsidRDefault="00F029F2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творчества – самоотдача. (Б.Пастернак).</w:t>
      </w:r>
    </w:p>
    <w:p w:rsidR="00F029F2" w:rsidRDefault="00835304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человека природа, но развивает и образует его общество. (В.Белинский).</w:t>
      </w:r>
    </w:p>
    <w:p w:rsidR="00835304" w:rsidRDefault="00835304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Познание и жизнь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неотделимы</w:t>
      </w:r>
      <w:proofErr w:type="gramEnd"/>
      <w:r>
        <w:rPr>
          <w:rFonts w:ascii="Times New Roman" w:hAnsi="Times New Roman" w:cs="Times New Roman"/>
          <w:sz w:val="28"/>
          <w:szCs w:val="28"/>
        </w:rPr>
        <w:t>. (Л.Фейхтвангер).</w:t>
      </w:r>
    </w:p>
    <w:p w:rsidR="00835304" w:rsidRDefault="00835304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Неравенство – такой же хороший закон природы, как и всякий другой.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И.Шерр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35304" w:rsidRDefault="000A37C8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Молодость счастлива тем, что у нее есть будущее. (Н.В.Гоголь).</w:t>
      </w:r>
    </w:p>
    <w:p w:rsidR="000A37C8" w:rsidRDefault="000A37C8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Богатые вредны не тем, что они богаты, а тем, что заставляют бедных чувствовать свою бедность. (В.О.Ключевский).</w:t>
      </w:r>
    </w:p>
    <w:p w:rsidR="000A37C8" w:rsidRDefault="000A37C8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 та же социальная роль по-разному переживается, оценивается и реализуется разными людьми. (И.С.Кон).</w:t>
      </w:r>
    </w:p>
    <w:p w:rsidR="000A37C8" w:rsidRDefault="002A1A81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прибыль, не рискуя, приобрести опыт, не подвергаясь опасности, удостоиться награды, не работая, - столь же невозможно, как жить, не будучи рожденным.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1A81" w:rsidRDefault="002A1A81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деньги не служат тебе, они станут господствовать над тобой. (Ф.Бэкон).</w:t>
      </w:r>
    </w:p>
    <w:p w:rsidR="002A1A81" w:rsidRPr="0034350A" w:rsidRDefault="001F136E" w:rsidP="001F136E">
      <w:pPr>
        <w:pStyle w:val="a6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свобода является высшим развитием свободы личной. (Б.Н.Чичерин).</w:t>
      </w:r>
    </w:p>
    <w:sectPr w:rsidR="002A1A81" w:rsidRPr="0034350A" w:rsidSect="009B180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622"/>
    <w:multiLevelType w:val="hybridMultilevel"/>
    <w:tmpl w:val="ECBCA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1934"/>
    <w:multiLevelType w:val="hybridMultilevel"/>
    <w:tmpl w:val="D7602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A29"/>
    <w:multiLevelType w:val="hybridMultilevel"/>
    <w:tmpl w:val="DEFAA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1514"/>
    <w:multiLevelType w:val="hybridMultilevel"/>
    <w:tmpl w:val="26DC4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073C"/>
    <w:multiLevelType w:val="hybridMultilevel"/>
    <w:tmpl w:val="09CAF8F0"/>
    <w:lvl w:ilvl="0" w:tplc="129AE1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7D3BCC"/>
    <w:multiLevelType w:val="hybridMultilevel"/>
    <w:tmpl w:val="1768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568D2"/>
    <w:multiLevelType w:val="hybridMultilevel"/>
    <w:tmpl w:val="71F42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5283"/>
    <w:multiLevelType w:val="hybridMultilevel"/>
    <w:tmpl w:val="0F40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56E21"/>
    <w:multiLevelType w:val="hybridMultilevel"/>
    <w:tmpl w:val="99D2B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328F2"/>
    <w:multiLevelType w:val="hybridMultilevel"/>
    <w:tmpl w:val="ABC8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82C11"/>
    <w:multiLevelType w:val="hybridMultilevel"/>
    <w:tmpl w:val="0F80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8206F"/>
    <w:multiLevelType w:val="hybridMultilevel"/>
    <w:tmpl w:val="D8444C7A"/>
    <w:lvl w:ilvl="0" w:tplc="C9FC528A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2">
    <w:nsid w:val="3BF61138"/>
    <w:multiLevelType w:val="hybridMultilevel"/>
    <w:tmpl w:val="A8C6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83642"/>
    <w:multiLevelType w:val="hybridMultilevel"/>
    <w:tmpl w:val="487AE0FA"/>
    <w:lvl w:ilvl="0" w:tplc="E32E0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32B8"/>
    <w:multiLevelType w:val="hybridMultilevel"/>
    <w:tmpl w:val="8ECC9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759F0"/>
    <w:multiLevelType w:val="hybridMultilevel"/>
    <w:tmpl w:val="202ED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138C2"/>
    <w:multiLevelType w:val="hybridMultilevel"/>
    <w:tmpl w:val="50E4927A"/>
    <w:lvl w:ilvl="0" w:tplc="055C1C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064161"/>
    <w:multiLevelType w:val="hybridMultilevel"/>
    <w:tmpl w:val="3D24E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70B2E"/>
    <w:multiLevelType w:val="hybridMultilevel"/>
    <w:tmpl w:val="7A7C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84ACC"/>
    <w:multiLevelType w:val="hybridMultilevel"/>
    <w:tmpl w:val="13E24072"/>
    <w:lvl w:ilvl="0" w:tplc="D7461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726572"/>
    <w:multiLevelType w:val="hybridMultilevel"/>
    <w:tmpl w:val="3C48F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B227D"/>
    <w:multiLevelType w:val="hybridMultilevel"/>
    <w:tmpl w:val="C63EB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15B96"/>
    <w:multiLevelType w:val="hybridMultilevel"/>
    <w:tmpl w:val="C9D0CDFE"/>
    <w:lvl w:ilvl="0" w:tplc="CA3CE662">
      <w:start w:val="24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21F55EF"/>
    <w:multiLevelType w:val="hybridMultilevel"/>
    <w:tmpl w:val="7F0EABC6"/>
    <w:lvl w:ilvl="0" w:tplc="77461FBE">
      <w:start w:val="1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4B22A10"/>
    <w:multiLevelType w:val="hybridMultilevel"/>
    <w:tmpl w:val="A5A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42ADA"/>
    <w:multiLevelType w:val="hybridMultilevel"/>
    <w:tmpl w:val="1F8C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20"/>
  </w:num>
  <w:num w:numId="5">
    <w:abstractNumId w:val="4"/>
  </w:num>
  <w:num w:numId="6">
    <w:abstractNumId w:val="16"/>
  </w:num>
  <w:num w:numId="7">
    <w:abstractNumId w:val="18"/>
  </w:num>
  <w:num w:numId="8">
    <w:abstractNumId w:val="25"/>
  </w:num>
  <w:num w:numId="9">
    <w:abstractNumId w:val="10"/>
  </w:num>
  <w:num w:numId="10">
    <w:abstractNumId w:val="19"/>
  </w:num>
  <w:num w:numId="11">
    <w:abstractNumId w:val="13"/>
  </w:num>
  <w:num w:numId="12">
    <w:abstractNumId w:val="23"/>
  </w:num>
  <w:num w:numId="13">
    <w:abstractNumId w:val="24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8"/>
  </w:num>
  <w:num w:numId="19">
    <w:abstractNumId w:val="0"/>
  </w:num>
  <w:num w:numId="20">
    <w:abstractNumId w:val="5"/>
  </w:num>
  <w:num w:numId="21">
    <w:abstractNumId w:val="6"/>
  </w:num>
  <w:num w:numId="22">
    <w:abstractNumId w:val="17"/>
  </w:num>
  <w:num w:numId="23">
    <w:abstractNumId w:val="3"/>
  </w:num>
  <w:num w:numId="24">
    <w:abstractNumId w:val="2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806"/>
    <w:rsid w:val="000153BB"/>
    <w:rsid w:val="000A37C8"/>
    <w:rsid w:val="000D0228"/>
    <w:rsid w:val="000D1CE1"/>
    <w:rsid w:val="0013601A"/>
    <w:rsid w:val="00140ACE"/>
    <w:rsid w:val="001424B9"/>
    <w:rsid w:val="001B3232"/>
    <w:rsid w:val="001B3AB8"/>
    <w:rsid w:val="001F136E"/>
    <w:rsid w:val="00226664"/>
    <w:rsid w:val="00227048"/>
    <w:rsid w:val="00233616"/>
    <w:rsid w:val="00240402"/>
    <w:rsid w:val="00250756"/>
    <w:rsid w:val="00257DC7"/>
    <w:rsid w:val="00260604"/>
    <w:rsid w:val="00261FDF"/>
    <w:rsid w:val="0026744F"/>
    <w:rsid w:val="002920CA"/>
    <w:rsid w:val="002963FB"/>
    <w:rsid w:val="002A1A81"/>
    <w:rsid w:val="00314018"/>
    <w:rsid w:val="0034350A"/>
    <w:rsid w:val="00351245"/>
    <w:rsid w:val="003545B8"/>
    <w:rsid w:val="00354E23"/>
    <w:rsid w:val="00355B08"/>
    <w:rsid w:val="00391E18"/>
    <w:rsid w:val="003B0A88"/>
    <w:rsid w:val="003F3DEC"/>
    <w:rsid w:val="00411958"/>
    <w:rsid w:val="00483811"/>
    <w:rsid w:val="00492C51"/>
    <w:rsid w:val="004A2FB3"/>
    <w:rsid w:val="004C233C"/>
    <w:rsid w:val="004E6BFC"/>
    <w:rsid w:val="00570790"/>
    <w:rsid w:val="00606245"/>
    <w:rsid w:val="006125E9"/>
    <w:rsid w:val="00641AB5"/>
    <w:rsid w:val="00666154"/>
    <w:rsid w:val="00687625"/>
    <w:rsid w:val="00737B90"/>
    <w:rsid w:val="007E243D"/>
    <w:rsid w:val="007F0321"/>
    <w:rsid w:val="00820C87"/>
    <w:rsid w:val="00835304"/>
    <w:rsid w:val="0085507B"/>
    <w:rsid w:val="00872B70"/>
    <w:rsid w:val="008B26F2"/>
    <w:rsid w:val="008B7E95"/>
    <w:rsid w:val="00907306"/>
    <w:rsid w:val="00935303"/>
    <w:rsid w:val="009400E2"/>
    <w:rsid w:val="0095441A"/>
    <w:rsid w:val="0099486B"/>
    <w:rsid w:val="009952A8"/>
    <w:rsid w:val="009B1806"/>
    <w:rsid w:val="009B25A6"/>
    <w:rsid w:val="009E417A"/>
    <w:rsid w:val="00A23D2F"/>
    <w:rsid w:val="00A62C1C"/>
    <w:rsid w:val="00A64673"/>
    <w:rsid w:val="00A70526"/>
    <w:rsid w:val="00A7609A"/>
    <w:rsid w:val="00A80E66"/>
    <w:rsid w:val="00AF30FF"/>
    <w:rsid w:val="00B05DFB"/>
    <w:rsid w:val="00B41657"/>
    <w:rsid w:val="00B5041B"/>
    <w:rsid w:val="00B61C47"/>
    <w:rsid w:val="00B644DB"/>
    <w:rsid w:val="00BD2C07"/>
    <w:rsid w:val="00BE22B5"/>
    <w:rsid w:val="00C27D9B"/>
    <w:rsid w:val="00C73E11"/>
    <w:rsid w:val="00D5533F"/>
    <w:rsid w:val="00DE52D1"/>
    <w:rsid w:val="00DE6446"/>
    <w:rsid w:val="00E01DEF"/>
    <w:rsid w:val="00E6366E"/>
    <w:rsid w:val="00F029F2"/>
    <w:rsid w:val="00F06DC7"/>
    <w:rsid w:val="00F11D8A"/>
    <w:rsid w:val="00F61C04"/>
    <w:rsid w:val="00F77EE0"/>
    <w:rsid w:val="00FA36EB"/>
    <w:rsid w:val="00FB1B85"/>
    <w:rsid w:val="00FB1CBC"/>
    <w:rsid w:val="00FC25BE"/>
    <w:rsid w:val="00FE5DCC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9A"/>
  </w:style>
  <w:style w:type="paragraph" w:styleId="1">
    <w:name w:val="heading 1"/>
    <w:basedOn w:val="a"/>
    <w:next w:val="a"/>
    <w:link w:val="10"/>
    <w:uiPriority w:val="9"/>
    <w:qFormat/>
    <w:rsid w:val="000D1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34350A"/>
    <w:pPr>
      <w:ind w:left="720"/>
      <w:contextualSpacing/>
    </w:pPr>
  </w:style>
  <w:style w:type="table" w:styleId="a7">
    <w:name w:val="Table Grid"/>
    <w:basedOn w:val="a1"/>
    <w:uiPriority w:val="59"/>
    <w:rsid w:val="00612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B25A6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A80E6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54E2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F1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39"/>
    <w:rsid w:val="00AF30F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14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72</cp:revision>
  <dcterms:created xsi:type="dcterms:W3CDTF">2014-10-04T15:21:00Z</dcterms:created>
  <dcterms:modified xsi:type="dcterms:W3CDTF">2014-10-21T06:50:00Z</dcterms:modified>
</cp:coreProperties>
</file>