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\\Kserv-pc\документы\МАН\ЭВРИКА ЮНИОР\ЭВРИКА ЮНИОР 2015\ПРИКАЗЫ\ПРИКАЗ МОН об организации новый\приказ,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ЭВРИКА ЮНИОР\ЭВРИКА ЮНИОР 2015\ПРИКАЗЫ\ПРИКАЗ МОН об организации новый\приказ, 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DA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\\Kserv-pc\документы\МАН\ЭВРИКА ЮНИОР\ЭВРИКА ЮНИОР 2015\ПРИКАЗЫ\ПРИКАЗ МОН об организации новый\приказ,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serv-pc\документы\МАН\ЭВРИКА ЮНИОР\ЭВРИКА ЮНИОР 2015\ПРИКАЗЫ\ПРИКАЗ МОН об организации новый\приказ, 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6DA5" w:rsidRDefault="004F6DA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20"/>
        <w:gridCol w:w="3650"/>
      </w:tblGrid>
      <w:tr w:rsidR="004F6DA5" w:rsidRPr="004F6DA5" w:rsidTr="00FB7AD4">
        <w:tc>
          <w:tcPr>
            <w:tcW w:w="5920" w:type="dxa"/>
          </w:tcPr>
          <w:p w:rsidR="004F6DA5" w:rsidRPr="004F6DA5" w:rsidRDefault="004F6DA5" w:rsidP="004F6DA5">
            <w:pPr>
              <w:spacing w:after="0" w:line="240" w:lineRule="auto"/>
              <w:ind w:right="1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0" w:type="dxa"/>
          </w:tcPr>
          <w:p w:rsidR="004F6DA5" w:rsidRPr="004F6DA5" w:rsidRDefault="004F6DA5" w:rsidP="004F6DA5">
            <w:pPr>
              <w:spacing w:after="0" w:line="240" w:lineRule="auto"/>
              <w:ind w:left="-274" w:firstLine="27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УТВЕРЖДЕНО приказом министерства образования и науки Краснодарского края</w:t>
            </w:r>
          </w:p>
          <w:p w:rsidR="004F6DA5" w:rsidRPr="004F6DA5" w:rsidRDefault="004F6DA5" w:rsidP="004F6DA5">
            <w:pPr>
              <w:tabs>
                <w:tab w:val="center" w:pos="1833"/>
                <w:tab w:val="right" w:pos="366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 08.09.2014г.№ 3923</w:t>
            </w:r>
            <w:r w:rsidRPr="004F6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                                                                  </w:t>
            </w:r>
          </w:p>
          <w:p w:rsidR="004F6DA5" w:rsidRPr="004F6DA5" w:rsidRDefault="004F6DA5" w:rsidP="004F6DA5">
            <w:pPr>
              <w:spacing w:after="0" w:line="240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6DA5" w:rsidRPr="004F6DA5" w:rsidRDefault="004F6DA5" w:rsidP="004F6DA5">
      <w:pPr>
        <w:shd w:val="clear" w:color="auto" w:fill="FFFFFF"/>
        <w:spacing w:after="0" w:line="240" w:lineRule="auto"/>
        <w:ind w:right="1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spacing w:after="0" w:line="240" w:lineRule="auto"/>
        <w:ind w:right="11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D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</w:t>
      </w:r>
    </w:p>
    <w:p w:rsidR="004F6DA5" w:rsidRPr="004F6DA5" w:rsidRDefault="004F6DA5" w:rsidP="004F6DA5">
      <w:pPr>
        <w:shd w:val="clear" w:color="auto" w:fill="FFFFFF"/>
        <w:tabs>
          <w:tab w:val="left" w:pos="0"/>
          <w:tab w:val="left" w:pos="540"/>
        </w:tabs>
        <w:spacing w:after="0" w:line="240" w:lineRule="auto"/>
        <w:ind w:left="1577" w:right="-6" w:hanging="175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6D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конкурсе </w:t>
      </w:r>
      <w:proofErr w:type="gramStart"/>
      <w:r w:rsidRPr="004F6D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учебно-исследовательских</w:t>
      </w:r>
      <w:proofErr w:type="gramEnd"/>
      <w:r w:rsidRPr="004F6D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проектов школьников </w:t>
      </w:r>
    </w:p>
    <w:p w:rsidR="004F6DA5" w:rsidRPr="004F6DA5" w:rsidRDefault="004F6DA5" w:rsidP="004F6DA5">
      <w:pPr>
        <w:shd w:val="clear" w:color="auto" w:fill="FFFFFF"/>
        <w:tabs>
          <w:tab w:val="left" w:pos="0"/>
          <w:tab w:val="left" w:pos="540"/>
        </w:tabs>
        <w:spacing w:after="0" w:line="240" w:lineRule="auto"/>
        <w:ind w:left="1577" w:right="-6" w:hanging="175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6D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«Эврика, ЮНИОР» Малой академии наук учащихся Кубани</w:t>
      </w:r>
    </w:p>
    <w:p w:rsidR="004F6DA5" w:rsidRPr="004F6DA5" w:rsidRDefault="004F6DA5" w:rsidP="004F6DA5">
      <w:pPr>
        <w:shd w:val="clear" w:color="auto" w:fill="FFFFFF"/>
        <w:tabs>
          <w:tab w:val="left" w:pos="0"/>
          <w:tab w:val="left" w:pos="540"/>
        </w:tabs>
        <w:spacing w:after="0" w:line="240" w:lineRule="auto"/>
        <w:ind w:left="1577" w:right="-6" w:hanging="1757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4F6DA5" w:rsidRPr="004F6DA5" w:rsidRDefault="004F6DA5" w:rsidP="004F6DA5">
      <w:pPr>
        <w:shd w:val="clear" w:color="auto" w:fill="FFFFFF"/>
        <w:spacing w:after="0" w:line="240" w:lineRule="auto"/>
        <w:ind w:right="5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Общие положения</w:t>
      </w:r>
    </w:p>
    <w:p w:rsidR="004F6DA5" w:rsidRPr="004F6DA5" w:rsidRDefault="004F6DA5" w:rsidP="004F6DA5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1276"/>
          <w:tab w:val="left" w:pos="55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>Настоящее положение о конкурсе учебно-исследовательских проектов школьников «Эврика, ЮНИОР» Малой академии наук учащихся Кубани (далее – Положение) определяет порядок проведения и организации конкурса учебно-исследовательских проектов школьников «Эврика, ЮНИОР» Малой академии наук учащихся Кубани (далее – Ко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курс), его организационное и финансовое обеспечение, порядок участия в Конкурсе и определения победителей и призеров.</w:t>
      </w:r>
    </w:p>
    <w:p w:rsidR="004F6DA5" w:rsidRPr="004F6DA5" w:rsidRDefault="004F6DA5" w:rsidP="004F6DA5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1276"/>
          <w:tab w:val="left" w:pos="550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Основными целями и задачами Конкурса являются</w:t>
      </w:r>
    </w:p>
    <w:p w:rsidR="004F6DA5" w:rsidRPr="004F6DA5" w:rsidRDefault="004F6DA5" w:rsidP="004F6DA5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1134"/>
          <w:tab w:val="left" w:pos="550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>выявление детей Краснодарского края, склонных к познавательной и иссл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довательской деятельности и всестороннее развитие их интеллектуального потенциала; </w:t>
      </w:r>
    </w:p>
    <w:p w:rsidR="004F6DA5" w:rsidRPr="004F6DA5" w:rsidRDefault="004F6DA5" w:rsidP="004F6DA5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1134"/>
          <w:tab w:val="left" w:pos="550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>вовлечение младших школьников края в исследовательскую деятел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ность в различных областях науки, техники, культуры;  </w:t>
      </w:r>
    </w:p>
    <w:p w:rsidR="004F6DA5" w:rsidRPr="004F6DA5" w:rsidRDefault="004F6DA5" w:rsidP="004F6DA5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1134"/>
          <w:tab w:val="left" w:pos="550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>развитие навыков проектной, научной, аналитической деятельности, пра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тического применения знаний, полученных в процессе обучения;</w:t>
      </w:r>
    </w:p>
    <w:p w:rsidR="004F6DA5" w:rsidRPr="004F6DA5" w:rsidRDefault="004F6DA5" w:rsidP="004F6DA5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1134"/>
          <w:tab w:val="left" w:pos="550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>оказание младшим школьникам, склонным к исследовательской деятельн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сти, организационной, методической и материальной поддержки при публ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кации научных и творческих работ, представлении учебно-исследовательских проектов на всеро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сийский уровень;</w:t>
      </w:r>
    </w:p>
    <w:p w:rsidR="004F6DA5" w:rsidRPr="004F6DA5" w:rsidRDefault="004F6DA5" w:rsidP="004F6DA5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1134"/>
          <w:tab w:val="left" w:pos="550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>привлечение общественного внимания к проблемам развития интеллект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ального потенциала общества.</w:t>
      </w:r>
    </w:p>
    <w:p w:rsidR="004F6DA5" w:rsidRPr="004F6DA5" w:rsidRDefault="004F6DA5" w:rsidP="004F6DA5">
      <w:pPr>
        <w:widowControl w:val="0"/>
        <w:numPr>
          <w:ilvl w:val="1"/>
          <w:numId w:val="11"/>
        </w:numPr>
        <w:shd w:val="clear" w:color="auto" w:fill="FFFFFF"/>
        <w:tabs>
          <w:tab w:val="left" w:pos="0"/>
          <w:tab w:val="left" w:pos="1134"/>
          <w:tab w:val="left" w:pos="550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Конкурсе на добровольной основе принимают участие школьники 1-8 классов образовательных организаций Краснодарского края, подготовившие учебно-исследовательский проект.</w:t>
      </w:r>
    </w:p>
    <w:p w:rsidR="004F6DA5" w:rsidRPr="004F6DA5" w:rsidRDefault="004F6DA5" w:rsidP="004F6DA5">
      <w:pPr>
        <w:widowControl w:val="0"/>
        <w:shd w:val="clear" w:color="auto" w:fill="FFFFFF"/>
        <w:tabs>
          <w:tab w:val="left" w:pos="0"/>
          <w:tab w:val="left" w:pos="550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Учебно-исследовательский проект должен быть выполнен учащимися самостоятельно. Допускается участие учителей и специалистов только в качестве консультантов. 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К рассмотрению не принимаются </w:t>
      </w:r>
      <w:proofErr w:type="gramStart"/>
      <w:r w:rsidRPr="004F6DA5">
        <w:rPr>
          <w:rFonts w:ascii="Times New Roman" w:hAnsi="Times New Roman" w:cs="Times New Roman"/>
          <w:color w:val="000000"/>
          <w:sz w:val="28"/>
          <w:szCs w:val="28"/>
        </w:rPr>
        <w:t>реферативные</w:t>
      </w:r>
      <w:proofErr w:type="gramEnd"/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 и описательные р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боты. Автор не может направить на Конкурс более одной работы.</w:t>
      </w:r>
    </w:p>
    <w:p w:rsidR="004F6DA5" w:rsidRPr="004F6DA5" w:rsidRDefault="004F6DA5" w:rsidP="004F6DA5">
      <w:pPr>
        <w:widowControl w:val="0"/>
        <w:shd w:val="clear" w:color="auto" w:fill="FFFFFF"/>
        <w:tabs>
          <w:tab w:val="left" w:pos="0"/>
          <w:tab w:val="left" w:pos="55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>1.4.Конкурс проводится по следующим направлен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ям:</w:t>
      </w:r>
    </w:p>
    <w:p w:rsidR="004F6DA5" w:rsidRPr="004F6DA5" w:rsidRDefault="004F6DA5" w:rsidP="004F6DA5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DA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естественнонаучное</w:t>
      </w:r>
      <w:r w:rsidRPr="004F6D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рамках секций</w:t>
      </w:r>
      <w:r w:rsidRPr="004F6DA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«Математика», «Медицина», 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br/>
        <w:t>«Безопасность жизнедеятельности», «Х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мия», «Биология», «Экология», 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lastRenderedPageBreak/>
        <w:t>«География»;</w:t>
      </w:r>
    </w:p>
    <w:p w:rsidR="004F6DA5" w:rsidRPr="004F6DA5" w:rsidRDefault="004F6DA5" w:rsidP="004F6DA5">
      <w:pPr>
        <w:numPr>
          <w:ilvl w:val="0"/>
          <w:numId w:val="5"/>
        </w:numPr>
        <w:shd w:val="clear" w:color="auto" w:fill="FFFFFF"/>
        <w:tabs>
          <w:tab w:val="left" w:pos="0"/>
          <w:tab w:val="left" w:pos="1134"/>
          <w:tab w:val="left" w:pos="9354"/>
        </w:tabs>
        <w:spacing w:after="0" w:line="240" w:lineRule="auto"/>
        <w:ind w:left="0"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DA5">
        <w:rPr>
          <w:rFonts w:ascii="Times New Roman" w:hAnsi="Times New Roman" w:cs="Times New Roman"/>
          <w:b/>
          <w:iCs/>
          <w:color w:val="000000"/>
          <w:sz w:val="28"/>
          <w:szCs w:val="28"/>
        </w:rPr>
        <w:t>социально-экономическое</w:t>
      </w:r>
      <w:r w:rsidRPr="004F6D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рамках секций</w:t>
      </w:r>
      <w:r w:rsidRPr="004F6DA5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 «Социология», «Право», «Псих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логия»;</w:t>
      </w:r>
    </w:p>
    <w:p w:rsidR="004F6DA5" w:rsidRPr="004F6DA5" w:rsidRDefault="004F6DA5" w:rsidP="004F6DA5">
      <w:pPr>
        <w:numPr>
          <w:ilvl w:val="0"/>
          <w:numId w:val="5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гуманитарное</w:t>
      </w:r>
      <w:r w:rsidRPr="004F6D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рамках секций</w:t>
      </w:r>
      <w:r w:rsidRPr="004F6DA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«История», «Краеведение», «Лингвистика», «Литературоведение», «Искусствознание», «История религии и</w:t>
      </w:r>
      <w:r w:rsidRPr="004F6DA5">
        <w:rPr>
          <w:rFonts w:ascii="Times New Roman" w:hAnsi="Times New Roman" w:cs="Times New Roman"/>
          <w:sz w:val="28"/>
          <w:szCs w:val="28"/>
        </w:rPr>
        <w:t xml:space="preserve"> 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цер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ви»;</w:t>
      </w:r>
    </w:p>
    <w:p w:rsidR="004F6DA5" w:rsidRPr="004F6DA5" w:rsidRDefault="004F6DA5" w:rsidP="004F6DA5">
      <w:pPr>
        <w:numPr>
          <w:ilvl w:val="0"/>
          <w:numId w:val="5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b/>
          <w:color w:val="000000"/>
          <w:sz w:val="28"/>
          <w:szCs w:val="28"/>
        </w:rPr>
        <w:t>техническое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6DA5">
        <w:rPr>
          <w:rFonts w:ascii="Times New Roman" w:hAnsi="Times New Roman" w:cs="Times New Roman"/>
          <w:iCs/>
          <w:color w:val="000000"/>
          <w:sz w:val="28"/>
          <w:szCs w:val="28"/>
        </w:rPr>
        <w:t>в рамках секций</w:t>
      </w:r>
      <w:r w:rsidRPr="004F6DA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«Технология прикладного творчества», «Физика», «Информатика», «Компьютерные технологии», «Астрон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мия», «Политехническая». </w:t>
      </w:r>
    </w:p>
    <w:p w:rsidR="004F6DA5" w:rsidRPr="004F6DA5" w:rsidRDefault="004F6DA5" w:rsidP="004F6DA5">
      <w:pPr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>Общее руководство проведением Конкурса осуществляет министерство образования и науки Краснодарского края (далее – Министерство).</w:t>
      </w:r>
    </w:p>
    <w:p w:rsidR="004F6DA5" w:rsidRPr="004F6DA5" w:rsidRDefault="004F6DA5" w:rsidP="004F6DA5">
      <w:pPr>
        <w:widowControl w:val="0"/>
        <w:numPr>
          <w:ilvl w:val="1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Конкурс проводится ежегодно в 3 этапа: </w:t>
      </w:r>
    </w:p>
    <w:p w:rsidR="004F6DA5" w:rsidRPr="004F6DA5" w:rsidRDefault="004F6DA5" w:rsidP="004F6DA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ab/>
        <w:t>– муниципальный (очный);</w:t>
      </w:r>
    </w:p>
    <w:p w:rsidR="004F6DA5" w:rsidRPr="004F6DA5" w:rsidRDefault="004F6DA5" w:rsidP="004F6DA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ab/>
        <w:t>– зональный (заочный);</w:t>
      </w:r>
    </w:p>
    <w:p w:rsidR="004F6DA5" w:rsidRPr="004F6DA5" w:rsidRDefault="004F6DA5" w:rsidP="004F6DA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ab/>
        <w:t>– региональный (заочный);</w:t>
      </w:r>
    </w:p>
    <w:p w:rsidR="004F6DA5" w:rsidRPr="004F6DA5" w:rsidRDefault="004F6DA5" w:rsidP="004F6DA5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1276"/>
          <w:tab w:val="left" w:pos="55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>Организаторами этапов Конкурса являются:</w:t>
      </w:r>
    </w:p>
    <w:p w:rsidR="004F6DA5" w:rsidRPr="004F6DA5" w:rsidRDefault="004F6DA5" w:rsidP="004F6DA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ab/>
        <w:t>муниципального (очного) – муниципальные органы управления образованием (далее – организаторы муниципального этапа),</w:t>
      </w:r>
    </w:p>
    <w:p w:rsidR="004F6DA5" w:rsidRPr="004F6DA5" w:rsidRDefault="004F6DA5" w:rsidP="004F6DA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ab/>
        <w:t>зонального (заочного) – муниципальные органы управления образованием городов: Геленджика, Краснодара, Сочи; Абинского, Курганинского, Новокубанского, Павловского, Приморско-Ахтарского, Тихорецкого, Туапсинского районов, являющиеся зональными центрами Малой академии наук учащихся Кубани (далее – организаторы зонального этапа);</w:t>
      </w:r>
    </w:p>
    <w:p w:rsidR="004F6DA5" w:rsidRPr="004F6DA5" w:rsidRDefault="004F6DA5" w:rsidP="004F6DA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ab/>
        <w:t>регионального (заочного) – государственное бюджетное образовательное учреждение дополнительного образования детей «Центр дополнительного образования для детей» (далее организатор регионального этапа).</w:t>
      </w:r>
    </w:p>
    <w:p w:rsidR="004F6DA5" w:rsidRPr="004F6DA5" w:rsidRDefault="004F6DA5" w:rsidP="004F6DA5">
      <w:pPr>
        <w:widowControl w:val="0"/>
        <w:numPr>
          <w:ilvl w:val="1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F6DA5">
        <w:rPr>
          <w:rFonts w:ascii="Times New Roman" w:hAnsi="Times New Roman" w:cs="Times New Roman"/>
          <w:color w:val="000000"/>
          <w:sz w:val="28"/>
          <w:szCs w:val="28"/>
        </w:rPr>
        <w:t>Организаторами муниципального, зонального, регионального этапов устанавливаются квоты на участие в соответствующих этапах Конкурса, формируется состав жюри или экспертных комиссий по секциям.</w:t>
      </w:r>
      <w:proofErr w:type="gramEnd"/>
    </w:p>
    <w:p w:rsidR="004F6DA5" w:rsidRPr="004F6DA5" w:rsidRDefault="004F6DA5" w:rsidP="004F6DA5">
      <w:pPr>
        <w:widowControl w:val="0"/>
        <w:numPr>
          <w:ilvl w:val="1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sz w:val="28"/>
          <w:szCs w:val="28"/>
        </w:rPr>
        <w:t>Состав жюри и экспертных комиссий по секциям формируется из числа педагогических работников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, специалистов учреждений высшего профессионального образования, среднего специального образования, а также образовательных организаций</w:t>
      </w:r>
      <w:r w:rsidRPr="004F6DA5">
        <w:rPr>
          <w:rFonts w:ascii="Times New Roman" w:hAnsi="Times New Roman" w:cs="Times New Roman"/>
          <w:sz w:val="28"/>
          <w:szCs w:val="28"/>
        </w:rPr>
        <w:t>.</w:t>
      </w:r>
    </w:p>
    <w:p w:rsidR="004F6DA5" w:rsidRPr="004F6DA5" w:rsidRDefault="004F6DA5" w:rsidP="004F6DA5">
      <w:pPr>
        <w:widowControl w:val="0"/>
        <w:numPr>
          <w:ilvl w:val="1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Министерство формирует Экспертный совет, утверждает состав </w:t>
      </w:r>
      <w:proofErr w:type="gramStart"/>
      <w:r w:rsidRPr="004F6DA5">
        <w:rPr>
          <w:rFonts w:ascii="Times New Roman" w:hAnsi="Times New Roman" w:cs="Times New Roman"/>
          <w:color w:val="000000"/>
          <w:sz w:val="28"/>
          <w:szCs w:val="28"/>
        </w:rPr>
        <w:t>экспертных</w:t>
      </w:r>
      <w:proofErr w:type="gramEnd"/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 комиссий регионального этапа, квоты на участие в региональном этапе Конкурса.</w:t>
      </w:r>
    </w:p>
    <w:p w:rsidR="004F6DA5" w:rsidRPr="004F6DA5" w:rsidRDefault="004F6DA5" w:rsidP="004F6DA5">
      <w:pPr>
        <w:widowControl w:val="0"/>
        <w:numPr>
          <w:ilvl w:val="1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DA5">
        <w:rPr>
          <w:rFonts w:ascii="Times New Roman" w:hAnsi="Times New Roman" w:cs="Times New Roman"/>
          <w:sz w:val="28"/>
          <w:szCs w:val="28"/>
        </w:rPr>
        <w:t>Экспертный совет утверждает протоколы экспертных комиссий регионального (заочного) этапа Конкурса и рекомендует победителей и призеров Конкурса для участия в других региональных и всеросси</w:t>
      </w:r>
      <w:r w:rsidRPr="004F6DA5">
        <w:rPr>
          <w:rFonts w:ascii="Times New Roman" w:hAnsi="Times New Roman" w:cs="Times New Roman"/>
          <w:sz w:val="28"/>
          <w:szCs w:val="28"/>
        </w:rPr>
        <w:t>й</w:t>
      </w:r>
      <w:r w:rsidRPr="004F6DA5">
        <w:rPr>
          <w:rFonts w:ascii="Times New Roman" w:hAnsi="Times New Roman" w:cs="Times New Roman"/>
          <w:sz w:val="28"/>
          <w:szCs w:val="28"/>
        </w:rPr>
        <w:t>ских интеллектуальных мероприятиях.</w:t>
      </w:r>
    </w:p>
    <w:p w:rsidR="004F6DA5" w:rsidRPr="004F6DA5" w:rsidRDefault="004F6DA5" w:rsidP="004F6DA5">
      <w:pPr>
        <w:widowControl w:val="0"/>
        <w:numPr>
          <w:ilvl w:val="1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DA5">
        <w:rPr>
          <w:rFonts w:ascii="Times New Roman" w:hAnsi="Times New Roman" w:cs="Times New Roman"/>
          <w:sz w:val="28"/>
          <w:szCs w:val="28"/>
        </w:rPr>
        <w:t>Экспертный совет и экспер</w:t>
      </w:r>
      <w:r w:rsidRPr="004F6DA5">
        <w:rPr>
          <w:rFonts w:ascii="Times New Roman" w:hAnsi="Times New Roman" w:cs="Times New Roman"/>
          <w:sz w:val="28"/>
          <w:szCs w:val="28"/>
        </w:rPr>
        <w:t>т</w:t>
      </w:r>
      <w:r w:rsidRPr="004F6DA5">
        <w:rPr>
          <w:rFonts w:ascii="Times New Roman" w:hAnsi="Times New Roman" w:cs="Times New Roman"/>
          <w:sz w:val="28"/>
          <w:szCs w:val="28"/>
        </w:rPr>
        <w:t>ные комиссии оставляют за собой право не возвращать материалы, напра</w:t>
      </w:r>
      <w:r w:rsidRPr="004F6DA5">
        <w:rPr>
          <w:rFonts w:ascii="Times New Roman" w:hAnsi="Times New Roman" w:cs="Times New Roman"/>
          <w:sz w:val="28"/>
          <w:szCs w:val="28"/>
        </w:rPr>
        <w:t>в</w:t>
      </w:r>
      <w:r w:rsidRPr="004F6DA5">
        <w:rPr>
          <w:rFonts w:ascii="Times New Roman" w:hAnsi="Times New Roman" w:cs="Times New Roman"/>
          <w:sz w:val="28"/>
          <w:szCs w:val="28"/>
        </w:rPr>
        <w:t xml:space="preserve">ленные на экспертизу, а также не </w:t>
      </w:r>
      <w:r w:rsidRPr="004F6DA5">
        <w:rPr>
          <w:rFonts w:ascii="Times New Roman" w:hAnsi="Times New Roman" w:cs="Times New Roman"/>
          <w:sz w:val="28"/>
          <w:szCs w:val="28"/>
        </w:rPr>
        <w:lastRenderedPageBreak/>
        <w:t>предоставлять участникам Конкурса прот</w:t>
      </w:r>
      <w:r w:rsidRPr="004F6DA5">
        <w:rPr>
          <w:rFonts w:ascii="Times New Roman" w:hAnsi="Times New Roman" w:cs="Times New Roman"/>
          <w:sz w:val="28"/>
          <w:szCs w:val="28"/>
        </w:rPr>
        <w:t>о</w:t>
      </w:r>
      <w:r w:rsidRPr="004F6DA5">
        <w:rPr>
          <w:rFonts w:ascii="Times New Roman" w:hAnsi="Times New Roman" w:cs="Times New Roman"/>
          <w:sz w:val="28"/>
          <w:szCs w:val="28"/>
        </w:rPr>
        <w:t>колы экспертизы и экспертные карты.</w:t>
      </w:r>
    </w:p>
    <w:p w:rsidR="004F6DA5" w:rsidRPr="004F6DA5" w:rsidRDefault="004F6DA5" w:rsidP="004F6DA5">
      <w:pPr>
        <w:widowControl w:val="0"/>
        <w:shd w:val="clear" w:color="auto" w:fill="FFFFFF"/>
        <w:tabs>
          <w:tab w:val="left" w:pos="1015"/>
          <w:tab w:val="left" w:pos="340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4F6DA5">
        <w:rPr>
          <w:rFonts w:ascii="Times New Roman" w:hAnsi="Times New Roman" w:cs="Times New Roman"/>
          <w:b/>
          <w:color w:val="000000"/>
          <w:sz w:val="28"/>
          <w:szCs w:val="28"/>
        </w:rPr>
        <w:t>Порядок проведения муниципального (очного) этапа Конкурса</w:t>
      </w:r>
    </w:p>
    <w:p w:rsidR="004F6DA5" w:rsidRPr="004F6DA5" w:rsidRDefault="004F6DA5" w:rsidP="004F6DA5">
      <w:pPr>
        <w:numPr>
          <w:ilvl w:val="1"/>
          <w:numId w:val="8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iCs/>
          <w:color w:val="000000"/>
          <w:sz w:val="28"/>
          <w:szCs w:val="28"/>
        </w:rPr>
        <w:t>В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муниципальном (очном)</w:t>
      </w:r>
      <w:r w:rsidRPr="004F6D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F6DA5">
        <w:rPr>
          <w:rFonts w:ascii="Times New Roman" w:hAnsi="Times New Roman" w:cs="Times New Roman"/>
          <w:iCs/>
          <w:color w:val="000000"/>
          <w:sz w:val="28"/>
          <w:szCs w:val="28"/>
        </w:rPr>
        <w:t>этапе Конкурса принимают участие обучающиеся 1-8 классов образовательных учреждений, желающие участвовать в Конкурсе и подготовившие учебно-исследовательский проект в соответствии с требованиями.</w:t>
      </w:r>
    </w:p>
    <w:p w:rsidR="004F6DA5" w:rsidRPr="004F6DA5" w:rsidRDefault="004F6DA5" w:rsidP="004F6DA5">
      <w:pPr>
        <w:numPr>
          <w:ilvl w:val="1"/>
          <w:numId w:val="8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Для участия в 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муниципальном</w:t>
      </w:r>
      <w:r w:rsidRPr="004F6D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F6DA5">
        <w:rPr>
          <w:rFonts w:ascii="Times New Roman" w:hAnsi="Times New Roman" w:cs="Times New Roman"/>
          <w:iCs/>
          <w:color w:val="000000"/>
          <w:sz w:val="28"/>
          <w:szCs w:val="28"/>
        </w:rPr>
        <w:t>этапе Конкурса организатору данного этапа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6DA5">
        <w:rPr>
          <w:rFonts w:ascii="Times New Roman" w:hAnsi="Times New Roman" w:cs="Times New Roman"/>
          <w:iCs/>
          <w:color w:val="000000"/>
          <w:sz w:val="28"/>
          <w:szCs w:val="28"/>
        </w:rPr>
        <w:t>предоставляются</w:t>
      </w:r>
      <w:r w:rsidRPr="004F6DA5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Pr="004F6D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4F6DA5" w:rsidRPr="004F6DA5" w:rsidRDefault="004F6DA5" w:rsidP="004F6DA5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sz w:val="28"/>
          <w:szCs w:val="28"/>
        </w:rPr>
        <w:t>–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 заявка </w:t>
      </w:r>
      <w:proofErr w:type="gramStart"/>
      <w:r w:rsidRPr="004F6DA5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proofErr w:type="gramEnd"/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учреждения;</w:t>
      </w:r>
    </w:p>
    <w:p w:rsidR="004F6DA5" w:rsidRPr="004F6DA5" w:rsidRDefault="004F6DA5" w:rsidP="004F6DA5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sz w:val="28"/>
          <w:szCs w:val="28"/>
        </w:rPr>
        <w:t>–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 заявка-анкета на каждого участника на бумажном и электронном носителях;</w:t>
      </w:r>
    </w:p>
    <w:p w:rsidR="004F6DA5" w:rsidRPr="004F6DA5" w:rsidRDefault="004F6DA5" w:rsidP="004F6DA5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>– согласие на обработку персональных данных;</w:t>
      </w:r>
    </w:p>
    <w:p w:rsidR="004F6DA5" w:rsidRPr="004F6DA5" w:rsidRDefault="004F6DA5" w:rsidP="004F6DA5">
      <w:pPr>
        <w:widowControl w:val="0"/>
        <w:shd w:val="clear" w:color="auto" w:fill="FFFFFF"/>
        <w:tabs>
          <w:tab w:val="left" w:pos="569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sz w:val="28"/>
          <w:szCs w:val="28"/>
        </w:rPr>
        <w:t>–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 xml:space="preserve"> учебно-исследовательские проекты учащихся.</w:t>
      </w:r>
    </w:p>
    <w:p w:rsidR="004F6DA5" w:rsidRPr="004F6DA5" w:rsidRDefault="004F6DA5" w:rsidP="004F6DA5">
      <w:pPr>
        <w:numPr>
          <w:ilvl w:val="1"/>
          <w:numId w:val="8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Для проведения 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муниципального (очного)</w:t>
      </w:r>
      <w:r w:rsidRPr="004F6D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F6DA5">
        <w:rPr>
          <w:rFonts w:ascii="Times New Roman" w:hAnsi="Times New Roman" w:cs="Times New Roman"/>
          <w:iCs/>
          <w:color w:val="000000"/>
          <w:sz w:val="28"/>
          <w:szCs w:val="28"/>
        </w:rPr>
        <w:t>этапа Конкурса организатором данного этапа создается жюри по секциям</w:t>
      </w:r>
    </w:p>
    <w:p w:rsidR="004F6DA5" w:rsidRPr="004F6DA5" w:rsidRDefault="004F6DA5" w:rsidP="004F6DA5">
      <w:pPr>
        <w:numPr>
          <w:ilvl w:val="1"/>
          <w:numId w:val="8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>Жюри муниципального (очного)</w:t>
      </w:r>
      <w:r w:rsidRPr="004F6D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этапа по секциям заслушивает авторов исследовательских проектов, определяет победителей и призеров.</w:t>
      </w:r>
    </w:p>
    <w:p w:rsidR="004F6DA5" w:rsidRPr="004F6DA5" w:rsidRDefault="004F6DA5" w:rsidP="004F6DA5">
      <w:pPr>
        <w:numPr>
          <w:ilvl w:val="1"/>
          <w:numId w:val="8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sz w:val="28"/>
          <w:szCs w:val="28"/>
        </w:rPr>
        <w:t>Победители и призеры муниципального (очного) этапа Конкурса, занявшие 1-3 места, награждаются дипломами I-III степени, соответственно.</w:t>
      </w:r>
    </w:p>
    <w:p w:rsidR="004F6DA5" w:rsidRPr="004F6DA5" w:rsidRDefault="004F6DA5" w:rsidP="004F6DA5">
      <w:pPr>
        <w:numPr>
          <w:ilvl w:val="1"/>
          <w:numId w:val="8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sz w:val="28"/>
          <w:szCs w:val="28"/>
        </w:rPr>
        <w:t xml:space="preserve">Учебно-исследовательские проекты учащихся из числа победителей и призеров </w:t>
      </w:r>
      <w:r w:rsidRPr="004F6DA5">
        <w:rPr>
          <w:rFonts w:ascii="Times New Roman" w:hAnsi="Times New Roman" w:cs="Times New Roman"/>
          <w:color w:val="000000"/>
          <w:sz w:val="28"/>
          <w:szCs w:val="28"/>
        </w:rPr>
        <w:t>муниципального (очного)</w:t>
      </w:r>
      <w:r w:rsidRPr="004F6D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F6DA5">
        <w:rPr>
          <w:rFonts w:ascii="Times New Roman" w:hAnsi="Times New Roman" w:cs="Times New Roman"/>
          <w:sz w:val="28"/>
          <w:szCs w:val="28"/>
        </w:rPr>
        <w:t>этапа, рекомендованные для участия в зональном (заочном) этапе Конкурса с учетом квоты, направляются организатору зонального этапа.</w:t>
      </w:r>
    </w:p>
    <w:p w:rsidR="004F6DA5" w:rsidRPr="004F6DA5" w:rsidRDefault="004F6DA5" w:rsidP="004F6DA5">
      <w:pPr>
        <w:pStyle w:val="HTML"/>
        <w:jc w:val="center"/>
        <w:rPr>
          <w:rFonts w:ascii="Times New Roman" w:hAnsi="Times New Roman"/>
          <w:b/>
          <w:sz w:val="28"/>
          <w:szCs w:val="28"/>
        </w:rPr>
      </w:pPr>
    </w:p>
    <w:p w:rsidR="004F6DA5" w:rsidRPr="004F6DA5" w:rsidRDefault="004F6DA5" w:rsidP="004F6DA5">
      <w:pPr>
        <w:pStyle w:val="HTML"/>
        <w:numPr>
          <w:ilvl w:val="0"/>
          <w:numId w:val="8"/>
        </w:numPr>
        <w:tabs>
          <w:tab w:val="clear" w:pos="916"/>
          <w:tab w:val="left" w:pos="426"/>
        </w:tabs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b/>
          <w:sz w:val="28"/>
          <w:szCs w:val="28"/>
        </w:rPr>
        <w:t>Порядок проведения зонального (заочного) этапа Конкурса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 xml:space="preserve">В зональном (заочном) этапе Конкурса принимают участие обучающиеся 1-8 классов общеобразовательных учреждений из числа победителей и призеров  </w:t>
      </w:r>
      <w:r w:rsidRPr="004F6DA5">
        <w:rPr>
          <w:rFonts w:ascii="Times New Roman" w:hAnsi="Times New Roman"/>
          <w:color w:val="000000"/>
          <w:sz w:val="28"/>
          <w:szCs w:val="28"/>
        </w:rPr>
        <w:t>муниципального (очного)</w:t>
      </w:r>
      <w:r w:rsidRPr="004F6DA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4F6DA5">
        <w:rPr>
          <w:rFonts w:ascii="Times New Roman" w:hAnsi="Times New Roman"/>
          <w:sz w:val="28"/>
          <w:szCs w:val="28"/>
        </w:rPr>
        <w:t>этапа Конкурса, рекомендованные для участия в зональном (заочном) этапе с учетом квоты, установленной организатором зонального этапа.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 xml:space="preserve">Для участия в зональном (заочном) этапе Конкурса организатору зонального этапа предоставляются: </w:t>
      </w:r>
    </w:p>
    <w:p w:rsidR="004F6DA5" w:rsidRPr="004F6DA5" w:rsidRDefault="004F6DA5" w:rsidP="004F6DA5">
      <w:pPr>
        <w:pStyle w:val="HTML"/>
        <w:numPr>
          <w:ilvl w:val="1"/>
          <w:numId w:val="9"/>
        </w:numPr>
        <w:tabs>
          <w:tab w:val="clear" w:pos="916"/>
          <w:tab w:val="left" w:pos="0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итоговый приказ по результатам муниципального этапа;</w:t>
      </w:r>
    </w:p>
    <w:p w:rsidR="004F6DA5" w:rsidRPr="004F6DA5" w:rsidRDefault="004F6DA5" w:rsidP="004F6DA5">
      <w:pPr>
        <w:pStyle w:val="HTML"/>
        <w:numPr>
          <w:ilvl w:val="1"/>
          <w:numId w:val="9"/>
        </w:numPr>
        <w:tabs>
          <w:tab w:val="clear" w:pos="916"/>
          <w:tab w:val="left" w:pos="0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заявка, подписанная руководителем муниципального органа управления образованием на бумажном и электронном н</w:t>
      </w:r>
      <w:r w:rsidRPr="004F6DA5">
        <w:rPr>
          <w:rFonts w:ascii="Times New Roman" w:hAnsi="Times New Roman"/>
          <w:sz w:val="28"/>
          <w:szCs w:val="28"/>
        </w:rPr>
        <w:t>о</w:t>
      </w:r>
      <w:r w:rsidRPr="004F6DA5">
        <w:rPr>
          <w:rFonts w:ascii="Times New Roman" w:hAnsi="Times New Roman"/>
          <w:sz w:val="28"/>
          <w:szCs w:val="28"/>
        </w:rPr>
        <w:t>сителях;</w:t>
      </w:r>
    </w:p>
    <w:p w:rsidR="004F6DA5" w:rsidRPr="004F6DA5" w:rsidRDefault="004F6DA5" w:rsidP="004F6DA5">
      <w:pPr>
        <w:pStyle w:val="HTML"/>
        <w:numPr>
          <w:ilvl w:val="1"/>
          <w:numId w:val="9"/>
        </w:numPr>
        <w:tabs>
          <w:tab w:val="clear" w:pos="916"/>
          <w:tab w:val="left" w:pos="0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заявка-анкета на каждого участника на бумажном и электронном н</w:t>
      </w:r>
      <w:r w:rsidRPr="004F6DA5">
        <w:rPr>
          <w:rFonts w:ascii="Times New Roman" w:hAnsi="Times New Roman"/>
          <w:sz w:val="28"/>
          <w:szCs w:val="28"/>
        </w:rPr>
        <w:t>о</w:t>
      </w:r>
      <w:r w:rsidRPr="004F6DA5">
        <w:rPr>
          <w:rFonts w:ascii="Times New Roman" w:hAnsi="Times New Roman"/>
          <w:sz w:val="28"/>
          <w:szCs w:val="28"/>
        </w:rPr>
        <w:t>сителях;</w:t>
      </w:r>
    </w:p>
    <w:p w:rsidR="004F6DA5" w:rsidRPr="004F6DA5" w:rsidRDefault="004F6DA5" w:rsidP="004F6DA5">
      <w:pPr>
        <w:shd w:val="clear" w:color="auto" w:fill="FFFFFF"/>
        <w:tabs>
          <w:tab w:val="left" w:pos="1276"/>
        </w:tabs>
        <w:spacing w:after="0" w:line="240" w:lineRule="auto"/>
        <w:ind w:left="360" w:firstLine="3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color w:val="000000"/>
          <w:sz w:val="28"/>
          <w:szCs w:val="28"/>
        </w:rPr>
        <w:t>– согласие на обработку персональных данных;</w:t>
      </w:r>
    </w:p>
    <w:p w:rsidR="004F6DA5" w:rsidRPr="004F6DA5" w:rsidRDefault="004F6DA5" w:rsidP="004F6DA5">
      <w:pPr>
        <w:pStyle w:val="HTML"/>
        <w:numPr>
          <w:ilvl w:val="1"/>
          <w:numId w:val="9"/>
        </w:numPr>
        <w:tabs>
          <w:tab w:val="clear" w:pos="916"/>
          <w:tab w:val="left" w:pos="0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учебно-исследовательские проекты учащихся.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Для проведения зонального (заочного) этапа Конкурса организатором создаются экспертные комиссии по секциям.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Состав экспертной комиссии зонального (заочного) этапа Конкурса формируется из представителей всех муниципальных образований, вход</w:t>
      </w:r>
      <w:r w:rsidRPr="004F6DA5">
        <w:rPr>
          <w:rFonts w:ascii="Times New Roman" w:hAnsi="Times New Roman"/>
          <w:sz w:val="28"/>
          <w:szCs w:val="28"/>
        </w:rPr>
        <w:t>я</w:t>
      </w:r>
      <w:r w:rsidRPr="004F6DA5">
        <w:rPr>
          <w:rFonts w:ascii="Times New Roman" w:hAnsi="Times New Roman"/>
          <w:sz w:val="28"/>
          <w:szCs w:val="28"/>
        </w:rPr>
        <w:t>щих в зональный центр Малой академии наук учащихся Кубани.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lastRenderedPageBreak/>
        <w:t>Экспертные комиссии зонального (заочного) этапа рецензирует учебно-исследовательские проекты школьников; рекомендуют учебно-исследовательские проекты для участия в региональном (заочном) этапе Конкурса.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Победители и призеры зонального (заочного) этапа Конкурса, занявшие 1-3 места, награждаются дипломами I-III степени, соответственно,  на основании протоколов заседания экспертных комиссий.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Организатор зонального этапа направляет в соответствии с квотой, установленной организатором регионального этапа, учебно-исследовательские проекты учащихся из числа победителей и призеров зонального (заочного) этапа для участия в региональном (зао</w:t>
      </w:r>
      <w:r w:rsidRPr="004F6DA5">
        <w:rPr>
          <w:rFonts w:ascii="Times New Roman" w:hAnsi="Times New Roman"/>
          <w:sz w:val="28"/>
          <w:szCs w:val="28"/>
        </w:rPr>
        <w:t>ч</w:t>
      </w:r>
      <w:r w:rsidRPr="004F6DA5">
        <w:rPr>
          <w:rFonts w:ascii="Times New Roman" w:hAnsi="Times New Roman"/>
          <w:sz w:val="28"/>
          <w:szCs w:val="28"/>
        </w:rPr>
        <w:t xml:space="preserve">ном) этапе Конкурса. 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 xml:space="preserve">Организаторы зонального этапа в общем пакете от зонального центра Малой академии наук учащихся Кубани представляют организатору регионального этапа Конкурса следующие документы: </w:t>
      </w:r>
    </w:p>
    <w:p w:rsidR="004F6DA5" w:rsidRPr="004F6DA5" w:rsidRDefault="004F6DA5" w:rsidP="004F6DA5">
      <w:pPr>
        <w:pStyle w:val="HTML"/>
        <w:numPr>
          <w:ilvl w:val="1"/>
          <w:numId w:val="10"/>
        </w:numPr>
        <w:tabs>
          <w:tab w:val="clear" w:pos="916"/>
          <w:tab w:val="left" w:pos="0"/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заявка от зонального центра на бумажном и электронном носителях (форма 1);</w:t>
      </w:r>
    </w:p>
    <w:p w:rsidR="004F6DA5" w:rsidRPr="004F6DA5" w:rsidRDefault="004F6DA5" w:rsidP="004F6DA5">
      <w:pPr>
        <w:pStyle w:val="HTML"/>
        <w:numPr>
          <w:ilvl w:val="1"/>
          <w:numId w:val="10"/>
        </w:numPr>
        <w:tabs>
          <w:tab w:val="clear" w:pos="916"/>
          <w:tab w:val="left" w:pos="0"/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заявки-анкеты на каждого участника на бумажном и электронном носителях (форма 2)</w:t>
      </w:r>
      <w:r w:rsidRPr="004F6DA5">
        <w:rPr>
          <w:rFonts w:ascii="Times New Roman" w:hAnsi="Times New Roman"/>
          <w:sz w:val="28"/>
          <w:szCs w:val="28"/>
          <w:lang w:val="ru-RU"/>
        </w:rPr>
        <w:t>;</w:t>
      </w:r>
    </w:p>
    <w:p w:rsidR="004F6DA5" w:rsidRPr="004F6DA5" w:rsidRDefault="004F6DA5" w:rsidP="004F6DA5">
      <w:pPr>
        <w:pStyle w:val="HTML"/>
        <w:numPr>
          <w:ilvl w:val="1"/>
          <w:numId w:val="10"/>
        </w:numPr>
        <w:tabs>
          <w:tab w:val="clear" w:pos="916"/>
          <w:tab w:val="left" w:pos="0"/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color w:val="000000"/>
          <w:sz w:val="28"/>
          <w:szCs w:val="28"/>
        </w:rPr>
        <w:t>согласие на обработку персональных данных</w:t>
      </w:r>
      <w:r w:rsidRPr="004F6DA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F6DA5">
        <w:rPr>
          <w:rFonts w:ascii="Times New Roman" w:hAnsi="Times New Roman"/>
          <w:sz w:val="28"/>
          <w:szCs w:val="28"/>
        </w:rPr>
        <w:t xml:space="preserve">(форма </w:t>
      </w:r>
      <w:r w:rsidRPr="004F6DA5">
        <w:rPr>
          <w:rFonts w:ascii="Times New Roman" w:hAnsi="Times New Roman"/>
          <w:sz w:val="28"/>
          <w:szCs w:val="28"/>
          <w:lang w:val="ru-RU"/>
        </w:rPr>
        <w:t>3</w:t>
      </w:r>
      <w:r w:rsidRPr="004F6DA5">
        <w:rPr>
          <w:rFonts w:ascii="Times New Roman" w:hAnsi="Times New Roman"/>
          <w:sz w:val="28"/>
          <w:szCs w:val="28"/>
        </w:rPr>
        <w:t>)</w:t>
      </w:r>
      <w:r w:rsidRPr="004F6DA5">
        <w:rPr>
          <w:rFonts w:ascii="Times New Roman" w:hAnsi="Times New Roman"/>
          <w:color w:val="000000"/>
          <w:sz w:val="28"/>
          <w:szCs w:val="28"/>
        </w:rPr>
        <w:t>;</w:t>
      </w:r>
    </w:p>
    <w:p w:rsidR="004F6DA5" w:rsidRPr="004F6DA5" w:rsidRDefault="004F6DA5" w:rsidP="004F6DA5">
      <w:pPr>
        <w:pStyle w:val="HTML"/>
        <w:numPr>
          <w:ilvl w:val="1"/>
          <w:numId w:val="10"/>
        </w:numPr>
        <w:tabs>
          <w:tab w:val="clear" w:pos="916"/>
          <w:tab w:val="left" w:pos="0"/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учебно-исследовательские проекты учащихся.</w:t>
      </w:r>
    </w:p>
    <w:p w:rsidR="004F6DA5" w:rsidRPr="004F6DA5" w:rsidRDefault="004F6DA5" w:rsidP="004F6DA5">
      <w:pPr>
        <w:shd w:val="clear" w:color="auto" w:fill="FFFFFF"/>
        <w:spacing w:after="0" w:line="240" w:lineRule="auto"/>
        <w:ind w:left="12" w:right="7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F6DA5" w:rsidRPr="004F6DA5" w:rsidRDefault="004F6DA5" w:rsidP="004F6DA5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  <w:tab w:val="left" w:pos="3406"/>
        </w:tabs>
        <w:autoSpaceDE w:val="0"/>
        <w:autoSpaceDN w:val="0"/>
        <w:adjustRightInd w:val="0"/>
        <w:spacing w:after="0" w:line="240" w:lineRule="auto"/>
        <w:ind w:left="0" w:hanging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b/>
          <w:color w:val="000000"/>
          <w:sz w:val="28"/>
          <w:szCs w:val="28"/>
        </w:rPr>
        <w:t>Порядок организации и проведения</w:t>
      </w:r>
    </w:p>
    <w:p w:rsidR="004F6DA5" w:rsidRPr="004F6DA5" w:rsidRDefault="004F6DA5" w:rsidP="004F6DA5">
      <w:pPr>
        <w:widowControl w:val="0"/>
        <w:shd w:val="clear" w:color="auto" w:fill="FFFFFF"/>
        <w:tabs>
          <w:tab w:val="left" w:pos="1015"/>
          <w:tab w:val="left" w:pos="340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6DA5">
        <w:rPr>
          <w:rFonts w:ascii="Times New Roman" w:hAnsi="Times New Roman" w:cs="Times New Roman"/>
          <w:b/>
          <w:color w:val="000000"/>
          <w:sz w:val="28"/>
          <w:szCs w:val="28"/>
        </w:rPr>
        <w:t>регионального (заочного) этапа Конкурса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 xml:space="preserve">В региональном (заочном) этапе Конкурса принимают участие обучающиеся 1-8 классов общеобразовательных учреждений из числа победителей и призеров зонального (заочного) этапа Конкурса, рекомендованные для участия в региональном (заочном) этапе, в соответствии с квотой, установленной организатором регионального (заочного) этапа. 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Для проведения регионального (заочного) этапа Конкурса организатором создаются экспертные комиссии по секциям.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 xml:space="preserve">Экспертные комиссии рецензируют представленные учебно-исследовательские проекты, определяют победителей и призеров Конкурса. 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Победители и призеры Конкурса, занявшие 1-3 места, награждаются дипломами I-III степени, соответственно,  на основании протоколов заседания экспертных комиссий.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Победители и призеры Конкурса по решению Экспертного Совета могут быть рекомендованы для участия в других региональных и всероссийских интеллектуальных мероприятиях.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Список авторов учебно-исследовательских проектов, рекомендованных для участия в других региональных и всероссийских интеллектуальных мероприятиях, утверждается Министерством.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 xml:space="preserve">Итоги Конкурса доводятся до сведения муниципальных органов управления образованием соответствующим приказом Министерства, а </w:t>
      </w:r>
      <w:r w:rsidRPr="004F6DA5">
        <w:rPr>
          <w:rFonts w:ascii="Times New Roman" w:hAnsi="Times New Roman"/>
          <w:sz w:val="28"/>
          <w:szCs w:val="28"/>
        </w:rPr>
        <w:lastRenderedPageBreak/>
        <w:t xml:space="preserve">также размещаются на сайте государственного бюджетного образовательного учреждения дополнительного образования детей «Центр дополнительного образования для детей» </w:t>
      </w:r>
      <w:hyperlink r:id="rId8" w:history="1">
        <w:r w:rsidRPr="004F6DA5">
          <w:rPr>
            <w:rFonts w:ascii="Times New Roman" w:hAnsi="Times New Roman"/>
            <w:sz w:val="28"/>
            <w:szCs w:val="28"/>
          </w:rPr>
          <w:t>www.</w:t>
        </w:r>
        <w:r w:rsidRPr="004F6DA5">
          <w:rPr>
            <w:rFonts w:ascii="Times New Roman" w:hAnsi="Times New Roman"/>
            <w:sz w:val="28"/>
            <w:szCs w:val="28"/>
          </w:rPr>
          <w:t>cdodd.ru</w:t>
        </w:r>
      </w:hyperlink>
      <w:r w:rsidRPr="004F6DA5">
        <w:rPr>
          <w:rFonts w:ascii="Times New Roman" w:hAnsi="Times New Roman"/>
          <w:sz w:val="28"/>
          <w:szCs w:val="28"/>
        </w:rPr>
        <w:t xml:space="preserve"> в разделе «Конкурсы и конференции».</w:t>
      </w:r>
    </w:p>
    <w:p w:rsidR="004F6DA5" w:rsidRPr="004F6DA5" w:rsidRDefault="004F6DA5" w:rsidP="004F6DA5">
      <w:pPr>
        <w:pStyle w:val="HTML"/>
        <w:tabs>
          <w:tab w:val="clear" w:pos="916"/>
          <w:tab w:val="left" w:pos="0"/>
          <w:tab w:val="left" w:pos="1276"/>
        </w:tabs>
        <w:jc w:val="both"/>
        <w:rPr>
          <w:rFonts w:ascii="Times New Roman" w:hAnsi="Times New Roman"/>
          <w:sz w:val="28"/>
          <w:szCs w:val="28"/>
        </w:rPr>
      </w:pPr>
    </w:p>
    <w:p w:rsidR="004F6DA5" w:rsidRPr="004F6DA5" w:rsidRDefault="004F6DA5" w:rsidP="004F6DA5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  <w:tab w:val="left" w:pos="3406"/>
        </w:tabs>
        <w:autoSpaceDE w:val="0"/>
        <w:autoSpaceDN w:val="0"/>
        <w:adjustRightInd w:val="0"/>
        <w:spacing w:after="0" w:line="240" w:lineRule="auto"/>
        <w:ind w:left="0" w:hanging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6D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Финансовое обеспечение Конкурса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Финансирование муниципального (очного) этапа и зонального (заочного) этапов Конкурса осуществл</w:t>
      </w:r>
      <w:r w:rsidRPr="004F6DA5">
        <w:rPr>
          <w:rFonts w:ascii="Times New Roman" w:hAnsi="Times New Roman"/>
          <w:sz w:val="28"/>
          <w:szCs w:val="28"/>
        </w:rPr>
        <w:t>я</w:t>
      </w:r>
      <w:r w:rsidRPr="004F6DA5">
        <w:rPr>
          <w:rFonts w:ascii="Times New Roman" w:hAnsi="Times New Roman"/>
          <w:sz w:val="28"/>
          <w:szCs w:val="28"/>
        </w:rPr>
        <w:t>ется из средств местных бюджетов и привлеченных средств.</w:t>
      </w:r>
    </w:p>
    <w:p w:rsidR="004F6DA5" w:rsidRPr="004F6DA5" w:rsidRDefault="004F6DA5" w:rsidP="004F6DA5">
      <w:pPr>
        <w:pStyle w:val="HTML"/>
        <w:numPr>
          <w:ilvl w:val="1"/>
          <w:numId w:val="8"/>
        </w:numPr>
        <w:tabs>
          <w:tab w:val="clear" w:pos="916"/>
          <w:tab w:val="left" w:pos="0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6DA5">
        <w:rPr>
          <w:rFonts w:ascii="Times New Roman" w:hAnsi="Times New Roman"/>
          <w:sz w:val="28"/>
          <w:szCs w:val="28"/>
        </w:rPr>
        <w:t>Финансирование регионального (заочного) этапа Конкурса прои</w:t>
      </w:r>
      <w:r w:rsidRPr="004F6DA5">
        <w:rPr>
          <w:rFonts w:ascii="Times New Roman" w:hAnsi="Times New Roman"/>
          <w:sz w:val="28"/>
          <w:szCs w:val="28"/>
        </w:rPr>
        <w:t>з</w:t>
      </w:r>
      <w:r w:rsidRPr="004F6DA5">
        <w:rPr>
          <w:rFonts w:ascii="Times New Roman" w:hAnsi="Times New Roman"/>
          <w:sz w:val="28"/>
          <w:szCs w:val="28"/>
        </w:rPr>
        <w:t xml:space="preserve">водится в соответствии с приказом департамента образования и науки Краснодарского края от 21.09.2011 года № 5028 «О порядке финансирования краевых интеллектуальных соревнований для учащихся образовательных учреждений и Норм расходов на проведение краевых интеллектуальных соревнований» из средств, выделенных ГБОУДОД «ЦДОДД» на реализацию учебного плана учреждения в части «Работа экспертных групп». </w:t>
      </w:r>
    </w:p>
    <w:p w:rsidR="004F6DA5" w:rsidRDefault="004F6DA5" w:rsidP="004F6D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4F6DA5" w:rsidRPr="004F6DA5" w:rsidRDefault="004F6DA5" w:rsidP="004F6D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F6DA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Начальник отдела общего образования</w:t>
      </w:r>
      <w:r w:rsidRPr="004F6DA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  <w:t xml:space="preserve">                              </w:t>
      </w:r>
      <w:proofErr w:type="spellStart"/>
      <w:r w:rsidRPr="004F6DA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О.А.Лозовая</w:t>
      </w:r>
      <w:proofErr w:type="spellEnd"/>
    </w:p>
    <w:p w:rsidR="004F6DA5" w:rsidRPr="004F6DA5" w:rsidRDefault="004F6DA5" w:rsidP="004F6DA5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1</w:t>
      </w: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Бланк (штамп) муниципального </w:t>
      </w: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Директору </w:t>
      </w: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органа управления образования </w:t>
      </w: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ГБОУДОД «ЦДОДД»</w:t>
      </w: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 (города), являющегося зональным</w:t>
      </w: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Климченко О.В.</w:t>
      </w: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центром Малой академии наук </w:t>
      </w: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Кубани</w:t>
      </w: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</w:t>
      </w: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участие учащихся____________________________ зонального центра</w:t>
      </w: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Малой академии наук учащихся Кубани в региональном (заочном) этапе </w:t>
      </w:r>
      <w:r w:rsidRPr="004F6D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конкурса </w:t>
      </w: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учебно-исследовательских проектов школьников</w:t>
      </w: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«Эврика, ЮНИОР» Малой академии наук учащихся Кубани</w:t>
      </w: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1074"/>
        <w:gridCol w:w="720"/>
        <w:gridCol w:w="900"/>
        <w:gridCol w:w="1276"/>
        <w:gridCol w:w="1080"/>
        <w:gridCol w:w="1080"/>
        <w:gridCol w:w="1080"/>
        <w:gridCol w:w="1080"/>
        <w:gridCol w:w="1004"/>
      </w:tblGrid>
      <w:tr w:rsidR="004F6DA5" w:rsidRPr="004F6DA5" w:rsidTr="00FB7AD4">
        <w:trPr>
          <w:cantSplit/>
          <w:trHeight w:val="2030"/>
        </w:trPr>
        <w:tc>
          <w:tcPr>
            <w:tcW w:w="474" w:type="dxa"/>
            <w:textDirection w:val="btLr"/>
            <w:vAlign w:val="center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74" w:type="dxa"/>
            <w:textDirection w:val="btLr"/>
            <w:vAlign w:val="center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участника</w:t>
            </w:r>
          </w:p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720" w:type="dxa"/>
            <w:textDirection w:val="btLr"/>
            <w:vAlign w:val="center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00" w:type="dxa"/>
            <w:textDirection w:val="btLr"/>
            <w:vAlign w:val="center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1276" w:type="dxa"/>
            <w:textDirection w:val="btLr"/>
            <w:vAlign w:val="center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1080" w:type="dxa"/>
            <w:textDirection w:val="btLr"/>
            <w:vAlign w:val="center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научного проекта</w:t>
            </w:r>
          </w:p>
        </w:tc>
        <w:tc>
          <w:tcPr>
            <w:tcW w:w="1080" w:type="dxa"/>
            <w:textDirection w:val="btLr"/>
            <w:vAlign w:val="center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научного руководителя</w:t>
            </w:r>
          </w:p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1080" w:type="dxa"/>
            <w:textDirection w:val="btLr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научного руководителя</w:t>
            </w:r>
          </w:p>
        </w:tc>
        <w:tc>
          <w:tcPr>
            <w:tcW w:w="1080" w:type="dxa"/>
            <w:textDirection w:val="btLr"/>
            <w:vAlign w:val="center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секция</w:t>
            </w:r>
          </w:p>
        </w:tc>
        <w:tc>
          <w:tcPr>
            <w:tcW w:w="1004" w:type="dxa"/>
            <w:textDirection w:val="btLr"/>
            <w:vAlign w:val="center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 зональном этапе конкурса</w:t>
            </w:r>
          </w:p>
        </w:tc>
      </w:tr>
      <w:tr w:rsidR="004F6DA5" w:rsidRPr="004F6DA5" w:rsidTr="00FB7AD4">
        <w:tc>
          <w:tcPr>
            <w:tcW w:w="474" w:type="dxa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4" w:type="dxa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</w:tcPr>
          <w:p w:rsidR="004F6DA5" w:rsidRPr="004F6DA5" w:rsidRDefault="004F6DA5" w:rsidP="004F6DA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</w:t>
      </w: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исполнителя</w:t>
      </w: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Контактный телефон</w:t>
      </w: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Форма 2</w:t>
      </w:r>
    </w:p>
    <w:p w:rsidR="004F6DA5" w:rsidRPr="004F6DA5" w:rsidRDefault="004F6DA5" w:rsidP="004F6DA5">
      <w:pPr>
        <w:tabs>
          <w:tab w:val="center" w:pos="4677"/>
          <w:tab w:val="left" w:pos="85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Заявка-анкета</w:t>
      </w:r>
      <w:r w:rsidRPr="004F6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4F6DA5" w:rsidRPr="004F6DA5" w:rsidRDefault="004F6DA5" w:rsidP="004F6D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участника конкурса </w:t>
      </w:r>
      <w:proofErr w:type="gramStart"/>
      <w:r w:rsidRPr="004F6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учебно-исследовательских</w:t>
      </w:r>
      <w:proofErr w:type="gramEnd"/>
      <w:r w:rsidRPr="004F6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проектов школьников</w:t>
      </w:r>
    </w:p>
    <w:p w:rsidR="004F6DA5" w:rsidRPr="004F6DA5" w:rsidRDefault="004F6DA5" w:rsidP="004F6D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«Эврика ЮНИОР» Малой академии наук учащихся Кубани </w:t>
      </w:r>
    </w:p>
    <w:p w:rsidR="004F6DA5" w:rsidRPr="004F6DA5" w:rsidRDefault="004F6DA5" w:rsidP="004F6D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916"/>
        <w:gridCol w:w="4500"/>
      </w:tblGrid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ФИО (полностью)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Секция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Название проекта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9884" w:type="dxa"/>
            <w:gridSpan w:val="3"/>
          </w:tcPr>
          <w:p w:rsidR="004F6DA5" w:rsidRPr="004F6DA5" w:rsidRDefault="004F6DA5" w:rsidP="004F6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lang w:eastAsia="ru-RU"/>
              </w:rPr>
              <w:t>Сведения об участнике</w:t>
            </w: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Дата и место рождения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Домашний адрес (с указанием </w:t>
            </w:r>
            <w:r w:rsidRPr="004F6DA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индекса</w:t>
            </w: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, край, населенный пункт и т.д.)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Контактные телефоны (</w:t>
            </w:r>
            <w:r w:rsidRPr="004F6DA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федеральный код</w:t>
            </w: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, домашний, мобильный)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Электронный адрес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Паспортные данные (свидетельство о рождении): серия, номер, кем и </w:t>
            </w:r>
            <w:r w:rsidRPr="004F6DA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когда</w:t>
            </w: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 выдан (полностью)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9884" w:type="dxa"/>
            <w:gridSpan w:val="3"/>
          </w:tcPr>
          <w:p w:rsidR="004F6DA5" w:rsidRPr="004F6DA5" w:rsidRDefault="004F6DA5" w:rsidP="004F6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lang w:eastAsia="ru-RU"/>
              </w:rPr>
              <w:t>Сведения о родителях</w:t>
            </w: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ФИО мамы (полностью)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должность, место работы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Контактные телефоны 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ФИО папы (полностью)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должность, место работы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Контактные телефоны 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9884" w:type="dxa"/>
            <w:gridSpan w:val="3"/>
          </w:tcPr>
          <w:p w:rsidR="004F6DA5" w:rsidRPr="004F6DA5" w:rsidRDefault="004F6DA5" w:rsidP="004F6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lang w:eastAsia="ru-RU"/>
              </w:rPr>
              <w:t>Сведения об образовательном учреждении</w:t>
            </w:r>
          </w:p>
          <w:p w:rsidR="004F6DA5" w:rsidRPr="004F6DA5" w:rsidRDefault="004F6DA5" w:rsidP="004F6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lang w:eastAsia="ru-RU"/>
              </w:rPr>
              <w:t>(в т. ч. учреждения дополнительного образования)</w:t>
            </w: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Полное</w:t>
            </w: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 название </w:t>
            </w:r>
            <w:proofErr w:type="gramStart"/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образовательного</w:t>
            </w:r>
            <w:proofErr w:type="gramEnd"/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 учреждения (</w:t>
            </w:r>
            <w:r w:rsidRPr="004F6DA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 соответствии с Уставом</w:t>
            </w: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Полный адрес </w:t>
            </w:r>
            <w:proofErr w:type="gramStart"/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образовательного</w:t>
            </w:r>
            <w:proofErr w:type="gramEnd"/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 учреждения </w:t>
            </w:r>
          </w:p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(с указанием </w:t>
            </w:r>
            <w:r w:rsidRPr="004F6DA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индекса</w:t>
            </w: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gramEnd"/>
          </w:p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край, населенный пункт и т.д.)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Электронный адрес </w:t>
            </w:r>
            <w:proofErr w:type="gramStart"/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образовательного</w:t>
            </w:r>
            <w:proofErr w:type="gramEnd"/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 учреждения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Телефон </w:t>
            </w:r>
            <w:proofErr w:type="gramStart"/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образовательного</w:t>
            </w:r>
            <w:proofErr w:type="gramEnd"/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 учреждения </w:t>
            </w:r>
          </w:p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(с указанием федерального кода)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ФИО директора </w:t>
            </w:r>
            <w:proofErr w:type="gramStart"/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образовательного</w:t>
            </w:r>
            <w:proofErr w:type="gramEnd"/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 xml:space="preserve"> учреждения (полностью)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9884" w:type="dxa"/>
            <w:gridSpan w:val="3"/>
          </w:tcPr>
          <w:p w:rsidR="004F6DA5" w:rsidRPr="004F6DA5" w:rsidRDefault="004F6DA5" w:rsidP="004F6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lang w:eastAsia="ru-RU"/>
              </w:rPr>
              <w:t>Сведения о научном руководителе</w:t>
            </w: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ФИО научного руководителя (полностью)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Звание, должность, место работы, научного руководителя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Контактные телефоны (</w:t>
            </w:r>
            <w:r w:rsidRPr="004F6DA5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федеральный код</w:t>
            </w: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, домашний, мобильный)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Электронный адрес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9884" w:type="dxa"/>
            <w:gridSpan w:val="3"/>
          </w:tcPr>
          <w:p w:rsidR="004F6DA5" w:rsidRPr="004F6DA5" w:rsidRDefault="004F6DA5" w:rsidP="004F6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lang w:eastAsia="ru-RU"/>
              </w:rPr>
              <w:t>Представлено на конкурс в электронном виде</w:t>
            </w: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Анкета-заявка (форма 2)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DA5" w:rsidRPr="004F6DA5" w:rsidTr="00FB7AD4">
        <w:tc>
          <w:tcPr>
            <w:tcW w:w="468" w:type="dxa"/>
          </w:tcPr>
          <w:p w:rsidR="004F6DA5" w:rsidRPr="004F6DA5" w:rsidRDefault="004F6DA5" w:rsidP="004F6DA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6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lang w:eastAsia="ru-RU"/>
              </w:rPr>
              <w:t>Аннотация (тезисы)</w:t>
            </w:r>
          </w:p>
        </w:tc>
        <w:tc>
          <w:tcPr>
            <w:tcW w:w="4500" w:type="dxa"/>
          </w:tcPr>
          <w:p w:rsidR="004F6DA5" w:rsidRPr="004F6DA5" w:rsidRDefault="004F6DA5" w:rsidP="004F6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ind w:left="36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ind w:left="36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ind w:left="36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ind w:left="36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DA5" w:rsidRPr="004F6DA5" w:rsidRDefault="004F6DA5" w:rsidP="004F6DA5">
      <w:pPr>
        <w:shd w:val="clear" w:color="auto" w:fill="FFFFFF"/>
        <w:tabs>
          <w:tab w:val="left" w:pos="6379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Форма 3</w:t>
      </w:r>
    </w:p>
    <w:p w:rsidR="004F6DA5" w:rsidRPr="004F6DA5" w:rsidRDefault="004F6DA5" w:rsidP="004F6D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СОГЛАСИЕ НА ОБРАБОТКУ ПЕРСОНАЛЬНЫХ ДАННЫХ</w:t>
      </w:r>
    </w:p>
    <w:p w:rsidR="004F6DA5" w:rsidRPr="004F6DA5" w:rsidRDefault="004F6DA5" w:rsidP="004F6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6D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Участника конкурса </w:t>
      </w:r>
      <w:proofErr w:type="gramStart"/>
      <w:r w:rsidRPr="004F6DA5">
        <w:rPr>
          <w:rFonts w:ascii="Times New Roman" w:eastAsia="Times New Roman" w:hAnsi="Times New Roman" w:cs="Times New Roman"/>
          <w:sz w:val="20"/>
          <w:szCs w:val="20"/>
          <w:lang w:eastAsia="ru-RU"/>
        </w:rPr>
        <w:t>учебно-исследовательских</w:t>
      </w:r>
      <w:proofErr w:type="gramEnd"/>
      <w:r w:rsidRPr="004F6D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проектов школьников «Эврика, ЮНИОР» </w:t>
      </w:r>
    </w:p>
    <w:p w:rsidR="004F6DA5" w:rsidRPr="004F6DA5" w:rsidRDefault="004F6DA5" w:rsidP="004F6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6DA5">
        <w:rPr>
          <w:rFonts w:ascii="Times New Roman" w:eastAsia="Times New Roman" w:hAnsi="Times New Roman" w:cs="Times New Roman"/>
          <w:sz w:val="20"/>
          <w:szCs w:val="20"/>
          <w:lang w:eastAsia="ru-RU"/>
        </w:rPr>
        <w:t>Малой академии наук учащихся Кубани</w:t>
      </w:r>
    </w:p>
    <w:tbl>
      <w:tblPr>
        <w:tblW w:w="1003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681"/>
        <w:gridCol w:w="7811"/>
      </w:tblGrid>
      <w:tr w:rsidR="004F6DA5" w:rsidRPr="004F6DA5" w:rsidTr="00FB7A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Фамилия, имя, отчество субъекта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Я,</w:t>
            </w:r>
            <w:r w:rsidRPr="004F6D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__________________  ________________  ___________________,</w:t>
            </w:r>
          </w:p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(</w:t>
            </w:r>
            <w:r w:rsidRPr="004F6DA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фамилия)                                        (имя)                                            (отчество</w:t>
            </w:r>
            <w:r w:rsidRPr="004F6D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</w:tr>
      <w:tr w:rsidR="004F6DA5" w:rsidRPr="004F6DA5" w:rsidTr="00FB7A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паспорт серия _____________ номер _______________, кем и когда выдан _______ _______________________________________________________________________</w:t>
            </w:r>
          </w:p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о рождении  серия _____ номер _______________, кем и когда выдан ________________________________________________________________________</w:t>
            </w:r>
          </w:p>
        </w:tc>
      </w:tr>
      <w:tr w:rsidR="004F6DA5" w:rsidRPr="004F6DA5" w:rsidTr="00FB7A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Адрес субъекта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F6D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зарегистрированный</w:t>
            </w:r>
            <w:proofErr w:type="gramEnd"/>
            <w:r w:rsidRPr="004F6D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адресу: ______________________________________________________,</w:t>
            </w:r>
          </w:p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F6DA5" w:rsidRPr="004F6DA5" w:rsidTr="00FB7A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Родители (законные представители)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  ________________  ___________________,</w:t>
            </w:r>
          </w:p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(</w:t>
            </w:r>
            <w:r w:rsidRPr="004F6DA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фамилия)                                        (имя)                                            (отчество</w:t>
            </w:r>
            <w:r w:rsidRPr="004F6D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паспорт серия _____________ номер _______________, кем и когда выдан _______ _______________________________________________________________________</w:t>
            </w:r>
          </w:p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F6D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зарегистрированный</w:t>
            </w:r>
            <w:proofErr w:type="gramEnd"/>
            <w:r w:rsidRPr="004F6D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адресу: ______________________________________________________,</w:t>
            </w:r>
          </w:p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F6DA5" w:rsidRPr="004F6DA5" w:rsidTr="00FB7AD4">
        <w:tc>
          <w:tcPr>
            <w:tcW w:w="10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даю своё согласие </w:t>
            </w:r>
            <w:r w:rsidRPr="004F6DA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своей волей и в своем интересе</w:t>
            </w:r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на обработку с учетом требований Федерального закона от 27.07.2006 № 152-ФЗ «О персональных данных» моих персональных данных (включая их получение от меня и/или от любых третьих лиц) </w:t>
            </w:r>
          </w:p>
        </w:tc>
      </w:tr>
      <w:tr w:rsidR="004F6DA5" w:rsidRPr="004F6DA5" w:rsidTr="00FB7AD4">
        <w:trPr>
          <w:trHeight w:val="253"/>
        </w:trPr>
        <w:tc>
          <w:tcPr>
            <w:tcW w:w="10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            с целью:</w:t>
            </w:r>
          </w:p>
        </w:tc>
      </w:tr>
      <w:tr w:rsidR="004F6DA5" w:rsidRPr="004F6DA5" w:rsidTr="00FB7A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Цель обработки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4F6D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документирования факта, этапов и процесса моего воспитания и обучения, констатации достижения мной установленных государством образовательных уровней (образовательных цензов); индивидуального учёта освоения мной образовательной программы, подтверждения достигнутого образовательного ценза (уровня), удостоверяемого соответствующим документом об образовании и хранения моих персональных данных; регистрации по месту пребывания (в случае проживания в общежитии); посещения учреждений с пропускным режимом (научные институты, лаборатории и т.п.)</w:t>
            </w:r>
            <w:proofErr w:type="gramEnd"/>
          </w:p>
        </w:tc>
      </w:tr>
      <w:tr w:rsidR="004F6DA5" w:rsidRPr="004F6DA5" w:rsidTr="00FB7AD4">
        <w:tc>
          <w:tcPr>
            <w:tcW w:w="10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                в объёме:</w:t>
            </w:r>
          </w:p>
        </w:tc>
      </w:tr>
      <w:tr w:rsidR="004F6DA5" w:rsidRPr="004F6DA5" w:rsidTr="00FB7A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Перечень обрабатываемых персональных данных 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фамилия, имя, отчество, фото, пол, дата рождения, место рождения, гражданство, документ, удостоверяющий личность (вид документа, его серия и номер, кем и когда выдан), регистрационный номер участника/номер личного дела, место жительства, место регистрации, телефоны (в том числе мобильный), адрес электронной почты, материалы вступительных испытаний, место учебы, текущая и итоговая успеваемость, результаты участия в образовательных и творческих мероприятиях, опыт выполнения творческих</w:t>
            </w:r>
            <w:proofErr w:type="gramEnd"/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или исследовательских проектов, материалы по итогам Олимпиады, информация о смене фамилии, имени, отчества, сведения о родителях: фамилия, имя, отчество, адрес, телефон; информация о руководителе (сопровождающем) – фамилия, имя, отчество и контактный телефон</w:t>
            </w:r>
            <w:proofErr w:type="gramEnd"/>
          </w:p>
        </w:tc>
      </w:tr>
      <w:tr w:rsidR="004F6DA5" w:rsidRPr="004F6DA5" w:rsidTr="00FB7AD4">
        <w:tc>
          <w:tcPr>
            <w:tcW w:w="10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               для совершения:</w:t>
            </w:r>
          </w:p>
        </w:tc>
      </w:tr>
      <w:tr w:rsidR="004F6DA5" w:rsidRPr="004F6DA5" w:rsidTr="00FB7A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Перечень действий с персональными </w:t>
            </w:r>
            <w:proofErr w:type="gramStart"/>
            <w:r w:rsidRPr="004F6DA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данными</w:t>
            </w:r>
            <w:proofErr w:type="gramEnd"/>
            <w:r w:rsidRPr="004F6DA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на совершение которых дается согласие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действий в отношении персональных данных, которые необходимы для достижения указанных в пункте 6 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публикация на сайтах ГБОУДОД «ЦДОДД» </w:t>
            </w:r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www</w:t>
            </w:r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proofErr w:type="spellStart"/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cdodd</w:t>
            </w:r>
            <w:proofErr w:type="spellEnd"/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proofErr w:type="spellStart"/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ru</w:t>
            </w:r>
            <w:proofErr w:type="spellEnd"/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; кратких персональных данных (</w:t>
            </w:r>
            <w:proofErr w:type="spellStart"/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ф.и.о.</w:t>
            </w:r>
            <w:proofErr w:type="spellEnd"/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участника группы, место учебы и уровень достижений в программе);</w:t>
            </w:r>
            <w:proofErr w:type="gramEnd"/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трансграничную передачу персональных данных с учетом действующего законодательства </w:t>
            </w:r>
          </w:p>
        </w:tc>
      </w:tr>
      <w:tr w:rsidR="004F6DA5" w:rsidRPr="004F6DA5" w:rsidTr="00FB7AD4">
        <w:tc>
          <w:tcPr>
            <w:tcW w:w="10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              с использованием:</w:t>
            </w:r>
          </w:p>
        </w:tc>
      </w:tr>
      <w:tr w:rsidR="004F6DA5" w:rsidRPr="004F6DA5" w:rsidTr="00FB7A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Общее описание используемых оператором способов обработки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как автоматизированных средств обработки моих персональных данных, так и без использования средств автоматизации.  </w:t>
            </w:r>
          </w:p>
        </w:tc>
      </w:tr>
      <w:tr w:rsidR="004F6DA5" w:rsidRPr="004F6DA5" w:rsidTr="00FB7A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Срок, в течение которого действует согласие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Для участников конкурса «Эврика, ЮНИОР» настоящее согласие действует со дня его подписания и на срок 12 месяцев после окончания соревнования или до дня отзыва в письменной форме.</w:t>
            </w:r>
          </w:p>
        </w:tc>
      </w:tr>
      <w:tr w:rsidR="004F6DA5" w:rsidRPr="004F6DA5" w:rsidTr="00FB7A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ind w:right="-47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Отзыв согласия на обработку </w:t>
            </w:r>
            <w:proofErr w:type="spellStart"/>
            <w:proofErr w:type="gramStart"/>
            <w:r w:rsidRPr="004F6DA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персональ-ных</w:t>
            </w:r>
            <w:proofErr w:type="spellEnd"/>
            <w:proofErr w:type="gramEnd"/>
            <w:r w:rsidRPr="004F6DA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данных по инициативе субъекта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заявлением.</w:t>
            </w:r>
          </w:p>
        </w:tc>
      </w:tr>
      <w:tr w:rsidR="004F6DA5" w:rsidRPr="004F6DA5" w:rsidTr="00FB7A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Дата и подпись субъекта </w:t>
            </w:r>
            <w:proofErr w:type="gramStart"/>
            <w:r w:rsidRPr="004F6DA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персо-</w:t>
            </w:r>
            <w:proofErr w:type="spellStart"/>
            <w:r w:rsidRPr="004F6DA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нальных</w:t>
            </w:r>
            <w:proofErr w:type="spellEnd"/>
            <w:proofErr w:type="gramEnd"/>
            <w:r w:rsidRPr="004F6DA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   _________ 20____ года  ____________________   __________</w:t>
            </w:r>
          </w:p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(фамилия, инициалы субъекта </w:t>
            </w:r>
            <w:proofErr w:type="spellStart"/>
            <w:r w:rsidRPr="004F6D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п.д</w:t>
            </w:r>
            <w:proofErr w:type="spellEnd"/>
            <w:r w:rsidRPr="004F6D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.)         (подпись)</w:t>
            </w:r>
          </w:p>
        </w:tc>
      </w:tr>
      <w:tr w:rsidR="004F6DA5" w:rsidRPr="004F6DA5" w:rsidTr="00FB7A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Дата и подпись </w:t>
            </w:r>
            <w:r w:rsidRPr="004F6DA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родителя (законного представителя)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   _________ 20____ года  ____________________   __________</w:t>
            </w:r>
          </w:p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  </w:t>
            </w:r>
            <w:proofErr w:type="gramStart"/>
            <w:r w:rsidRPr="004F6D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(фамилия, инициалы родителя,                (подпись)</w:t>
            </w:r>
            <w:proofErr w:type="gramEnd"/>
          </w:p>
          <w:p w:rsidR="004F6DA5" w:rsidRPr="004F6DA5" w:rsidRDefault="004F6DA5" w:rsidP="004F6DA5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       законного представителя.)         </w:t>
            </w:r>
          </w:p>
        </w:tc>
      </w:tr>
    </w:tbl>
    <w:p w:rsidR="00523446" w:rsidRPr="00523446" w:rsidRDefault="00523446" w:rsidP="00523446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4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523446" w:rsidRPr="00523446" w:rsidRDefault="00523446" w:rsidP="00523446">
      <w:pPr>
        <w:spacing w:after="0" w:line="240" w:lineRule="auto"/>
        <w:ind w:left="5812" w:hanging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44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УТВЕРЖДЕНА </w:t>
      </w:r>
      <w:r w:rsidRPr="005234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</w:t>
      </w:r>
    </w:p>
    <w:p w:rsidR="00523446" w:rsidRPr="00523446" w:rsidRDefault="00523446" w:rsidP="00523446">
      <w:pPr>
        <w:spacing w:after="0" w:line="240" w:lineRule="auto"/>
        <w:ind w:left="5812" w:hanging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образования и науки </w:t>
      </w:r>
    </w:p>
    <w:p w:rsidR="00523446" w:rsidRPr="00523446" w:rsidRDefault="00523446" w:rsidP="00523446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44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</w:p>
    <w:p w:rsidR="00523446" w:rsidRPr="00523446" w:rsidRDefault="00523446" w:rsidP="00523446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44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08.09.2014г.№ 3923</w:t>
      </w:r>
    </w:p>
    <w:p w:rsidR="00523446" w:rsidRPr="00523446" w:rsidRDefault="00523446" w:rsidP="005234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23446" w:rsidRPr="00523446" w:rsidRDefault="00523446" w:rsidP="005234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344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Квота зональных центров и муниципальных образований для участия </w:t>
      </w:r>
      <w:r w:rsidRPr="0052344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 xml:space="preserve">в </w:t>
      </w:r>
      <w:r w:rsidRPr="00523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региональном (заочном) этапе конкурса учебно-исследовательских проектов «Эврика, ЮНИОР» Малой академии наук учащихся Кубани в 2014-2015 учебном году</w:t>
      </w:r>
    </w:p>
    <w:p w:rsidR="00523446" w:rsidRPr="00523446" w:rsidRDefault="00523446" w:rsidP="005234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893"/>
        <w:gridCol w:w="3828"/>
        <w:gridCol w:w="2126"/>
      </w:tblGrid>
      <w:tr w:rsidR="00523446" w:rsidRPr="00523446" w:rsidTr="00FB7AD4">
        <w:tc>
          <w:tcPr>
            <w:tcW w:w="617" w:type="dxa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№</w:t>
            </w:r>
          </w:p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proofErr w:type="gramStart"/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п</w:t>
            </w:r>
            <w:proofErr w:type="gramEnd"/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2893" w:type="dxa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Зональный центр МАН</w:t>
            </w:r>
          </w:p>
        </w:tc>
        <w:tc>
          <w:tcPr>
            <w:tcW w:w="3828" w:type="dxa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Муниципальное образование</w:t>
            </w:r>
          </w:p>
        </w:tc>
        <w:tc>
          <w:tcPr>
            <w:tcW w:w="2126" w:type="dxa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Кол-во проектов</w:t>
            </w:r>
          </w:p>
        </w:tc>
      </w:tr>
      <w:tr w:rsidR="00523446" w:rsidRPr="00523446" w:rsidTr="00FB7AD4">
        <w:tc>
          <w:tcPr>
            <w:tcW w:w="617" w:type="dxa"/>
            <w:vMerge w:val="restart"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 w:val="restart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</w:t>
            </w: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  </w:t>
            </w: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ИТОГО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        30</w:t>
            </w:r>
          </w:p>
        </w:tc>
      </w:tr>
      <w:tr w:rsidR="00523446" w:rsidRPr="00523446" w:rsidTr="00FB7AD4">
        <w:tc>
          <w:tcPr>
            <w:tcW w:w="617" w:type="dxa"/>
            <w:vMerge w:val="restart"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 w:val="restart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Геленджикский</w:t>
            </w:r>
            <w:proofErr w:type="spellEnd"/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  ИТОГО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26</w:t>
            </w:r>
          </w:p>
        </w:tc>
      </w:tr>
      <w:tr w:rsidR="00523446" w:rsidRPr="00523446" w:rsidTr="00FB7AD4">
        <w:tc>
          <w:tcPr>
            <w:tcW w:w="617" w:type="dxa"/>
            <w:vMerge w:val="restart"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 w:val="restart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</w:t>
            </w: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523446" w:rsidRPr="00523446" w:rsidTr="00FB7AD4">
        <w:trPr>
          <w:trHeight w:val="70"/>
        </w:trPr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Отрадненский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  ИТОГО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17</w:t>
            </w:r>
          </w:p>
        </w:tc>
      </w:tr>
      <w:tr w:rsidR="00523446" w:rsidRPr="00523446" w:rsidTr="00FB7AD4">
        <w:tc>
          <w:tcPr>
            <w:tcW w:w="617" w:type="dxa"/>
            <w:vMerge w:val="restart"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 w:val="restart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Новокубанский</w:t>
            </w: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Гулькевичский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Кавказский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Новокубанский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Успенский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126" w:type="dxa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22</w:t>
            </w:r>
          </w:p>
        </w:tc>
      </w:tr>
      <w:tr w:rsidR="00523446" w:rsidRPr="00523446" w:rsidTr="00FB7AD4">
        <w:tc>
          <w:tcPr>
            <w:tcW w:w="617" w:type="dxa"/>
            <w:vMerge w:val="restart"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 w:val="restart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</w:t>
            </w: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Крыловской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Кущевский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  <w:tcBorders>
              <w:bottom w:val="single" w:sz="4" w:space="0" w:color="auto"/>
            </w:tcBorders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523446" w:rsidRPr="00523446" w:rsidRDefault="00523446" w:rsidP="00523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   ИТОГО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20</w:t>
            </w:r>
          </w:p>
        </w:tc>
      </w:tr>
      <w:tr w:rsidR="00523446" w:rsidRPr="00523446" w:rsidTr="00FB7AD4">
        <w:tc>
          <w:tcPr>
            <w:tcW w:w="617" w:type="dxa"/>
            <w:vMerge w:val="restart"/>
            <w:tcBorders>
              <w:right w:val="single" w:sz="4" w:space="0" w:color="auto"/>
            </w:tcBorders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523446" w:rsidRPr="00523446" w:rsidTr="00FB7AD4">
        <w:tc>
          <w:tcPr>
            <w:tcW w:w="617" w:type="dxa"/>
            <w:vMerge/>
            <w:tcBorders>
              <w:right w:val="single" w:sz="4" w:space="0" w:color="auto"/>
            </w:tcBorders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523446" w:rsidRPr="00523446" w:rsidTr="00FB7AD4">
        <w:tc>
          <w:tcPr>
            <w:tcW w:w="617" w:type="dxa"/>
            <w:vMerge/>
            <w:tcBorders>
              <w:right w:val="single" w:sz="4" w:space="0" w:color="auto"/>
            </w:tcBorders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523446" w:rsidRPr="00523446" w:rsidTr="00FB7AD4">
        <w:tc>
          <w:tcPr>
            <w:tcW w:w="617" w:type="dxa"/>
            <w:vMerge/>
            <w:tcBorders>
              <w:right w:val="single" w:sz="4" w:space="0" w:color="auto"/>
            </w:tcBorders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23446" w:rsidRPr="00523446" w:rsidTr="00FB7AD4">
        <w:tc>
          <w:tcPr>
            <w:tcW w:w="617" w:type="dxa"/>
            <w:vMerge/>
            <w:tcBorders>
              <w:right w:val="single" w:sz="4" w:space="0" w:color="auto"/>
            </w:tcBorders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</w:t>
            </w:r>
            <w:proofErr w:type="gramStart"/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.-</w:t>
            </w:r>
            <w:proofErr w:type="gramEnd"/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Ахтарский район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  <w:tcBorders>
              <w:top w:val="single" w:sz="4" w:space="0" w:color="auto"/>
            </w:tcBorders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ИТОГО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25</w:t>
            </w:r>
          </w:p>
        </w:tc>
      </w:tr>
      <w:tr w:rsidR="00523446" w:rsidRPr="00523446" w:rsidTr="00FB7AD4">
        <w:tc>
          <w:tcPr>
            <w:tcW w:w="617" w:type="dxa"/>
            <w:vMerge w:val="restart"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 w:val="restart"/>
            <w:tcBorders>
              <w:bottom w:val="single" w:sz="4" w:space="0" w:color="auto"/>
            </w:tcBorders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  <w:tcBorders>
              <w:top w:val="single" w:sz="4" w:space="0" w:color="auto"/>
            </w:tcBorders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  ИТОГО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32</w:t>
            </w:r>
          </w:p>
        </w:tc>
      </w:tr>
      <w:tr w:rsidR="00523446" w:rsidRPr="00523446" w:rsidTr="00FB7AD4">
        <w:tc>
          <w:tcPr>
            <w:tcW w:w="617" w:type="dxa"/>
            <w:vMerge w:val="restart"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 w:val="restart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Туапсинский </w:t>
            </w: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Апшеронский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ИТОГО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20</w:t>
            </w:r>
          </w:p>
        </w:tc>
      </w:tr>
      <w:tr w:rsidR="00523446" w:rsidRPr="00523446" w:rsidTr="00FB7AD4">
        <w:trPr>
          <w:trHeight w:val="640"/>
        </w:trPr>
        <w:tc>
          <w:tcPr>
            <w:tcW w:w="617" w:type="dxa"/>
            <w:vMerge w:val="restart"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 w:val="restart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Краснодарский</w:t>
            </w:r>
          </w:p>
        </w:tc>
        <w:tc>
          <w:tcPr>
            <w:tcW w:w="3828" w:type="dxa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округа Краснодара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</w:tr>
      <w:tr w:rsidR="00523446" w:rsidRPr="00523446" w:rsidTr="00FB7AD4">
        <w:trPr>
          <w:trHeight w:val="301"/>
        </w:trPr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</w:tcPr>
          <w:p w:rsidR="00523446" w:rsidRPr="00523446" w:rsidRDefault="00523446" w:rsidP="00523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126" w:type="dxa"/>
            <w:vAlign w:val="center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38</w:t>
            </w:r>
          </w:p>
        </w:tc>
      </w:tr>
      <w:tr w:rsidR="00523446" w:rsidRPr="00523446" w:rsidTr="00FB7AD4">
        <w:tc>
          <w:tcPr>
            <w:tcW w:w="617" w:type="dxa"/>
            <w:vMerge w:val="restart"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 w:val="restart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Сочинский</w:t>
            </w:r>
          </w:p>
        </w:tc>
        <w:tc>
          <w:tcPr>
            <w:tcW w:w="3828" w:type="dxa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районы Сочи</w:t>
            </w:r>
          </w:p>
        </w:tc>
        <w:tc>
          <w:tcPr>
            <w:tcW w:w="2126" w:type="dxa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523446" w:rsidRPr="00523446" w:rsidTr="00FB7AD4">
        <w:tc>
          <w:tcPr>
            <w:tcW w:w="617" w:type="dxa"/>
            <w:vMerge/>
          </w:tcPr>
          <w:p w:rsidR="00523446" w:rsidRPr="00523446" w:rsidRDefault="00523446" w:rsidP="0052344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93" w:type="dxa"/>
            <w:vMerge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</w:tcPr>
          <w:p w:rsidR="00523446" w:rsidRPr="00523446" w:rsidRDefault="00523446" w:rsidP="00523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126" w:type="dxa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18</w:t>
            </w:r>
          </w:p>
        </w:tc>
      </w:tr>
      <w:tr w:rsidR="00523446" w:rsidRPr="00523446" w:rsidTr="00FB7AD4">
        <w:tc>
          <w:tcPr>
            <w:tcW w:w="3510" w:type="dxa"/>
            <w:gridSpan w:val="2"/>
          </w:tcPr>
          <w:p w:rsidR="00523446" w:rsidRPr="00523446" w:rsidRDefault="00523446" w:rsidP="0052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8" w:type="dxa"/>
          </w:tcPr>
          <w:p w:rsidR="00523446" w:rsidRPr="00523446" w:rsidRDefault="00523446" w:rsidP="00523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126" w:type="dxa"/>
          </w:tcPr>
          <w:p w:rsidR="00523446" w:rsidRPr="00523446" w:rsidRDefault="00523446" w:rsidP="0052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52344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250</w:t>
            </w:r>
          </w:p>
        </w:tc>
      </w:tr>
    </w:tbl>
    <w:p w:rsidR="00523446" w:rsidRPr="00523446" w:rsidRDefault="00523446" w:rsidP="00523446">
      <w:pPr>
        <w:spacing w:after="0" w:line="240" w:lineRule="auto"/>
        <w:ind w:right="-82" w:hanging="72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F6DA5" w:rsidRDefault="00523446" w:rsidP="00523446">
      <w:pPr>
        <w:spacing w:after="0" w:line="240" w:lineRule="auto"/>
        <w:ind w:left="-180"/>
      </w:pPr>
      <w:r w:rsidRPr="00523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23446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 Лозовая</w:t>
      </w:r>
      <w:bookmarkStart w:id="0" w:name="_GoBack"/>
      <w:bookmarkEnd w:id="0"/>
    </w:p>
    <w:p w:rsidR="004F6DA5" w:rsidRDefault="004F6DA5"/>
    <w:p w:rsidR="004F6DA5" w:rsidRDefault="004F6DA5"/>
    <w:p w:rsidR="004F6DA5" w:rsidRDefault="004F6DA5"/>
    <w:sectPr w:rsidR="004F6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86CA6"/>
    <w:multiLevelType w:val="hybridMultilevel"/>
    <w:tmpl w:val="D5084E12"/>
    <w:lvl w:ilvl="0" w:tplc="06207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1615B"/>
    <w:multiLevelType w:val="multilevel"/>
    <w:tmpl w:val="66147A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A5272B1"/>
    <w:multiLevelType w:val="multilevel"/>
    <w:tmpl w:val="7264EF2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29E319E3"/>
    <w:multiLevelType w:val="hybridMultilevel"/>
    <w:tmpl w:val="81D8ABD0"/>
    <w:lvl w:ilvl="0" w:tplc="10F87C2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DF337B"/>
    <w:multiLevelType w:val="hybridMultilevel"/>
    <w:tmpl w:val="81924E74"/>
    <w:lvl w:ilvl="0" w:tplc="06207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250198"/>
    <w:multiLevelType w:val="multilevel"/>
    <w:tmpl w:val="3FB2DE2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E4656F9"/>
    <w:multiLevelType w:val="hybridMultilevel"/>
    <w:tmpl w:val="2EBA0186"/>
    <w:lvl w:ilvl="0" w:tplc="471A3192">
      <w:start w:val="7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666FD1"/>
    <w:multiLevelType w:val="hybridMultilevel"/>
    <w:tmpl w:val="0674DF4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984DEC"/>
    <w:multiLevelType w:val="multilevel"/>
    <w:tmpl w:val="5E8E00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D332EA1"/>
    <w:multiLevelType w:val="singleLevel"/>
    <w:tmpl w:val="E736C9A4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73D92380"/>
    <w:multiLevelType w:val="multilevel"/>
    <w:tmpl w:val="BB8A44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7DA74DBB"/>
    <w:multiLevelType w:val="multilevel"/>
    <w:tmpl w:val="38F20A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8"/>
  </w:num>
  <w:num w:numId="8">
    <w:abstractNumId w:val="11"/>
  </w:num>
  <w:num w:numId="9">
    <w:abstractNumId w:val="2"/>
  </w:num>
  <w:num w:numId="10">
    <w:abstractNumId w:val="10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12"/>
    <w:rsid w:val="000526CF"/>
    <w:rsid w:val="00275C12"/>
    <w:rsid w:val="004F6DA5"/>
    <w:rsid w:val="0052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DA5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rsid w:val="004F6D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4F6DA5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DA5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rsid w:val="004F6D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4F6DA5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odd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2861</Words>
  <Characters>16313</Characters>
  <Application>Microsoft Office Word</Application>
  <DocSecurity>0</DocSecurity>
  <Lines>135</Lines>
  <Paragraphs>38</Paragraphs>
  <ScaleCrop>false</ScaleCrop>
  <Company/>
  <LinksUpToDate>false</LinksUpToDate>
  <CharactersWithSpaces>19136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2014-09-11T11:37:00Z</dcterms:created>
  <dcterms:modified xsi:type="dcterms:W3CDTF">2014-09-11T11:43:00Z</dcterms:modified>
</cp:coreProperties>
</file>