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860"/>
        <w:gridCol w:w="304"/>
        <w:gridCol w:w="4376"/>
      </w:tblGrid>
      <w:tr w:rsidR="00C21510" w:rsidRPr="00DE0A89" w:rsidTr="00860666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4860" w:type="dxa"/>
          </w:tcPr>
          <w:p w:rsidR="00C21510" w:rsidRPr="00DE0A89" w:rsidRDefault="00C21510" w:rsidP="00860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DE0A89">
              <w:rPr>
                <w:rFonts w:ascii="Times New Roman" w:hAnsi="Times New Roman"/>
                <w:sz w:val="20"/>
                <w:szCs w:val="20"/>
              </w:rPr>
              <w:t>ДЕПАРТАМЕНТ ОБРАЗОВАНИЯ И НАУКИ</w:t>
            </w:r>
          </w:p>
          <w:p w:rsidR="00C21510" w:rsidRPr="00DE0A89" w:rsidRDefault="00C21510" w:rsidP="00860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A89">
              <w:rPr>
                <w:rFonts w:ascii="Times New Roman" w:hAnsi="Times New Roman"/>
                <w:sz w:val="20"/>
                <w:szCs w:val="20"/>
              </w:rPr>
              <w:t>КРАСНОДАРСКОГО КРАЯ</w:t>
            </w:r>
          </w:p>
          <w:p w:rsidR="00C21510" w:rsidRPr="00DE0A89" w:rsidRDefault="00C21510" w:rsidP="00860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 дополнительного образования детей</w:t>
            </w:r>
          </w:p>
          <w:p w:rsidR="00C21510" w:rsidRPr="00DE0A89" w:rsidRDefault="00C21510" w:rsidP="00860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</w:p>
          <w:p w:rsidR="00C21510" w:rsidRPr="00DE0A89" w:rsidRDefault="00C21510" w:rsidP="00860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дополнительного </w:t>
            </w:r>
          </w:p>
          <w:p w:rsidR="00C21510" w:rsidRPr="00DE0A89" w:rsidRDefault="00C21510" w:rsidP="00860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sz w:val="24"/>
                <w:szCs w:val="24"/>
              </w:rPr>
              <w:t>образования для детей</w:t>
            </w:r>
          </w:p>
          <w:p w:rsidR="00C21510" w:rsidRPr="00DE0A89" w:rsidRDefault="00C21510" w:rsidP="00860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ascii="Times New Roman" w:hAnsi="Times New Roman"/>
                </w:rPr>
                <w:t>350000</w:t>
              </w:r>
              <w:r w:rsidRPr="00DE0A89">
                <w:rPr>
                  <w:rFonts w:ascii="Times New Roman" w:hAnsi="Times New Roman"/>
                </w:rPr>
                <w:t xml:space="preserve"> г</w:t>
              </w:r>
            </w:smartTag>
            <w:r w:rsidRPr="00DE0A89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>
              <w:rPr>
                <w:rFonts w:ascii="Times New Roman" w:hAnsi="Times New Roman"/>
              </w:rPr>
              <w:t>Красная</w:t>
            </w:r>
            <w:proofErr w:type="gramEnd"/>
            <w:r w:rsidRPr="00DE0A8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</w:t>
            </w:r>
            <w:r w:rsidRPr="00DE0A89">
              <w:rPr>
                <w:rFonts w:ascii="Times New Roman" w:hAnsi="Times New Roman"/>
              </w:rPr>
              <w:t>6</w:t>
            </w:r>
          </w:p>
          <w:p w:rsidR="00C21510" w:rsidRPr="00DE0A89" w:rsidRDefault="00C21510" w:rsidP="00860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A89">
              <w:rPr>
                <w:rFonts w:ascii="Times New Roman" w:hAnsi="Times New Roman"/>
              </w:rPr>
              <w:t>тел.25</w:t>
            </w:r>
            <w:r>
              <w:rPr>
                <w:rFonts w:ascii="Times New Roman" w:hAnsi="Times New Roman"/>
              </w:rPr>
              <w:t>9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84</w:t>
            </w:r>
            <w:r w:rsidRPr="00DE0A8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01</w:t>
            </w:r>
            <w:r w:rsidRPr="00DE0A89">
              <w:rPr>
                <w:rFonts w:ascii="Times New Roman" w:hAnsi="Times New Roman"/>
              </w:rPr>
              <w:t xml:space="preserve"> </w:t>
            </w:r>
          </w:p>
          <w:p w:rsidR="00C21510" w:rsidRPr="00DE0A89" w:rsidRDefault="00C21510" w:rsidP="00860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A89">
              <w:rPr>
                <w:rFonts w:ascii="Times New Roman" w:hAnsi="Times New Roman"/>
              </w:rPr>
              <w:t>E-mail:</w:t>
            </w:r>
            <w:hyperlink r:id="rId8" w:history="1">
              <w:r w:rsidRPr="0033651D">
                <w:rPr>
                  <w:rStyle w:val="a9"/>
                  <w:rFonts w:ascii="Times New Roman" w:hAnsi="Times New Roman"/>
                </w:rPr>
                <w:t>c</w:t>
              </w:r>
              <w:proofErr w:type="spellEnd"/>
              <w:r w:rsidRPr="0033651D">
                <w:rPr>
                  <w:rStyle w:val="a9"/>
                  <w:rFonts w:ascii="Times New Roman" w:hAnsi="Times New Roman"/>
                  <w:lang w:val="en-US"/>
                </w:rPr>
                <w:t>dodd</w:t>
              </w:r>
              <w:r w:rsidRPr="0033651D">
                <w:rPr>
                  <w:rStyle w:val="a9"/>
                  <w:rFonts w:ascii="Times New Roman" w:hAnsi="Times New Roman"/>
                </w:rPr>
                <w:t>@</w:t>
              </w:r>
              <w:r w:rsidRPr="0033651D">
                <w:rPr>
                  <w:rStyle w:val="a9"/>
                  <w:rFonts w:ascii="Times New Roman" w:hAnsi="Times New Roman"/>
                  <w:lang w:val="en-US"/>
                </w:rPr>
                <w:t>mail</w:t>
              </w:r>
              <w:r w:rsidRPr="0033651D">
                <w:rPr>
                  <w:rStyle w:val="a9"/>
                  <w:rFonts w:ascii="Times New Roman" w:hAnsi="Times New Roman"/>
                </w:rPr>
                <w:t>.</w:t>
              </w:r>
              <w:proofErr w:type="spellStart"/>
              <w:r w:rsidRPr="0033651D">
                <w:rPr>
                  <w:rStyle w:val="a9"/>
                  <w:rFonts w:ascii="Times New Roman" w:hAnsi="Times New Roman"/>
                </w:rPr>
                <w:t>ru</w:t>
              </w:r>
              <w:proofErr w:type="spellEnd"/>
            </w:hyperlink>
            <w:r w:rsidRPr="00DE0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4" w:type="dxa"/>
          </w:tcPr>
          <w:p w:rsidR="00C21510" w:rsidRPr="00DE0A89" w:rsidRDefault="00C21510" w:rsidP="00860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C21510" w:rsidRPr="00DE0A89" w:rsidRDefault="00C21510" w:rsidP="00860666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DE0A89">
              <w:rPr>
                <w:b/>
                <w:sz w:val="24"/>
                <w:szCs w:val="24"/>
              </w:rPr>
              <w:t>униципальн</w:t>
            </w:r>
            <w:r>
              <w:rPr>
                <w:b/>
                <w:sz w:val="24"/>
                <w:szCs w:val="24"/>
              </w:rPr>
              <w:t>ый</w:t>
            </w:r>
            <w:r w:rsidRPr="00DE0A89">
              <w:rPr>
                <w:b/>
                <w:sz w:val="24"/>
                <w:szCs w:val="24"/>
              </w:rPr>
              <w:t xml:space="preserve"> этап </w:t>
            </w:r>
          </w:p>
          <w:p w:rsidR="00C21510" w:rsidRPr="00DE0A89" w:rsidRDefault="00C21510" w:rsidP="00860666">
            <w:pPr>
              <w:pStyle w:val="aa"/>
              <w:rPr>
                <w:b/>
                <w:sz w:val="24"/>
                <w:szCs w:val="24"/>
              </w:rPr>
            </w:pPr>
            <w:r w:rsidRPr="00DE0A89">
              <w:rPr>
                <w:b/>
                <w:sz w:val="24"/>
                <w:szCs w:val="24"/>
              </w:rPr>
              <w:t>Всероссийской олимпиады школьников по обществознанию</w:t>
            </w:r>
          </w:p>
          <w:p w:rsidR="00C21510" w:rsidRPr="00DE0A89" w:rsidRDefault="00C21510" w:rsidP="008606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учебный год</w:t>
            </w:r>
          </w:p>
          <w:p w:rsidR="00C21510" w:rsidRPr="00DE0A89" w:rsidRDefault="00C21510" w:rsidP="0086066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7-8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класс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ы</w:t>
            </w:r>
            <w:r w:rsidRPr="00DE0A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, задания</w:t>
            </w:r>
          </w:p>
          <w:p w:rsidR="00C21510" w:rsidRPr="00DE0A89" w:rsidRDefault="00C21510" w:rsidP="008606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C21510" w:rsidRPr="00DE0A89" w:rsidRDefault="00C21510" w:rsidP="0086066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E0A89">
              <w:rPr>
                <w:rFonts w:ascii="Times New Roman" w:hAnsi="Times New Roman"/>
                <w:i/>
              </w:rPr>
              <w:t>Председатель ПМК: доктор философских наук, зав. кафедрой политологии и политического управления ф</w:t>
            </w:r>
            <w:r w:rsidRPr="00DE0A89">
              <w:rPr>
                <w:rFonts w:ascii="Times New Roman" w:hAnsi="Times New Roman"/>
                <w:i/>
              </w:rPr>
              <w:t>а</w:t>
            </w:r>
            <w:r w:rsidRPr="00DE0A89">
              <w:rPr>
                <w:rFonts w:ascii="Times New Roman" w:hAnsi="Times New Roman"/>
                <w:i/>
              </w:rPr>
              <w:t xml:space="preserve">культета управления </w:t>
            </w:r>
            <w:proofErr w:type="spellStart"/>
            <w:r w:rsidRPr="00DE0A89">
              <w:rPr>
                <w:rFonts w:ascii="Times New Roman" w:hAnsi="Times New Roman"/>
                <w:i/>
              </w:rPr>
              <w:t>КубГУ</w:t>
            </w:r>
            <w:proofErr w:type="spellEnd"/>
          </w:p>
          <w:p w:rsidR="00C21510" w:rsidRPr="00DE0A89" w:rsidRDefault="00C21510" w:rsidP="00860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A89">
              <w:rPr>
                <w:rFonts w:ascii="Times New Roman" w:hAnsi="Times New Roman"/>
                <w:b/>
                <w:i/>
              </w:rPr>
              <w:t>Ю</w:t>
            </w:r>
            <w:r w:rsidRPr="00DE0A89">
              <w:rPr>
                <w:rFonts w:ascii="Times New Roman" w:hAnsi="Times New Roman"/>
                <w:b/>
                <w:i/>
              </w:rPr>
              <w:t>р</w:t>
            </w:r>
            <w:r w:rsidRPr="00DE0A89">
              <w:rPr>
                <w:rFonts w:ascii="Times New Roman" w:hAnsi="Times New Roman"/>
                <w:b/>
                <w:i/>
              </w:rPr>
              <w:t>ченко В.М.</w:t>
            </w:r>
          </w:p>
        </w:tc>
      </w:tr>
      <w:bookmarkEnd w:id="0"/>
    </w:tbl>
    <w:p w:rsidR="00C21510" w:rsidRDefault="00C21510" w:rsidP="00860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CDE" w:rsidRPr="002D6FA9" w:rsidRDefault="00A15CDE" w:rsidP="00A15C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Определение: «Политика – это наука и искусство государственного управления» относится </w:t>
      </w:r>
      <w:proofErr w:type="gramStart"/>
      <w:r w:rsidRPr="002D6FA9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2D6FA9">
        <w:rPr>
          <w:rFonts w:ascii="Times New Roman" w:hAnsi="Times New Roman" w:cs="Times New Roman"/>
          <w:sz w:val="20"/>
          <w:szCs w:val="20"/>
        </w:rPr>
        <w:t>:</w:t>
      </w:r>
    </w:p>
    <w:p w:rsidR="00A15CDE" w:rsidRPr="002D6FA9" w:rsidRDefault="00A15CDE" w:rsidP="00A15CDE">
      <w:pPr>
        <w:widowControl w:val="0"/>
        <w:numPr>
          <w:ilvl w:val="1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Эпохе античности.</w:t>
      </w:r>
    </w:p>
    <w:p w:rsidR="00A15CDE" w:rsidRPr="002D6FA9" w:rsidRDefault="00A15CDE" w:rsidP="00A15CDE">
      <w:pPr>
        <w:widowControl w:val="0"/>
        <w:numPr>
          <w:ilvl w:val="1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Эпохе Возрождения.</w:t>
      </w:r>
    </w:p>
    <w:p w:rsidR="00A15CDE" w:rsidRPr="002D6FA9" w:rsidRDefault="00A15CDE" w:rsidP="00A15CDE">
      <w:pPr>
        <w:widowControl w:val="0"/>
        <w:numPr>
          <w:ilvl w:val="1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Времени промышленного переворота.</w:t>
      </w:r>
    </w:p>
    <w:p w:rsidR="00A15CDE" w:rsidRPr="002D6FA9" w:rsidRDefault="00A15CDE" w:rsidP="00A15CDE">
      <w:pPr>
        <w:widowControl w:val="0"/>
        <w:numPr>
          <w:ilvl w:val="1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Времени глобализации.</w:t>
      </w:r>
    </w:p>
    <w:p w:rsidR="00A15CDE" w:rsidRPr="002D6FA9" w:rsidRDefault="00A15CDE" w:rsidP="00A15CD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Кому принадлежит высказывание: «Человек по природе своей есть существо политическое»?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1.Сократу                                                            2. Платону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3.Аристотелю                                                     4. Цицерону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3.    Современная наука связывает процесс </w:t>
      </w:r>
      <w:proofErr w:type="spellStart"/>
      <w:r w:rsidRPr="002D6FA9">
        <w:rPr>
          <w:rFonts w:ascii="Times New Roman" w:hAnsi="Times New Roman" w:cs="Times New Roman"/>
          <w:sz w:val="20"/>
          <w:szCs w:val="20"/>
        </w:rPr>
        <w:t>политогенеза</w:t>
      </w:r>
      <w:proofErr w:type="spellEnd"/>
      <w:r w:rsidRPr="002D6FA9">
        <w:rPr>
          <w:rFonts w:ascii="Times New Roman" w:hAnsi="Times New Roman" w:cs="Times New Roman"/>
          <w:sz w:val="20"/>
          <w:szCs w:val="20"/>
        </w:rPr>
        <w:t xml:space="preserve"> главным образом: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1. С изменением воспроизводства самого человека.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2. С развитием производства.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3. С возникновением государств.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4. С природно-климатическими условиями.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4.     Одновременно с возникновением государства появляются: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1. Система органов  публичной власти и отношений властвования.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2. Разрозненные социальные нормы приобретают характер юридических норм.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3. Государственное принуждение  становится эффективным средством защиты права.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4. Все указанное выше.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5.     Основой современной концепции  правового государства является: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1. Теория прав и свобод индивида, сложившаяся в 17 – 18 вв.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2.  Французские утопические идеи 18 в.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3. Марксистская концепция.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4. Современные «Цветные революции».</w:t>
      </w:r>
    </w:p>
    <w:p w:rsidR="00A15CDE" w:rsidRPr="002D6FA9" w:rsidRDefault="00A15CDE" w:rsidP="00A15CD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Какой путь разрешения социальных конфликтов предпочтительнее?- революционный или реформистский и почему? Напишите.</w:t>
      </w:r>
      <w:proofErr w:type="gramStart"/>
      <w:r w:rsidRPr="002D6FA9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2D6FA9">
        <w:rPr>
          <w:rFonts w:ascii="Times New Roman" w:hAnsi="Times New Roman" w:cs="Times New Roman"/>
          <w:sz w:val="20"/>
          <w:szCs w:val="20"/>
        </w:rPr>
        <w:t xml:space="preserve"> . . . . . . . . . .  .. . .. . . . .. . . . . . . . . .. .. . . .. .. . .. . . . . . .. . . . 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1065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. . . . . . . . . . . . .. . . . . . . . . . . .. . . . .. . . . . .. . . . .. . .. . . . . ..  … . .. .. . . ..  .. .. . . . . . ..  .. .. … . . . .. . .. . 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1065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. . . .. . .. .. . . .. . . . .. .. . … .  .. .  .. . . .. . . .. .. . .. .. .  . . . . .. . . ..  . .. . .. .. . . . . .. . . … . … … . .. . .. . . . 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A15CDE" w:rsidP="00A15CD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Определите понятие: Представляет собой многоуровневую структуру общественных отношений, </w:t>
      </w:r>
      <w:r w:rsidRPr="002D6FA9">
        <w:rPr>
          <w:rFonts w:ascii="Times New Roman" w:hAnsi="Times New Roman" w:cs="Times New Roman"/>
          <w:sz w:val="20"/>
          <w:szCs w:val="20"/>
        </w:rPr>
        <w:lastRenderedPageBreak/>
        <w:t>включающую в себя экономические, социальные и политические, лежащие вне государства, отношения. Напишите.</w:t>
      </w:r>
      <w:proofErr w:type="gramStart"/>
      <w:r w:rsidRPr="002D6FA9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2D6FA9">
        <w:rPr>
          <w:rFonts w:ascii="Times New Roman" w:hAnsi="Times New Roman" w:cs="Times New Roman"/>
          <w:sz w:val="20"/>
          <w:szCs w:val="20"/>
        </w:rPr>
        <w:t xml:space="preserve"> . . . . . . . . . . . . . . .. . . . . . . . . . . . ..  .. . . . . . .. . . . . . . . ..  . .. . . . .. . .. . . ..  . . . .  .</w:t>
      </w:r>
    </w:p>
    <w:p w:rsidR="00A15CDE" w:rsidRPr="002D6FA9" w:rsidRDefault="00A15CDE" w:rsidP="00A15CDE">
      <w:pPr>
        <w:shd w:val="clear" w:color="auto" w:fill="FFFFFF"/>
        <w:tabs>
          <w:tab w:val="left" w:pos="710"/>
        </w:tabs>
        <w:spacing w:line="245" w:lineRule="exact"/>
        <w:ind w:left="450"/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A15CDE" w:rsidP="00A15CDE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Определение: «Результат целенаправленной и разумно организованной совместной деятельности</w:t>
      </w:r>
    </w:p>
    <w:p w:rsidR="00A15CDE" w:rsidRPr="002D6FA9" w:rsidRDefault="00A15CDE" w:rsidP="00A15CDE">
      <w:pPr>
        <w:ind w:left="72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людей, объединенных на основе общих интересов»</w:t>
      </w:r>
    </w:p>
    <w:p w:rsidR="00A15CDE" w:rsidRPr="002D6FA9" w:rsidRDefault="00A15CDE" w:rsidP="00A15CDE">
      <w:pPr>
        <w:ind w:left="72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1. Государство                                                                       2. Общество</w:t>
      </w:r>
    </w:p>
    <w:p w:rsidR="00A15CDE" w:rsidRPr="002D6FA9" w:rsidRDefault="00A15CDE" w:rsidP="00A15CDE">
      <w:pPr>
        <w:ind w:left="72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3. Формация                                                                           4. Цивилизация.</w:t>
      </w:r>
    </w:p>
    <w:p w:rsidR="00A15CDE" w:rsidRPr="002D6FA9" w:rsidRDefault="00A15CDE" w:rsidP="00A15CDE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9.    Верны ли суждения?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А.    Критерием общественного прогресса может быть уровень развития производительных сил.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Б.    Критерием прогресса может быть совершенствование нравственности людей.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1. Верно</w:t>
      </w:r>
      <w:proofErr w:type="gramStart"/>
      <w:r w:rsidRPr="002D6FA9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2D6F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2. Верно</w:t>
      </w:r>
      <w:proofErr w:type="gramStart"/>
      <w:r w:rsidRPr="002D6FA9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3. Верно</w:t>
      </w:r>
      <w:proofErr w:type="gramStart"/>
      <w:r w:rsidRPr="002D6FA9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2D6FA9">
        <w:rPr>
          <w:rFonts w:ascii="Times New Roman" w:hAnsi="Times New Roman" w:cs="Times New Roman"/>
          <w:sz w:val="20"/>
          <w:szCs w:val="20"/>
        </w:rPr>
        <w:t xml:space="preserve"> и Б                                                                  4. Оба суждения неверны.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10.   Определение: «Глубокое качественное изменение в развитии каких-либо явлений природы,     общества или познания» относится к познанию. 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 1.   Эволюция                                                                    2. Перестройка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 3. Революция                                                                     4. Реформа.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11.    К какому направлению относятся мыслители: Г.Б. де </w:t>
      </w:r>
      <w:proofErr w:type="spellStart"/>
      <w:r w:rsidRPr="002D6FA9">
        <w:rPr>
          <w:rFonts w:ascii="Times New Roman" w:hAnsi="Times New Roman" w:cs="Times New Roman"/>
          <w:sz w:val="20"/>
          <w:szCs w:val="20"/>
        </w:rPr>
        <w:t>Мабли</w:t>
      </w:r>
      <w:proofErr w:type="spellEnd"/>
      <w:r w:rsidRPr="002D6FA9">
        <w:rPr>
          <w:rFonts w:ascii="Times New Roman" w:hAnsi="Times New Roman" w:cs="Times New Roman"/>
          <w:sz w:val="20"/>
          <w:szCs w:val="20"/>
        </w:rPr>
        <w:t xml:space="preserve">, Ж. </w:t>
      </w:r>
      <w:proofErr w:type="spellStart"/>
      <w:r w:rsidRPr="002D6FA9">
        <w:rPr>
          <w:rFonts w:ascii="Times New Roman" w:hAnsi="Times New Roman" w:cs="Times New Roman"/>
          <w:sz w:val="20"/>
          <w:szCs w:val="20"/>
        </w:rPr>
        <w:t>Мелье</w:t>
      </w:r>
      <w:proofErr w:type="spellEnd"/>
      <w:r w:rsidRPr="002D6F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6FA9">
        <w:rPr>
          <w:rFonts w:ascii="Times New Roman" w:hAnsi="Times New Roman" w:cs="Times New Roman"/>
          <w:sz w:val="20"/>
          <w:szCs w:val="20"/>
        </w:rPr>
        <w:t>Морелли</w:t>
      </w:r>
      <w:proofErr w:type="spellEnd"/>
      <w:r w:rsidRPr="002D6FA9">
        <w:rPr>
          <w:rFonts w:ascii="Times New Roman" w:hAnsi="Times New Roman" w:cs="Times New Roman"/>
          <w:sz w:val="20"/>
          <w:szCs w:val="20"/>
        </w:rPr>
        <w:t>?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  1. Марксизму.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  2. Утопическому социализму.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  3. Позитивизму.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  4.  Прагматизму.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12.    Определение: «Скачок в развитии производительных сил, заключающийся в переходе от </w:t>
      </w:r>
      <w:proofErr w:type="spellStart"/>
      <w:r w:rsidRPr="002D6FA9">
        <w:rPr>
          <w:rFonts w:ascii="Times New Roman" w:hAnsi="Times New Roman" w:cs="Times New Roman"/>
          <w:sz w:val="20"/>
          <w:szCs w:val="20"/>
        </w:rPr>
        <w:t>ману</w:t>
      </w:r>
      <w:proofErr w:type="spellEnd"/>
      <w:r w:rsidRPr="002D6FA9">
        <w:rPr>
          <w:rFonts w:ascii="Times New Roman" w:hAnsi="Times New Roman" w:cs="Times New Roman"/>
          <w:sz w:val="20"/>
          <w:szCs w:val="20"/>
        </w:rPr>
        <w:t>-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фактуры к машинному производству» относится к понятию: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  1. Научно-техническая революция                                  2. Промышленный переворот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  3. Модернизация                                                                4. Научно-технический прогресс.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A15CDE" w:rsidP="00A15CD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Определите название одного из ранних экономических учений, связанное с расширением производства, выгодной продажей и вложением вырученного в производство. Напишите.</w:t>
      </w:r>
    </w:p>
    <w:p w:rsidR="00A15CDE" w:rsidRPr="002D6FA9" w:rsidRDefault="00A15CDE" w:rsidP="00A15CDE">
      <w:pPr>
        <w:ind w:left="72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. . . . . . . . . . . . .  . . . . . . . . . . . . . . . . . .  . . .  .  . .  . . . . . . .  . . . . .  . . . . . . . . . . . . . . . .  .. . . . . . .  .</w:t>
      </w:r>
    </w:p>
    <w:p w:rsidR="00A15CDE" w:rsidRPr="002D6FA9" w:rsidRDefault="00A15CDE" w:rsidP="00A15CDE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Определите явление, характерное для техногенной цивилизации:</w:t>
      </w:r>
    </w:p>
    <w:p w:rsidR="00A15CDE" w:rsidRPr="002D6FA9" w:rsidRDefault="00A15CDE" w:rsidP="00A15CD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Разлад в отношении общества и природы.</w:t>
      </w:r>
    </w:p>
    <w:p w:rsidR="00A15CDE" w:rsidRPr="002D6FA9" w:rsidRDefault="00A15CDE" w:rsidP="00A15CD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Угроза подрыва гражданского мира.</w:t>
      </w:r>
    </w:p>
    <w:p w:rsidR="00A15CDE" w:rsidRPr="002D6FA9" w:rsidRDefault="00A15CDE" w:rsidP="00A15CD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Угроза применения оружия массового уничтожения.</w:t>
      </w:r>
    </w:p>
    <w:p w:rsidR="00A15CDE" w:rsidRPr="002D6FA9" w:rsidRDefault="00A15CDE" w:rsidP="00A15CD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Проблема с ресурсами.</w:t>
      </w:r>
    </w:p>
    <w:p w:rsidR="00A15CDE" w:rsidRPr="002D6FA9" w:rsidRDefault="00A15CDE" w:rsidP="00653751">
      <w:pPr>
        <w:ind w:left="108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Напишите</w:t>
      </w:r>
      <w:proofErr w:type="gramStart"/>
      <w:r w:rsidRPr="002D6FA9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2D6FA9">
        <w:rPr>
          <w:rFonts w:ascii="Times New Roman" w:hAnsi="Times New Roman" w:cs="Times New Roman"/>
          <w:sz w:val="20"/>
          <w:szCs w:val="20"/>
        </w:rPr>
        <w:t xml:space="preserve"> . . . . . .. . . . . . . . . . . . . . . . . . .. .  ..</w:t>
      </w:r>
    </w:p>
    <w:p w:rsidR="00A15CDE" w:rsidRPr="002D6FA9" w:rsidRDefault="00A15CDE" w:rsidP="00653751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Кто впервые употребил термин «экономика»?</w:t>
      </w:r>
    </w:p>
    <w:p w:rsidR="00A15CDE" w:rsidRPr="002D6FA9" w:rsidRDefault="00A15CDE" w:rsidP="00A15CDE">
      <w:pPr>
        <w:ind w:left="765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lastRenderedPageBreak/>
        <w:t>1. Платон                                                                 2. Аристотель</w:t>
      </w:r>
    </w:p>
    <w:p w:rsidR="00A15CDE" w:rsidRPr="002D6FA9" w:rsidRDefault="00A15CDE" w:rsidP="00A15CDE">
      <w:pPr>
        <w:ind w:left="765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3. Цицерон                                                               4. Сенека</w:t>
      </w:r>
    </w:p>
    <w:p w:rsidR="00A15CDE" w:rsidRPr="002D6FA9" w:rsidRDefault="00653751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16.  </w:t>
      </w:r>
      <w:r w:rsidR="00A15CDE" w:rsidRPr="002D6FA9">
        <w:rPr>
          <w:rFonts w:ascii="Times New Roman" w:hAnsi="Times New Roman" w:cs="Times New Roman"/>
          <w:sz w:val="20"/>
          <w:szCs w:val="20"/>
        </w:rPr>
        <w:t xml:space="preserve"> Экономическая наука зародилась примерно: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1. 2 тыс. лет назад                                                   2. 300 лет назад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3. В 19 веке                                                              4. В начале ХХ века.</w:t>
      </w:r>
    </w:p>
    <w:p w:rsidR="00A15CDE" w:rsidRPr="002D6FA9" w:rsidRDefault="00653751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17.</w:t>
      </w:r>
      <w:r w:rsidR="00A15CDE" w:rsidRPr="002D6FA9">
        <w:rPr>
          <w:rFonts w:ascii="Times New Roman" w:hAnsi="Times New Roman" w:cs="Times New Roman"/>
          <w:sz w:val="20"/>
          <w:szCs w:val="20"/>
        </w:rPr>
        <w:t xml:space="preserve">    Хозяйство, в котором продукты производятся для удовлетворения потребностей самих производителей, а не для продажи,- это: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 1. Натуральное                                                        2. Товарное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 3. Традиционное                                                     4. Рыночное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A15CDE" w:rsidP="00653751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Способ или форма  организации и функционирования экономических </w:t>
      </w:r>
      <w:proofErr w:type="gramStart"/>
      <w:r w:rsidRPr="002D6FA9">
        <w:rPr>
          <w:rFonts w:ascii="Times New Roman" w:hAnsi="Times New Roman" w:cs="Times New Roman"/>
          <w:sz w:val="20"/>
          <w:szCs w:val="20"/>
        </w:rPr>
        <w:t>связей</w:t>
      </w:r>
      <w:proofErr w:type="gramEnd"/>
      <w:r w:rsidRPr="002D6FA9">
        <w:rPr>
          <w:rFonts w:ascii="Times New Roman" w:hAnsi="Times New Roman" w:cs="Times New Roman"/>
          <w:sz w:val="20"/>
          <w:szCs w:val="20"/>
        </w:rPr>
        <w:t xml:space="preserve"> хозяйствующих субъектов, основанных на принципах свободной купли-продажи товаров, работ,  услуг – это:</w:t>
      </w:r>
    </w:p>
    <w:p w:rsidR="00A15CDE" w:rsidRPr="002D6FA9" w:rsidRDefault="00A15CDE" w:rsidP="00A15CDE">
      <w:pPr>
        <w:ind w:left="72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1. Предпринимательство                                          2. Рынок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  3. Фермерство                                                           4. Банк.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A15CDE" w:rsidP="00653751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Авторы теории стоимости:</w:t>
      </w:r>
    </w:p>
    <w:p w:rsidR="00A15CDE" w:rsidRPr="002D6FA9" w:rsidRDefault="00A15CDE" w:rsidP="00653751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К. Маркс, Ф. Энгельс</w:t>
      </w:r>
    </w:p>
    <w:p w:rsidR="00A15CDE" w:rsidRPr="002D6FA9" w:rsidRDefault="00A15CDE" w:rsidP="00653751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А. Смит, Д. Риккардо</w:t>
      </w:r>
    </w:p>
    <w:p w:rsidR="00A15CDE" w:rsidRPr="002D6FA9" w:rsidRDefault="00A15CDE" w:rsidP="00653751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Ф. Бэкон, Д Локк</w:t>
      </w:r>
    </w:p>
    <w:p w:rsidR="00A15CDE" w:rsidRPr="002D6FA9" w:rsidRDefault="00A15CDE" w:rsidP="00653751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О. Конт,  Г. Гегель</w:t>
      </w:r>
    </w:p>
    <w:p w:rsidR="00653751" w:rsidRPr="002D6FA9" w:rsidRDefault="00653751" w:rsidP="00653751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A15CDE" w:rsidP="00653751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Экономика как хозяйственная система включает в себя следующие элементы: человек (люди), природные ресурсы, ресурсы «искусственной природы»,  инфраструктура</w:t>
      </w:r>
      <w:proofErr w:type="gramStart"/>
      <w:r w:rsidRPr="002D6FA9">
        <w:rPr>
          <w:rFonts w:ascii="Times New Roman" w:hAnsi="Times New Roman" w:cs="Times New Roman"/>
          <w:sz w:val="20"/>
          <w:szCs w:val="20"/>
        </w:rPr>
        <w:t>… Д</w:t>
      </w:r>
      <w:proofErr w:type="gramEnd"/>
      <w:r w:rsidRPr="002D6FA9">
        <w:rPr>
          <w:rFonts w:ascii="Times New Roman" w:hAnsi="Times New Roman" w:cs="Times New Roman"/>
          <w:sz w:val="20"/>
          <w:szCs w:val="20"/>
        </w:rPr>
        <w:t>опишите два элемента:</w:t>
      </w:r>
    </w:p>
    <w:p w:rsidR="00A15CDE" w:rsidRPr="002D6FA9" w:rsidRDefault="00A15CDE" w:rsidP="00A15CDE">
      <w:pPr>
        <w:ind w:left="60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.   .   ..    .  .   .   .   .   .   .   .   .   .   .   .   .   .   .   .    .   .   .   .   .   .    .   .   .   .   .   .   .   .   .   .   .   .   .   .   .   .   .   .</w:t>
      </w:r>
    </w:p>
    <w:p w:rsidR="00A15CDE" w:rsidRPr="002D6FA9" w:rsidRDefault="00A15CDE" w:rsidP="0065375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Определите, что представляет собой оптовая торговля? Напишите.</w:t>
      </w:r>
      <w:proofErr w:type="gramStart"/>
      <w:r w:rsidRPr="002D6FA9">
        <w:rPr>
          <w:rFonts w:ascii="Times New Roman" w:hAnsi="Times New Roman" w:cs="Times New Roman"/>
          <w:sz w:val="20"/>
          <w:szCs w:val="20"/>
        </w:rPr>
        <w:t xml:space="preserve">   .</w:t>
      </w:r>
      <w:proofErr w:type="gramEnd"/>
      <w:r w:rsidRPr="002D6FA9">
        <w:rPr>
          <w:rFonts w:ascii="Times New Roman" w:hAnsi="Times New Roman" w:cs="Times New Roman"/>
          <w:sz w:val="20"/>
          <w:szCs w:val="20"/>
        </w:rPr>
        <w:t xml:space="preserve">   .   .   .   .   .   .   .   .   .    .   .   .   .   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             .   .   .   .   .   .   .   .   .   .   .   .   .   .   .   .   .   .   .   .   .   .   .   .   .    .   .   .   .   .   .   .   .   .    .</w:t>
      </w:r>
      <w:r w:rsidR="00653751" w:rsidRPr="002D6FA9">
        <w:rPr>
          <w:rFonts w:ascii="Times New Roman" w:hAnsi="Times New Roman" w:cs="Times New Roman"/>
          <w:sz w:val="20"/>
          <w:szCs w:val="20"/>
        </w:rPr>
        <w:t xml:space="preserve"> .   .   .   .   .   .   .   .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A15CDE" w:rsidP="0065375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Система обязательных норм и правил поведения, установленных государством, соблюдение которых гарантируется специальными органами власти и судопроизводства, называется:</w:t>
      </w:r>
    </w:p>
    <w:p w:rsidR="00A15CDE" w:rsidRPr="002D6FA9" w:rsidRDefault="00A15CDE" w:rsidP="00A15CDE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Право                2) традиция           3) мораль               4) культура</w:t>
      </w:r>
    </w:p>
    <w:p w:rsidR="00A15CDE" w:rsidRPr="002D6FA9" w:rsidRDefault="00A15CDE" w:rsidP="00A15CD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A15CDE" w:rsidP="00A15CDE">
      <w:pPr>
        <w:pStyle w:val="a7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Ответ 1</w:t>
      </w:r>
    </w:p>
    <w:p w:rsidR="00A15CDE" w:rsidRPr="002D6FA9" w:rsidRDefault="00A15CDE" w:rsidP="0065375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В какой стране мира была впервые написана и принята Конституция</w:t>
      </w:r>
    </w:p>
    <w:p w:rsidR="00A15CDE" w:rsidRPr="002D6FA9" w:rsidRDefault="00A15CDE" w:rsidP="00A15CD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США          2) Англия               3) Франция            4) Германия</w:t>
      </w:r>
    </w:p>
    <w:p w:rsidR="00A15CDE" w:rsidRPr="002D6FA9" w:rsidRDefault="00A15CDE" w:rsidP="008606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Ответ 1</w:t>
      </w:r>
    </w:p>
    <w:p w:rsidR="00A15CDE" w:rsidRPr="002D6FA9" w:rsidRDefault="00A15CDE" w:rsidP="0065375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Конституция РФ провозглашает высшей ценностью:</w:t>
      </w:r>
    </w:p>
    <w:p w:rsidR="00A15CDE" w:rsidRPr="002D6FA9" w:rsidRDefault="00A15CDE" w:rsidP="00A15CDE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Человека, его права и свободы</w:t>
      </w:r>
    </w:p>
    <w:p w:rsidR="00A15CDE" w:rsidRPr="002D6FA9" w:rsidRDefault="00A15CDE" w:rsidP="00A15CDE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Частную собственность</w:t>
      </w:r>
    </w:p>
    <w:p w:rsidR="00A15CDE" w:rsidRPr="002D6FA9" w:rsidRDefault="00A15CDE" w:rsidP="00A15CDE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Природные ресурсы страны</w:t>
      </w:r>
    </w:p>
    <w:p w:rsidR="00A15CDE" w:rsidRPr="002D6FA9" w:rsidRDefault="00A15CDE" w:rsidP="00A15CDE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Государственную власть</w:t>
      </w:r>
    </w:p>
    <w:p w:rsidR="00A15CDE" w:rsidRPr="002D6FA9" w:rsidRDefault="00A15CDE" w:rsidP="008606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lastRenderedPageBreak/>
        <w:t>Ответ 1</w:t>
      </w:r>
    </w:p>
    <w:p w:rsidR="00A15CDE" w:rsidRPr="002D6FA9" w:rsidRDefault="00A15CDE" w:rsidP="0065375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2D6FA9">
        <w:rPr>
          <w:rFonts w:ascii="Times New Roman" w:hAnsi="Times New Roman" w:cs="Times New Roman"/>
          <w:sz w:val="20"/>
          <w:szCs w:val="20"/>
        </w:rPr>
        <w:t>Создание</w:t>
      </w:r>
      <w:proofErr w:type="gramEnd"/>
      <w:r w:rsidRPr="002D6FA9">
        <w:rPr>
          <w:rFonts w:ascii="Times New Roman" w:hAnsi="Times New Roman" w:cs="Times New Roman"/>
          <w:sz w:val="20"/>
          <w:szCs w:val="20"/>
        </w:rPr>
        <w:t xml:space="preserve"> какого суда не допускается в России</w:t>
      </w:r>
    </w:p>
    <w:p w:rsidR="00A15CDE" w:rsidRPr="002D6FA9" w:rsidRDefault="00A15CDE" w:rsidP="00A15CD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Верховного Суда РФ</w:t>
      </w:r>
    </w:p>
    <w:p w:rsidR="00A15CDE" w:rsidRPr="002D6FA9" w:rsidRDefault="00A15CDE" w:rsidP="00A15CD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Высшего арбитражного суда</w:t>
      </w:r>
    </w:p>
    <w:p w:rsidR="00A15CDE" w:rsidRPr="002D6FA9" w:rsidRDefault="00A15CDE" w:rsidP="00A15CD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Областного суда</w:t>
      </w:r>
    </w:p>
    <w:p w:rsidR="00A15CDE" w:rsidRPr="002D6FA9" w:rsidRDefault="00A15CDE" w:rsidP="00A15CD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Чрезвычайного суда</w:t>
      </w:r>
    </w:p>
    <w:p w:rsidR="00653751" w:rsidRPr="002D6FA9" w:rsidRDefault="00653751" w:rsidP="00653751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653751" w:rsidRPr="002D6FA9" w:rsidRDefault="00653751" w:rsidP="00653751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Заполните пропуск</w:t>
      </w:r>
    </w:p>
    <w:tbl>
      <w:tblPr>
        <w:tblW w:w="0" w:type="auto"/>
        <w:tblInd w:w="2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</w:tblGrid>
      <w:tr w:rsidR="00A15CDE" w:rsidRPr="002D6FA9" w:rsidTr="00860666">
        <w:trPr>
          <w:trHeight w:val="360"/>
        </w:trPr>
        <w:tc>
          <w:tcPr>
            <w:tcW w:w="3225" w:type="dxa"/>
          </w:tcPr>
          <w:p w:rsidR="00A15CDE" w:rsidRPr="002D6FA9" w:rsidRDefault="00A15CDE" w:rsidP="00860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FA9">
              <w:rPr>
                <w:rFonts w:ascii="Times New Roman" w:hAnsi="Times New Roman" w:cs="Times New Roman"/>
                <w:sz w:val="20"/>
                <w:szCs w:val="20"/>
              </w:rPr>
              <w:t>правонарушение</w:t>
            </w:r>
          </w:p>
        </w:tc>
      </w:tr>
    </w:tbl>
    <w:p w:rsidR="00A15CDE" w:rsidRPr="002D6FA9" w:rsidRDefault="00860666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92.95pt;margin-top:-.3pt;width:70.5pt;height:84.05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27" type="#_x0000_t32" style="position:absolute;left:0;text-align:left;margin-left:210.45pt;margin-top:-.3pt;width:0;height:59.2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26" type="#_x0000_t32" style="position:absolute;left:0;text-align:left;margin-left:93.45pt;margin-top:-.3pt;width:38.25pt;height:24pt;flip:x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3720"/>
        <w:gridCol w:w="1950"/>
      </w:tblGrid>
      <w:tr w:rsidR="00A15CDE" w:rsidRPr="002D6FA9" w:rsidTr="00860666">
        <w:trPr>
          <w:gridAfter w:val="2"/>
          <w:wAfter w:w="5670" w:type="dxa"/>
          <w:trHeight w:val="405"/>
        </w:trPr>
        <w:tc>
          <w:tcPr>
            <w:tcW w:w="2100" w:type="dxa"/>
          </w:tcPr>
          <w:p w:rsidR="00A15CDE" w:rsidRPr="002D6FA9" w:rsidRDefault="00A15CDE" w:rsidP="0086066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FA9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                               </w:t>
            </w:r>
          </w:p>
        </w:tc>
      </w:tr>
      <w:tr w:rsidR="00A15CDE" w:rsidRPr="002D6FA9" w:rsidTr="00860666">
        <w:trPr>
          <w:gridBefore w:val="2"/>
          <w:wBefore w:w="5820" w:type="dxa"/>
          <w:trHeight w:val="555"/>
        </w:trPr>
        <w:tc>
          <w:tcPr>
            <w:tcW w:w="1950" w:type="dxa"/>
          </w:tcPr>
          <w:p w:rsidR="00A15CDE" w:rsidRPr="002D6FA9" w:rsidRDefault="00A15CDE" w:rsidP="0086066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D6FA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3109" w:tblpY="-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</w:tblGrid>
      <w:tr w:rsidR="00A15CDE" w:rsidRPr="002D6FA9" w:rsidTr="00A15CDE">
        <w:trPr>
          <w:trHeight w:val="525"/>
        </w:trPr>
        <w:tc>
          <w:tcPr>
            <w:tcW w:w="1770" w:type="dxa"/>
          </w:tcPr>
          <w:p w:rsidR="00A15CDE" w:rsidRPr="002D6FA9" w:rsidRDefault="00A15CDE" w:rsidP="00A15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FA9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</w:tr>
    </w:tbl>
    <w:p w:rsidR="00A15CDE" w:rsidRPr="002D6FA9" w:rsidRDefault="00653751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27</w:t>
      </w:r>
      <w:r w:rsidR="00A15CDE" w:rsidRPr="002D6FA9">
        <w:rPr>
          <w:rFonts w:ascii="Times New Roman" w:hAnsi="Times New Roman" w:cs="Times New Roman"/>
          <w:sz w:val="20"/>
          <w:szCs w:val="20"/>
        </w:rPr>
        <w:t xml:space="preserve">. «Да» или «нет»? Если вы согласны с утверждением, напишите «Да», если не согласны «Нет». 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1. Вера – устойчивое убеждение в существовании невидимого Бога.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2. Культура – это действия и обряды, поддерживающие связь человека или общества с божеством.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3. Российская федерация является светским государством.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2D6FA9">
        <w:rPr>
          <w:rFonts w:ascii="Times New Roman" w:hAnsi="Times New Roman" w:cs="Times New Roman"/>
          <w:sz w:val="20"/>
          <w:szCs w:val="20"/>
        </w:rPr>
        <w:t>Этократия</w:t>
      </w:r>
      <w:proofErr w:type="spellEnd"/>
      <w:r w:rsidRPr="002D6FA9">
        <w:rPr>
          <w:rFonts w:ascii="Times New Roman" w:hAnsi="Times New Roman" w:cs="Times New Roman"/>
          <w:sz w:val="20"/>
          <w:szCs w:val="20"/>
        </w:rPr>
        <w:t xml:space="preserve"> – религия, которая полностью подчиняет себе государство.</w:t>
      </w:r>
    </w:p>
    <w:p w:rsidR="00A15CDE" w:rsidRPr="002D6FA9" w:rsidRDefault="00A15CDE" w:rsidP="002D6FA9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5. Религиозный экстремизм – распространение своей религии агрессивными способами.</w:t>
      </w:r>
    </w:p>
    <w:p w:rsidR="00A15CDE" w:rsidRPr="002D6FA9" w:rsidRDefault="002D6FA9" w:rsidP="002D6FA9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</w:t>
      </w:r>
    </w:p>
    <w:p w:rsidR="00A15CDE" w:rsidRPr="002D6FA9" w:rsidRDefault="00653751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28</w:t>
      </w:r>
      <w:r w:rsidR="00A15CDE" w:rsidRPr="002D6FA9">
        <w:rPr>
          <w:rFonts w:ascii="Times New Roman" w:hAnsi="Times New Roman" w:cs="Times New Roman"/>
          <w:sz w:val="20"/>
          <w:szCs w:val="20"/>
        </w:rPr>
        <w:t>. Ниже приведен ряд терминов. Все из них, за исключением одного, относятся к понятию «наука». Найдите и укажите термин, выпадающий из их ряда и относящийся к другому понятию.</w:t>
      </w:r>
    </w:p>
    <w:p w:rsidR="00A15CDE" w:rsidRPr="002D6FA9" w:rsidRDefault="00A15CDE" w:rsidP="002D6FA9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Эксперимент, гипотеза, логическое утверждение, целеустремленность, наблюдение, прогноз.</w:t>
      </w:r>
    </w:p>
    <w:p w:rsidR="00A15CDE" w:rsidRPr="002D6FA9" w:rsidRDefault="002D6FA9" w:rsidP="002D6FA9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Ответ____________________________________________________________________________________</w:t>
      </w:r>
    </w:p>
    <w:p w:rsidR="00A15CDE" w:rsidRPr="002D6FA9" w:rsidRDefault="00653751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29</w:t>
      </w:r>
      <w:r w:rsidR="00A15CDE" w:rsidRPr="002D6FA9">
        <w:rPr>
          <w:rFonts w:ascii="Times New Roman" w:hAnsi="Times New Roman" w:cs="Times New Roman"/>
          <w:sz w:val="20"/>
          <w:szCs w:val="20"/>
        </w:rPr>
        <w:t>. В перечне приведены три общие и три различные черты между продуктами народной и элитарной культуры:</w:t>
      </w:r>
    </w:p>
    <w:p w:rsidR="00A15CDE" w:rsidRPr="002D6FA9" w:rsidRDefault="00A15CDE" w:rsidP="00A15C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выступают в качестве произведений духовной культуры</w:t>
      </w:r>
    </w:p>
    <w:p w:rsidR="00A15CDE" w:rsidRPr="002D6FA9" w:rsidRDefault="00A15CDE" w:rsidP="00A15C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удовлетворяют запросы определенного потребителя</w:t>
      </w:r>
    </w:p>
    <w:p w:rsidR="00A15CDE" w:rsidRPr="002D6FA9" w:rsidRDefault="00A15CDE" w:rsidP="00A15C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требуют специальной подготовки для восприятия</w:t>
      </w:r>
    </w:p>
    <w:p w:rsidR="00A15CDE" w:rsidRPr="002D6FA9" w:rsidRDefault="00A15CDE" w:rsidP="00A15C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являются отражением эстетических предпочтений творца</w:t>
      </w:r>
    </w:p>
    <w:p w:rsidR="00A15CDE" w:rsidRPr="002D6FA9" w:rsidRDefault="00A15CDE" w:rsidP="00A15C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разрабатываются, как правило, неизвестными авторами</w:t>
      </w:r>
    </w:p>
    <w:p w:rsidR="00A15CDE" w:rsidRPr="002D6FA9" w:rsidRDefault="00A15CDE" w:rsidP="00A15CD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могут существовать в устной форме, передаваясь из поколения в поколение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Ответ оформите в виде таблицы. В первую часть таблицы впишите цифры, обозначающие общие черты, а во вторую часть таблицы – различия.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15CDE" w:rsidRPr="002D6FA9" w:rsidTr="00860666">
        <w:tc>
          <w:tcPr>
            <w:tcW w:w="4785" w:type="dxa"/>
          </w:tcPr>
          <w:p w:rsidR="00A15CDE" w:rsidRPr="002D6FA9" w:rsidRDefault="00A15CDE" w:rsidP="00860666">
            <w:pPr>
              <w:jc w:val="center"/>
            </w:pPr>
            <w:r w:rsidRPr="002D6FA9">
              <w:t>Общие черты</w:t>
            </w:r>
          </w:p>
        </w:tc>
        <w:tc>
          <w:tcPr>
            <w:tcW w:w="4786" w:type="dxa"/>
          </w:tcPr>
          <w:p w:rsidR="00A15CDE" w:rsidRPr="002D6FA9" w:rsidRDefault="00A15CDE" w:rsidP="00860666">
            <w:pPr>
              <w:jc w:val="center"/>
            </w:pPr>
            <w:r w:rsidRPr="002D6FA9">
              <w:t>Различные черты</w:t>
            </w:r>
          </w:p>
        </w:tc>
      </w:tr>
      <w:tr w:rsidR="00A15CDE" w:rsidRPr="002D6FA9" w:rsidTr="00860666">
        <w:tc>
          <w:tcPr>
            <w:tcW w:w="4785" w:type="dxa"/>
          </w:tcPr>
          <w:p w:rsidR="00A15CDE" w:rsidRPr="002D6FA9" w:rsidRDefault="00A15CDE" w:rsidP="00860666"/>
        </w:tc>
        <w:tc>
          <w:tcPr>
            <w:tcW w:w="4786" w:type="dxa"/>
          </w:tcPr>
          <w:p w:rsidR="00A15CDE" w:rsidRPr="002D6FA9" w:rsidRDefault="00A15CDE" w:rsidP="00860666"/>
        </w:tc>
      </w:tr>
    </w:tbl>
    <w:p w:rsidR="002D6FA9" w:rsidRDefault="002D6FA9" w:rsidP="00A15CDE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653751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lastRenderedPageBreak/>
        <w:t>30</w:t>
      </w:r>
      <w:r w:rsidR="00A15CDE" w:rsidRPr="002D6FA9">
        <w:rPr>
          <w:rFonts w:ascii="Times New Roman" w:hAnsi="Times New Roman" w:cs="Times New Roman"/>
          <w:sz w:val="20"/>
          <w:szCs w:val="20"/>
        </w:rPr>
        <w:t xml:space="preserve">. О чем говорил Монтень: «Она заставляет нас изменять себе, предавать себя и самому же </w:t>
      </w:r>
      <w:r w:rsidR="00582986">
        <w:rPr>
          <w:rFonts w:ascii="Times New Roman" w:hAnsi="Times New Roman" w:cs="Times New Roman"/>
          <w:sz w:val="20"/>
          <w:szCs w:val="20"/>
        </w:rPr>
        <w:t>вредить</w:t>
      </w:r>
      <w:r w:rsidR="00A15CDE" w:rsidRPr="002D6FA9">
        <w:rPr>
          <w:rFonts w:ascii="Times New Roman" w:hAnsi="Times New Roman" w:cs="Times New Roman"/>
          <w:sz w:val="20"/>
          <w:szCs w:val="20"/>
        </w:rPr>
        <w:t>. Даже когда нет свидетеля, она выдает нас против нашей воли».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Ответ</w:t>
      </w:r>
      <w:r w:rsidR="002D6FA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A15CDE" w:rsidRPr="002D6FA9" w:rsidRDefault="00653751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31</w:t>
      </w:r>
      <w:r w:rsidR="00A15CDE" w:rsidRPr="002D6FA9">
        <w:rPr>
          <w:rFonts w:ascii="Times New Roman" w:hAnsi="Times New Roman" w:cs="Times New Roman"/>
          <w:sz w:val="20"/>
          <w:szCs w:val="20"/>
        </w:rPr>
        <w:t>. Верны ли суждения? Обведите верный ответ.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А. Свобода совести – это возможность поступать по совести.</w:t>
      </w:r>
    </w:p>
    <w:p w:rsidR="00A15CDE" w:rsidRPr="002D6FA9" w:rsidRDefault="00A15CDE" w:rsidP="002D6FA9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Б. Свобода совести – это возможность исповедовать любую </w:t>
      </w:r>
      <w:proofErr w:type="gramStart"/>
      <w:r w:rsidRPr="002D6FA9">
        <w:rPr>
          <w:rFonts w:ascii="Times New Roman" w:hAnsi="Times New Roman" w:cs="Times New Roman"/>
          <w:sz w:val="20"/>
          <w:szCs w:val="20"/>
        </w:rPr>
        <w:t>религию</w:t>
      </w:r>
      <w:proofErr w:type="gramEnd"/>
      <w:r w:rsidRPr="002D6FA9">
        <w:rPr>
          <w:rFonts w:ascii="Times New Roman" w:hAnsi="Times New Roman" w:cs="Times New Roman"/>
          <w:sz w:val="20"/>
          <w:szCs w:val="20"/>
        </w:rPr>
        <w:t xml:space="preserve"> и</w:t>
      </w:r>
      <w:r w:rsidR="002D6FA9">
        <w:rPr>
          <w:rFonts w:ascii="Times New Roman" w:hAnsi="Times New Roman" w:cs="Times New Roman"/>
          <w:sz w:val="20"/>
          <w:szCs w:val="20"/>
        </w:rPr>
        <w:t xml:space="preserve">ли не исповедовать ни </w:t>
      </w:r>
      <w:proofErr w:type="gramStart"/>
      <w:r w:rsidRPr="002D6FA9">
        <w:rPr>
          <w:rFonts w:ascii="Times New Roman" w:hAnsi="Times New Roman" w:cs="Times New Roman"/>
          <w:sz w:val="20"/>
          <w:szCs w:val="20"/>
        </w:rPr>
        <w:t>какой</w:t>
      </w:r>
      <w:proofErr w:type="gramEnd"/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1)Верно только</w:t>
      </w:r>
      <w:proofErr w:type="gramStart"/>
      <w:r w:rsidRPr="002D6FA9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2D6FA9">
        <w:rPr>
          <w:rFonts w:ascii="Times New Roman" w:hAnsi="Times New Roman" w:cs="Times New Roman"/>
          <w:sz w:val="20"/>
          <w:szCs w:val="20"/>
        </w:rPr>
        <w:t xml:space="preserve"> </w:t>
      </w:r>
      <w:r w:rsidRPr="002D6FA9">
        <w:rPr>
          <w:rFonts w:ascii="Times New Roman" w:hAnsi="Times New Roman" w:cs="Times New Roman"/>
          <w:sz w:val="20"/>
          <w:szCs w:val="20"/>
        </w:rPr>
        <w:tab/>
      </w:r>
      <w:r w:rsidRPr="002D6FA9">
        <w:rPr>
          <w:rFonts w:ascii="Times New Roman" w:hAnsi="Times New Roman" w:cs="Times New Roman"/>
          <w:sz w:val="20"/>
          <w:szCs w:val="20"/>
        </w:rPr>
        <w:tab/>
      </w:r>
      <w:r w:rsidRPr="002D6FA9">
        <w:rPr>
          <w:rFonts w:ascii="Times New Roman" w:hAnsi="Times New Roman" w:cs="Times New Roman"/>
          <w:sz w:val="20"/>
          <w:szCs w:val="20"/>
        </w:rPr>
        <w:tab/>
      </w:r>
      <w:r w:rsidRPr="002D6FA9">
        <w:rPr>
          <w:rFonts w:ascii="Times New Roman" w:hAnsi="Times New Roman" w:cs="Times New Roman"/>
          <w:sz w:val="20"/>
          <w:szCs w:val="20"/>
        </w:rPr>
        <w:tab/>
      </w:r>
      <w:r w:rsidRPr="002D6FA9">
        <w:rPr>
          <w:rFonts w:ascii="Times New Roman" w:hAnsi="Times New Roman" w:cs="Times New Roman"/>
          <w:sz w:val="20"/>
          <w:szCs w:val="20"/>
        </w:rPr>
        <w:tab/>
      </w:r>
      <w:r w:rsidRPr="002D6FA9">
        <w:rPr>
          <w:rFonts w:ascii="Times New Roman" w:hAnsi="Times New Roman" w:cs="Times New Roman"/>
          <w:sz w:val="20"/>
          <w:szCs w:val="20"/>
        </w:rPr>
        <w:tab/>
        <w:t>3) Верно А и Б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2) </w:t>
      </w:r>
      <w:r w:rsidR="002D6FA9">
        <w:rPr>
          <w:rFonts w:ascii="Times New Roman" w:hAnsi="Times New Roman" w:cs="Times New Roman"/>
          <w:sz w:val="20"/>
          <w:szCs w:val="20"/>
        </w:rPr>
        <w:t>Верно только</w:t>
      </w:r>
      <w:proofErr w:type="gramStart"/>
      <w:r w:rsidR="002D6FA9">
        <w:rPr>
          <w:rFonts w:ascii="Times New Roman" w:hAnsi="Times New Roman" w:cs="Times New Roman"/>
          <w:sz w:val="20"/>
          <w:szCs w:val="20"/>
        </w:rPr>
        <w:t xml:space="preserve"> </w:t>
      </w:r>
      <w:r w:rsidRPr="002D6FA9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="002D6FA9" w:rsidRPr="002D6FA9">
        <w:rPr>
          <w:rFonts w:ascii="Times New Roman" w:hAnsi="Times New Roman" w:cs="Times New Roman"/>
          <w:sz w:val="20"/>
          <w:szCs w:val="20"/>
        </w:rPr>
        <w:tab/>
      </w:r>
      <w:r w:rsidR="002D6FA9" w:rsidRPr="002D6FA9">
        <w:rPr>
          <w:rFonts w:ascii="Times New Roman" w:hAnsi="Times New Roman" w:cs="Times New Roman"/>
          <w:sz w:val="20"/>
          <w:szCs w:val="20"/>
        </w:rPr>
        <w:tab/>
      </w:r>
      <w:r w:rsidR="002D6FA9" w:rsidRPr="002D6FA9">
        <w:rPr>
          <w:rFonts w:ascii="Times New Roman" w:hAnsi="Times New Roman" w:cs="Times New Roman"/>
          <w:sz w:val="20"/>
          <w:szCs w:val="20"/>
        </w:rPr>
        <w:tab/>
      </w:r>
      <w:r w:rsidR="002D6FA9" w:rsidRPr="002D6FA9">
        <w:rPr>
          <w:rFonts w:ascii="Times New Roman" w:hAnsi="Times New Roman" w:cs="Times New Roman"/>
          <w:sz w:val="20"/>
          <w:szCs w:val="20"/>
        </w:rPr>
        <w:tab/>
      </w:r>
      <w:r w:rsidR="002D6FA9" w:rsidRPr="002D6FA9">
        <w:rPr>
          <w:rFonts w:ascii="Times New Roman" w:hAnsi="Times New Roman" w:cs="Times New Roman"/>
          <w:sz w:val="20"/>
          <w:szCs w:val="20"/>
        </w:rPr>
        <w:tab/>
      </w:r>
      <w:r w:rsidR="002D6FA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D6FA9">
        <w:rPr>
          <w:rFonts w:ascii="Times New Roman" w:hAnsi="Times New Roman" w:cs="Times New Roman"/>
          <w:sz w:val="20"/>
          <w:szCs w:val="20"/>
        </w:rPr>
        <w:t>4) оба суждения не верны</w:t>
      </w:r>
    </w:p>
    <w:p w:rsidR="00A15CDE" w:rsidRPr="002D6FA9" w:rsidRDefault="00A15CDE" w:rsidP="00A15CDE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653751" w:rsidP="00A15CDE">
      <w:pPr>
        <w:jc w:val="both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32</w:t>
      </w:r>
      <w:r w:rsidR="00A15CDE" w:rsidRPr="002D6FA9">
        <w:rPr>
          <w:rFonts w:ascii="Times New Roman" w:hAnsi="Times New Roman" w:cs="Times New Roman"/>
          <w:sz w:val="20"/>
          <w:szCs w:val="20"/>
        </w:rPr>
        <w:t>. Заполните таблицу, правильно расставив роли из ниже приведенного списка</w:t>
      </w:r>
    </w:p>
    <w:p w:rsidR="00A15CDE" w:rsidRPr="002D6FA9" w:rsidRDefault="00A15CDE" w:rsidP="00A15CDE">
      <w:pPr>
        <w:jc w:val="center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Виды ролей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5CDE" w:rsidRPr="002D6FA9" w:rsidTr="00860666">
        <w:tc>
          <w:tcPr>
            <w:tcW w:w="4785" w:type="dxa"/>
          </w:tcPr>
          <w:p w:rsidR="00A15CDE" w:rsidRPr="002D6FA9" w:rsidRDefault="00A15CDE" w:rsidP="00860666">
            <w:pPr>
              <w:jc w:val="both"/>
            </w:pPr>
            <w:r w:rsidRPr="002D6FA9">
              <w:t>Межличностные</w:t>
            </w:r>
          </w:p>
        </w:tc>
        <w:tc>
          <w:tcPr>
            <w:tcW w:w="4786" w:type="dxa"/>
          </w:tcPr>
          <w:p w:rsidR="00A15CDE" w:rsidRPr="002D6FA9" w:rsidRDefault="00A15CDE" w:rsidP="00860666">
            <w:pPr>
              <w:jc w:val="both"/>
            </w:pPr>
            <w:r w:rsidRPr="002D6FA9">
              <w:t>Социальные</w:t>
            </w:r>
          </w:p>
        </w:tc>
      </w:tr>
      <w:tr w:rsidR="00A15CDE" w:rsidRPr="002D6FA9" w:rsidTr="00860666">
        <w:tc>
          <w:tcPr>
            <w:tcW w:w="4785" w:type="dxa"/>
          </w:tcPr>
          <w:p w:rsidR="00A15CDE" w:rsidRPr="002D6FA9" w:rsidRDefault="00A15CDE" w:rsidP="00860666">
            <w:pPr>
              <w:jc w:val="both"/>
            </w:pPr>
          </w:p>
        </w:tc>
        <w:tc>
          <w:tcPr>
            <w:tcW w:w="4786" w:type="dxa"/>
          </w:tcPr>
          <w:p w:rsidR="00A15CDE" w:rsidRPr="002D6FA9" w:rsidRDefault="00A15CDE" w:rsidP="00860666">
            <w:pPr>
              <w:jc w:val="both"/>
            </w:pPr>
          </w:p>
        </w:tc>
      </w:tr>
      <w:tr w:rsidR="00A15CDE" w:rsidRPr="002D6FA9" w:rsidTr="00860666">
        <w:tc>
          <w:tcPr>
            <w:tcW w:w="4785" w:type="dxa"/>
          </w:tcPr>
          <w:p w:rsidR="00A15CDE" w:rsidRPr="002D6FA9" w:rsidRDefault="00A15CDE" w:rsidP="00860666">
            <w:pPr>
              <w:jc w:val="both"/>
            </w:pPr>
          </w:p>
        </w:tc>
        <w:tc>
          <w:tcPr>
            <w:tcW w:w="4786" w:type="dxa"/>
          </w:tcPr>
          <w:p w:rsidR="00A15CDE" w:rsidRPr="002D6FA9" w:rsidRDefault="00A15CDE" w:rsidP="00860666">
            <w:pPr>
              <w:jc w:val="both"/>
            </w:pPr>
          </w:p>
        </w:tc>
      </w:tr>
      <w:tr w:rsidR="00A15CDE" w:rsidRPr="002D6FA9" w:rsidTr="00860666">
        <w:tc>
          <w:tcPr>
            <w:tcW w:w="4785" w:type="dxa"/>
          </w:tcPr>
          <w:p w:rsidR="00A15CDE" w:rsidRPr="002D6FA9" w:rsidRDefault="00A15CDE" w:rsidP="00860666">
            <w:pPr>
              <w:jc w:val="both"/>
            </w:pPr>
          </w:p>
        </w:tc>
        <w:tc>
          <w:tcPr>
            <w:tcW w:w="4786" w:type="dxa"/>
          </w:tcPr>
          <w:p w:rsidR="00A15CDE" w:rsidRPr="002D6FA9" w:rsidRDefault="00A15CDE" w:rsidP="00860666">
            <w:pPr>
              <w:jc w:val="both"/>
            </w:pPr>
          </w:p>
        </w:tc>
      </w:tr>
      <w:tr w:rsidR="00A15CDE" w:rsidRPr="002D6FA9" w:rsidTr="00860666">
        <w:tc>
          <w:tcPr>
            <w:tcW w:w="4785" w:type="dxa"/>
          </w:tcPr>
          <w:p w:rsidR="00A15CDE" w:rsidRPr="002D6FA9" w:rsidRDefault="00A15CDE" w:rsidP="00860666">
            <w:pPr>
              <w:jc w:val="both"/>
            </w:pPr>
          </w:p>
        </w:tc>
        <w:tc>
          <w:tcPr>
            <w:tcW w:w="4786" w:type="dxa"/>
          </w:tcPr>
          <w:p w:rsidR="00A15CDE" w:rsidRPr="002D6FA9" w:rsidRDefault="00A15CDE" w:rsidP="00860666">
            <w:pPr>
              <w:jc w:val="both"/>
            </w:pPr>
          </w:p>
        </w:tc>
      </w:tr>
    </w:tbl>
    <w:p w:rsidR="00A15CDE" w:rsidRPr="002D6FA9" w:rsidRDefault="00A15CDE" w:rsidP="00A15C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Покровитель, сын, </w:t>
      </w:r>
      <w:r w:rsidRPr="002D6FA9">
        <w:rPr>
          <w:rFonts w:ascii="Times New Roman" w:eastAsia="Times New Roman" w:hAnsi="Times New Roman" w:cs="Times New Roman"/>
          <w:sz w:val="20"/>
          <w:szCs w:val="20"/>
        </w:rPr>
        <w:t>студент,</w:t>
      </w:r>
      <w:r w:rsidRPr="002D6FA9">
        <w:rPr>
          <w:rFonts w:ascii="Times New Roman" w:hAnsi="Times New Roman" w:cs="Times New Roman"/>
          <w:sz w:val="20"/>
          <w:szCs w:val="20"/>
        </w:rPr>
        <w:t xml:space="preserve"> партнер, лидер,</w:t>
      </w:r>
      <w:r w:rsidRPr="002D6FA9">
        <w:rPr>
          <w:rFonts w:ascii="Times New Roman" w:eastAsia="Times New Roman" w:hAnsi="Times New Roman" w:cs="Times New Roman"/>
          <w:sz w:val="20"/>
          <w:szCs w:val="20"/>
        </w:rPr>
        <w:t xml:space="preserve"> продавец</w:t>
      </w:r>
      <w:r w:rsidRPr="002D6FA9">
        <w:rPr>
          <w:rFonts w:ascii="Times New Roman" w:hAnsi="Times New Roman" w:cs="Times New Roman"/>
          <w:sz w:val="20"/>
          <w:szCs w:val="20"/>
        </w:rPr>
        <w:t>, женщина, друг.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653751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33</w:t>
      </w:r>
      <w:r w:rsidR="00A15CDE" w:rsidRPr="002D6FA9">
        <w:rPr>
          <w:rFonts w:ascii="Times New Roman" w:hAnsi="Times New Roman" w:cs="Times New Roman"/>
          <w:sz w:val="20"/>
          <w:szCs w:val="20"/>
        </w:rPr>
        <w:t>. Функция, нормативно одобренный образец поведения, ожидаемый от каждого, занимающего данную позицию – это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1) социальный статус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2) социальная роль</w:t>
      </w:r>
    </w:p>
    <w:p w:rsidR="00A15CDE" w:rsidRPr="002D6FA9" w:rsidRDefault="00A15CDE" w:rsidP="00A15CDE">
      <w:pPr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3) социальная мобильность</w:t>
      </w:r>
    </w:p>
    <w:p w:rsidR="00A15CDE" w:rsidRPr="002D6FA9" w:rsidRDefault="00A15CDE" w:rsidP="00A15CDE">
      <w:pPr>
        <w:jc w:val="both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4) социальный лифт</w:t>
      </w:r>
    </w:p>
    <w:p w:rsidR="00A15CDE" w:rsidRPr="002D6FA9" w:rsidRDefault="00A15CDE" w:rsidP="00A15C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15CDE" w:rsidRPr="002D6FA9" w:rsidRDefault="00653751" w:rsidP="00A15CDE">
      <w:pPr>
        <w:jc w:val="both"/>
        <w:rPr>
          <w:rFonts w:ascii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>34</w:t>
      </w:r>
      <w:r w:rsidR="00A15CDE" w:rsidRPr="002D6FA9">
        <w:rPr>
          <w:rFonts w:ascii="Times New Roman" w:hAnsi="Times New Roman" w:cs="Times New Roman"/>
          <w:sz w:val="20"/>
          <w:szCs w:val="20"/>
        </w:rPr>
        <w:t>. Запишите понятие</w:t>
      </w:r>
    </w:p>
    <w:p w:rsidR="00A15CDE" w:rsidRPr="002D6FA9" w:rsidRDefault="00A15CDE" w:rsidP="00A15CD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6FA9">
        <w:rPr>
          <w:rFonts w:ascii="Times New Roman" w:hAnsi="Times New Roman" w:cs="Times New Roman"/>
          <w:sz w:val="20"/>
          <w:szCs w:val="20"/>
        </w:rPr>
        <w:t xml:space="preserve">Американский социолог Б. </w:t>
      </w:r>
      <w:proofErr w:type="spellStart"/>
      <w:r w:rsidRPr="002D6FA9">
        <w:rPr>
          <w:rFonts w:ascii="Times New Roman" w:eastAsia="Times New Roman" w:hAnsi="Times New Roman" w:cs="Times New Roman"/>
          <w:sz w:val="20"/>
          <w:szCs w:val="20"/>
        </w:rPr>
        <w:t>Барбер</w:t>
      </w:r>
      <w:proofErr w:type="spellEnd"/>
      <w:r w:rsidRPr="002D6FA9">
        <w:rPr>
          <w:rFonts w:ascii="Times New Roman" w:hAnsi="Times New Roman" w:cs="Times New Roman"/>
          <w:sz w:val="20"/>
          <w:szCs w:val="20"/>
        </w:rPr>
        <w:t xml:space="preserve"> обосновал это</w:t>
      </w:r>
      <w:r w:rsidRPr="002D6F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6FA9">
        <w:rPr>
          <w:rFonts w:ascii="Times New Roman" w:hAnsi="Times New Roman" w:cs="Times New Roman"/>
          <w:sz w:val="20"/>
          <w:szCs w:val="20"/>
        </w:rPr>
        <w:t>при помощи шести показателей</w:t>
      </w:r>
      <w:r w:rsidRPr="002D6FA9">
        <w:rPr>
          <w:rFonts w:ascii="Times New Roman" w:eastAsia="Times New Roman" w:hAnsi="Times New Roman" w:cs="Times New Roman"/>
          <w:sz w:val="20"/>
          <w:szCs w:val="20"/>
        </w:rPr>
        <w:t>: 1) престиж, профессия, власть, могущество; 2) доход или богатство; 3) образования или знания; 4) религиозная или ритуальная частота; 5) положение родственников</w:t>
      </w:r>
      <w:r w:rsidRPr="002D6FA9">
        <w:rPr>
          <w:rFonts w:ascii="Times New Roman" w:hAnsi="Times New Roman" w:cs="Times New Roman"/>
          <w:sz w:val="20"/>
          <w:szCs w:val="20"/>
        </w:rPr>
        <w:t xml:space="preserve">; </w:t>
      </w:r>
      <w:r w:rsidRPr="002D6FA9">
        <w:rPr>
          <w:rFonts w:ascii="Times New Roman" w:eastAsia="Times New Roman" w:hAnsi="Times New Roman" w:cs="Times New Roman"/>
          <w:sz w:val="20"/>
          <w:szCs w:val="20"/>
        </w:rPr>
        <w:t>6)этническая принадлежность.</w:t>
      </w:r>
    </w:p>
    <w:p w:rsidR="00A15CDE" w:rsidRDefault="00A15CDE" w:rsidP="00A15CDE">
      <w:pPr>
        <w:rPr>
          <w:rFonts w:ascii="Times New Roman" w:eastAsia="Times New Roman" w:hAnsi="Times New Roman" w:cs="Times New Roman"/>
          <w:sz w:val="24"/>
          <w:szCs w:val="24"/>
        </w:rPr>
      </w:pPr>
      <w:r w:rsidRPr="002D6FA9">
        <w:rPr>
          <w:rFonts w:ascii="Times New Roman" w:eastAsia="Times New Roman" w:hAnsi="Times New Roman" w:cs="Times New Roman"/>
          <w:sz w:val="20"/>
          <w:szCs w:val="20"/>
        </w:rPr>
        <w:t>Ответ_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F0D0C" w:rsidRPr="00A15CDE" w:rsidRDefault="00EF0D0C" w:rsidP="00EF0D0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эссе «Кто хочет пребывать в благополучии, тот должен научиться жить в нужде». </w:t>
      </w:r>
      <w:r w:rsidRPr="00EF0D0C">
        <w:rPr>
          <w:rFonts w:ascii="Times New Roman" w:eastAsia="Times New Roman" w:hAnsi="Times New Roman" w:cs="Times New Roman"/>
          <w:i/>
          <w:sz w:val="24"/>
          <w:szCs w:val="24"/>
        </w:rPr>
        <w:t>Плутарх</w:t>
      </w:r>
    </w:p>
    <w:sectPr w:rsidR="00EF0D0C" w:rsidRPr="00A15CDE" w:rsidSect="0050103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66" w:rsidRDefault="00860666" w:rsidP="00A15CDE">
      <w:pPr>
        <w:spacing w:after="0" w:line="240" w:lineRule="auto"/>
      </w:pPr>
      <w:r>
        <w:separator/>
      </w:r>
    </w:p>
  </w:endnote>
  <w:endnote w:type="continuationSeparator" w:id="0">
    <w:p w:rsidR="00860666" w:rsidRDefault="00860666" w:rsidP="00A1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8892"/>
      <w:docPartObj>
        <w:docPartGallery w:val="Page Numbers (Bottom of Page)"/>
        <w:docPartUnique/>
      </w:docPartObj>
    </w:sdtPr>
    <w:sdtContent>
      <w:p w:rsidR="00860666" w:rsidRDefault="0086066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0666" w:rsidRDefault="008606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66" w:rsidRDefault="00860666" w:rsidP="00A15CDE">
      <w:pPr>
        <w:spacing w:after="0" w:line="240" w:lineRule="auto"/>
      </w:pPr>
      <w:r>
        <w:separator/>
      </w:r>
    </w:p>
  </w:footnote>
  <w:footnote w:type="continuationSeparator" w:id="0">
    <w:p w:rsidR="00860666" w:rsidRDefault="00860666" w:rsidP="00A1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A4F"/>
    <w:multiLevelType w:val="hybridMultilevel"/>
    <w:tmpl w:val="23E455E2"/>
    <w:lvl w:ilvl="0" w:tplc="A45254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9730066"/>
    <w:multiLevelType w:val="hybridMultilevel"/>
    <w:tmpl w:val="3B5A74A2"/>
    <w:lvl w:ilvl="0" w:tplc="355C5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41732"/>
    <w:multiLevelType w:val="hybridMultilevel"/>
    <w:tmpl w:val="B77806BE"/>
    <w:lvl w:ilvl="0" w:tplc="303CEFD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C1FDF"/>
    <w:multiLevelType w:val="hybridMultilevel"/>
    <w:tmpl w:val="BA2A6DC6"/>
    <w:lvl w:ilvl="0" w:tplc="029EA058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1983FFA"/>
    <w:multiLevelType w:val="hybridMultilevel"/>
    <w:tmpl w:val="319E09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E61652"/>
    <w:multiLevelType w:val="hybridMultilevel"/>
    <w:tmpl w:val="76CC0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98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C306BF"/>
    <w:multiLevelType w:val="hybridMultilevel"/>
    <w:tmpl w:val="2B280978"/>
    <w:lvl w:ilvl="0" w:tplc="E072254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C08D0"/>
    <w:multiLevelType w:val="hybridMultilevel"/>
    <w:tmpl w:val="54E688E0"/>
    <w:lvl w:ilvl="0" w:tplc="9C2CB27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65BE702A"/>
    <w:multiLevelType w:val="hybridMultilevel"/>
    <w:tmpl w:val="7C182852"/>
    <w:lvl w:ilvl="0" w:tplc="3DA0AD2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E18BE"/>
    <w:multiLevelType w:val="hybridMultilevel"/>
    <w:tmpl w:val="A998D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D1F5C"/>
    <w:multiLevelType w:val="hybridMultilevel"/>
    <w:tmpl w:val="2E7E2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811AA"/>
    <w:multiLevelType w:val="hybridMultilevel"/>
    <w:tmpl w:val="65F8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80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1C0378"/>
    <w:multiLevelType w:val="hybridMultilevel"/>
    <w:tmpl w:val="FBEC5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FD357D"/>
    <w:multiLevelType w:val="hybridMultilevel"/>
    <w:tmpl w:val="051A0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8C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BC7AD9"/>
    <w:multiLevelType w:val="hybridMultilevel"/>
    <w:tmpl w:val="8966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0"/>
  </w:num>
  <w:num w:numId="8">
    <w:abstractNumId w:val="14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CDE"/>
    <w:rsid w:val="001658B2"/>
    <w:rsid w:val="002806C0"/>
    <w:rsid w:val="00293021"/>
    <w:rsid w:val="002D6FA9"/>
    <w:rsid w:val="0040560A"/>
    <w:rsid w:val="00417FF7"/>
    <w:rsid w:val="0050103C"/>
    <w:rsid w:val="00582986"/>
    <w:rsid w:val="00653751"/>
    <w:rsid w:val="007A1990"/>
    <w:rsid w:val="00860666"/>
    <w:rsid w:val="00A15CDE"/>
    <w:rsid w:val="00B13EEA"/>
    <w:rsid w:val="00C21510"/>
    <w:rsid w:val="00E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CDE"/>
  </w:style>
  <w:style w:type="paragraph" w:styleId="a5">
    <w:name w:val="footer"/>
    <w:basedOn w:val="a"/>
    <w:link w:val="a6"/>
    <w:uiPriority w:val="99"/>
    <w:unhideWhenUsed/>
    <w:rsid w:val="00A1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CDE"/>
  </w:style>
  <w:style w:type="paragraph" w:styleId="a7">
    <w:name w:val="List Paragraph"/>
    <w:basedOn w:val="a"/>
    <w:uiPriority w:val="34"/>
    <w:qFormat/>
    <w:rsid w:val="00A15CDE"/>
    <w:pPr>
      <w:ind w:left="720"/>
      <w:contextualSpacing/>
    </w:pPr>
  </w:style>
  <w:style w:type="table" w:styleId="a8">
    <w:name w:val="Table Grid"/>
    <w:basedOn w:val="a1"/>
    <w:uiPriority w:val="59"/>
    <w:rsid w:val="00A15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C21510"/>
    <w:rPr>
      <w:color w:val="0000FF"/>
      <w:u w:val="single"/>
    </w:rPr>
  </w:style>
  <w:style w:type="paragraph" w:styleId="aa">
    <w:name w:val="Body Text"/>
    <w:basedOn w:val="a"/>
    <w:link w:val="ab"/>
    <w:rsid w:val="00C215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2151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admin</cp:lastModifiedBy>
  <cp:revision>8</cp:revision>
  <dcterms:created xsi:type="dcterms:W3CDTF">2010-11-10T22:12:00Z</dcterms:created>
  <dcterms:modified xsi:type="dcterms:W3CDTF">2011-11-11T09:54:00Z</dcterms:modified>
</cp:coreProperties>
</file>