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4" w:type="dxa"/>
        <w:tblLayout w:type="fixed"/>
        <w:tblLook w:val="0000" w:firstRow="0" w:lastRow="0" w:firstColumn="0" w:lastColumn="0" w:noHBand="0" w:noVBand="0"/>
      </w:tblPr>
      <w:tblGrid>
        <w:gridCol w:w="4844"/>
        <w:gridCol w:w="304"/>
        <w:gridCol w:w="4916"/>
      </w:tblGrid>
      <w:tr w:rsidR="00DE36AE" w:rsidRPr="00DE36AE" w:rsidTr="00856DBF">
        <w:trPr>
          <w:trHeight w:val="2127"/>
        </w:trPr>
        <w:tc>
          <w:tcPr>
            <w:tcW w:w="4844" w:type="dxa"/>
          </w:tcPr>
          <w:p w:rsidR="00DE36AE" w:rsidRPr="00DE36AE" w:rsidRDefault="00DE36AE" w:rsidP="00DE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 И НАУКИ</w:t>
            </w:r>
          </w:p>
          <w:p w:rsidR="00DE36AE" w:rsidRPr="00DE36AE" w:rsidRDefault="00DE36AE" w:rsidP="00DE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КРАСНОДАРСКОГО КРАЯ</w:t>
            </w:r>
          </w:p>
          <w:p w:rsidR="00DE36AE" w:rsidRPr="00DE36AE" w:rsidRDefault="00DE36AE" w:rsidP="00DE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DE36AE" w:rsidRPr="00DE36AE" w:rsidRDefault="00DE36AE" w:rsidP="00DE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образования для детей»</w:t>
            </w:r>
          </w:p>
          <w:p w:rsidR="00DE36AE" w:rsidRPr="00DE36AE" w:rsidRDefault="00DE36AE" w:rsidP="00DE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DE36AE">
                <w:rPr>
                  <w:rFonts w:ascii="Times New Roman" w:eastAsia="Times New Roman" w:hAnsi="Times New Roman" w:cs="Times New Roman"/>
                  <w:lang w:eastAsia="ru-RU"/>
                </w:rPr>
                <w:t>350000 г</w:t>
              </w:r>
            </w:smartTag>
            <w:r w:rsidRPr="00DE36AE">
              <w:rPr>
                <w:rFonts w:ascii="Times New Roman" w:eastAsia="Times New Roman" w:hAnsi="Times New Roman" w:cs="Times New Roman"/>
                <w:lang w:eastAsia="ru-RU"/>
              </w:rPr>
              <w:t xml:space="preserve">. Краснодар, ул. </w:t>
            </w:r>
            <w:proofErr w:type="gramStart"/>
            <w:r w:rsidRPr="00DE36AE">
              <w:rPr>
                <w:rFonts w:ascii="Times New Roman" w:eastAsia="Times New Roman" w:hAnsi="Times New Roman" w:cs="Times New Roman"/>
                <w:lang w:eastAsia="ru-RU"/>
              </w:rPr>
              <w:t>Красная</w:t>
            </w:r>
            <w:proofErr w:type="gramEnd"/>
            <w:r w:rsidRPr="00DE36AE">
              <w:rPr>
                <w:rFonts w:ascii="Times New Roman" w:eastAsia="Times New Roman" w:hAnsi="Times New Roman" w:cs="Times New Roman"/>
                <w:lang w:eastAsia="ru-RU"/>
              </w:rPr>
              <w:t>, 76</w:t>
            </w:r>
          </w:p>
          <w:p w:rsidR="00DE36AE" w:rsidRPr="00DE36AE" w:rsidRDefault="00DE36AE" w:rsidP="00DE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lang w:eastAsia="ru-RU"/>
              </w:rPr>
              <w:t xml:space="preserve">тел.259-84-01 </w:t>
            </w:r>
          </w:p>
          <w:p w:rsidR="00DE36AE" w:rsidRPr="00DE36AE" w:rsidRDefault="00DE36AE" w:rsidP="00DE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36AE">
              <w:rPr>
                <w:rFonts w:ascii="Times New Roman" w:eastAsia="Times New Roman" w:hAnsi="Times New Roman" w:cs="Times New Roman"/>
                <w:lang w:eastAsia="ru-RU"/>
              </w:rPr>
              <w:t>E-mail:</w:t>
            </w:r>
            <w:hyperlink r:id="rId8" w:history="1">
              <w:r w:rsidRPr="00DE36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c</w:t>
              </w:r>
              <w:proofErr w:type="spellEnd"/>
              <w:r w:rsidRPr="00DE36A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dodd</w:t>
              </w:r>
              <w:r w:rsidRPr="00DE36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@</w:t>
              </w:r>
              <w:r w:rsidRPr="00DE36A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mail</w:t>
              </w:r>
              <w:r w:rsidRPr="00DE36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DE36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ru</w:t>
              </w:r>
              <w:proofErr w:type="spellEnd"/>
            </w:hyperlink>
            <w:r w:rsidRPr="00DE36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04" w:type="dxa"/>
          </w:tcPr>
          <w:p w:rsidR="00DE36AE" w:rsidRPr="00DE36AE" w:rsidRDefault="00DE36AE" w:rsidP="00DE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6" w:type="dxa"/>
          </w:tcPr>
          <w:p w:rsidR="00DE36AE" w:rsidRPr="00DE36AE" w:rsidRDefault="00DE36AE" w:rsidP="00DE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Муниципальный этап всероссийской олимпиады школьников по </w:t>
            </w:r>
            <w:r w:rsidR="00D55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экономике</w:t>
            </w:r>
          </w:p>
          <w:p w:rsidR="00DE36AE" w:rsidRPr="00DE36AE" w:rsidRDefault="00DE36AE" w:rsidP="00DE36AE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DE36AE" w:rsidRPr="00DE36AE" w:rsidRDefault="00DE36AE" w:rsidP="00DE36AE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2012-2013 учебный год</w:t>
            </w:r>
          </w:p>
          <w:p w:rsidR="00DE36AE" w:rsidRPr="00DE36AE" w:rsidRDefault="00DE36AE" w:rsidP="00DE36AE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>9</w:t>
            </w:r>
            <w:r w:rsidR="00EB01F1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 xml:space="preserve">, 10, 11 </w:t>
            </w:r>
            <w:r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 xml:space="preserve"> класс</w:t>
            </w:r>
            <w:r w:rsidR="00EB01F1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 xml:space="preserve"> </w:t>
            </w:r>
            <w:r w:rsidRPr="00DE36AE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 xml:space="preserve"> задания</w:t>
            </w:r>
          </w:p>
          <w:p w:rsidR="00DE36AE" w:rsidRPr="00DE36AE" w:rsidRDefault="00DE36AE" w:rsidP="00DE36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36AE" w:rsidRPr="00DE36AE" w:rsidRDefault="00DE36AE" w:rsidP="00DE36AE">
            <w:pPr>
              <w:keepNext/>
              <w:tabs>
                <w:tab w:val="left" w:pos="9072"/>
              </w:tabs>
              <w:spacing w:after="0" w:line="240" w:lineRule="auto"/>
              <w:ind w:left="284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bCs/>
                <w:i/>
                <w:kern w:val="32"/>
                <w:lang w:eastAsia="ru-RU"/>
              </w:rPr>
              <w:t xml:space="preserve">Председатель ПМК: </w:t>
            </w:r>
            <w:r w:rsidR="000140E9">
              <w:rPr>
                <w:rFonts w:ascii="Times New Roman" w:eastAsia="Times New Roman" w:hAnsi="Times New Roman" w:cs="Times New Roman"/>
                <w:bCs/>
                <w:i/>
                <w:kern w:val="32"/>
                <w:lang w:eastAsia="ru-RU"/>
              </w:rPr>
              <w:t>Листопад М.Е.</w:t>
            </w:r>
          </w:p>
          <w:p w:rsidR="00DE36AE" w:rsidRPr="00DE36AE" w:rsidRDefault="00DE36AE" w:rsidP="00DE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</w:tbl>
    <w:p w:rsidR="00DE36AE" w:rsidRDefault="00DE36AE" w:rsidP="00DE36AE">
      <w:pPr>
        <w:widowControl w:val="0"/>
        <w:shd w:val="clear" w:color="auto" w:fill="FFFFFF"/>
        <w:suppressAutoHyphens/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D1A4A" w:rsidRPr="005D1A4A" w:rsidRDefault="005D1A4A" w:rsidP="005D1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Первый тур </w:t>
      </w:r>
    </w:p>
    <w:p w:rsidR="005D1A4A" w:rsidRPr="005D1A4A" w:rsidRDefault="005D1A4A" w:rsidP="005D1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A4A" w:rsidRPr="005D1A4A" w:rsidRDefault="005D1A4A" w:rsidP="005D1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 1 (за каждый правильный ответ 1 балл)</w:t>
      </w:r>
    </w:p>
    <w:p w:rsidR="005D1A4A" w:rsidRPr="005D1A4A" w:rsidRDefault="005D1A4A" w:rsidP="005D1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A4A" w:rsidRPr="005D1A4A" w:rsidRDefault="005D1A4A" w:rsidP="005D1A4A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Отличием капиталистического разделения труда от простого - является наличие денег</w:t>
      </w:r>
      <w:proofErr w:type="gramEnd"/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/</w:t>
      </w: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Неверно</w:t>
      </w:r>
    </w:p>
    <w:p w:rsidR="005D1A4A" w:rsidRPr="005D1A4A" w:rsidRDefault="005D1A4A" w:rsidP="005D1A4A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Перекрестная эластичность спроса показывает </w:t>
      </w:r>
      <w:proofErr w:type="gramStart"/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proofErr w:type="gramEnd"/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изменяется спрос на один товар в связи с изменением спроса на другой товар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/ </w:t>
      </w: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Неверно</w:t>
      </w:r>
    </w:p>
    <w:p w:rsidR="005D1A4A" w:rsidRPr="005D1A4A" w:rsidRDefault="005D1A4A" w:rsidP="005D1A4A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Краткосрочная функция производства показывает - возможность выпуска продукции при изменении всех факторов производства.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/ </w:t>
      </w: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Неверно</w:t>
      </w:r>
    </w:p>
    <w:p w:rsidR="005D1A4A" w:rsidRPr="005D1A4A" w:rsidRDefault="005D1A4A" w:rsidP="005D1A4A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Условием максимизации прибыли в краткосрочном периоде является равенство предельных издержек и предельного дохода.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/</w:t>
      </w: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Неверно</w:t>
      </w:r>
    </w:p>
    <w:p w:rsidR="005D1A4A" w:rsidRPr="005D1A4A" w:rsidRDefault="005D1A4A" w:rsidP="005D1A4A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потенциальный ВВП равен 75 </w:t>
      </w:r>
      <w:proofErr w:type="gramStart"/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gramEnd"/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фактический ВВП — 67 млрд, то разрыв ВВП составляет 14%.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/ </w:t>
      </w: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Неверно</w:t>
      </w:r>
    </w:p>
    <w:p w:rsidR="005D1A4A" w:rsidRPr="005D1A4A" w:rsidRDefault="005D1A4A" w:rsidP="005D1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A4A" w:rsidRPr="005D1A4A" w:rsidRDefault="005D1A4A" w:rsidP="005D1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 2 (за каждый правильный ответ 2 балла)</w:t>
      </w:r>
    </w:p>
    <w:p w:rsidR="005D1A4A" w:rsidRPr="005D1A4A" w:rsidRDefault="005D1A4A" w:rsidP="005D1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Выберите </w:t>
      </w:r>
      <w:r w:rsidRPr="005D1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единственный </w:t>
      </w:r>
      <w:r w:rsidRPr="005D1A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правильный ответ:</w:t>
      </w:r>
    </w:p>
    <w:p w:rsidR="005D1A4A" w:rsidRPr="005D1A4A" w:rsidRDefault="005D1A4A" w:rsidP="005D1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D1A4A" w:rsidRPr="005D1A4A" w:rsidRDefault="005D1A4A" w:rsidP="005D1A4A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теории длинных волн (циклов </w:t>
      </w:r>
      <w:proofErr w:type="spellStart"/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конъюктуры</w:t>
      </w:r>
      <w:proofErr w:type="spellEnd"/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В.В. Леонтьев;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Н.Д. Кондратьев;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 А.В. Чаянов</w:t>
      </w: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 К. Маркс</w:t>
      </w: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А. Смит</w:t>
      </w: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5D1A4A" w:rsidRPr="005D1A4A" w:rsidRDefault="005D1A4A" w:rsidP="005D1A4A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факторов производства абсолютно неэластичное предложение имеет: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землю;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труд;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капитал</w:t>
      </w: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 информация;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д) все предыдущее ошибочно.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D1A4A" w:rsidRPr="005D1A4A" w:rsidRDefault="005D1A4A" w:rsidP="005D1A4A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 в экономической теории, обосновывающее решающую роль денег в управлении экономическими процессами: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неоклассицизм;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институционализм</w:t>
      </w:r>
      <w:proofErr w:type="spellEnd"/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кейнсианство</w:t>
      </w: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 капитализм;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д) все предыдущее ошибочно.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D1A4A" w:rsidRPr="005D1A4A" w:rsidRDefault="005D1A4A" w:rsidP="005D1A4A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потребитель потребляет только два товара - А и</w:t>
      </w:r>
      <w:proofErr w:type="gramStart"/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условием максимизации полезности потребляемых товаров является: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5D1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</w:t>
      </w: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Pr="005D1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MUA</w:t>
      </w: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5D1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PB</w:t>
      </w: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Pr="005D1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MUB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5D1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MUA</w:t>
      </w: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Pr="005D1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</w:t>
      </w: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5D1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MUB</w:t>
      </w: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Р</w:t>
      </w:r>
      <w:proofErr w:type="gramStart"/>
      <w:r w:rsidRPr="005D1A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proofErr w:type="gramEnd"/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в) MUA х PA = MUB x Р</w:t>
      </w:r>
      <w:proofErr w:type="gramStart"/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gramEnd"/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г) MUA = MUB</w:t>
      </w: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д) все предыдущее ошибочно.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D1A4A" w:rsidRPr="005D1A4A" w:rsidRDefault="005D1A4A" w:rsidP="005D1A4A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цена товара выросла с 50 до 60 рублей, а объем продаж при этом сократился с 2000 до 1800 единиц, то коэффициент ценовой эластичности равен: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1;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2;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 3;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 0,5;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д) 5.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D1A4A" w:rsidRPr="005D1A4A" w:rsidRDefault="005D1A4A" w:rsidP="005D1A4A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макроэкономической модели роль закона </w:t>
      </w:r>
      <w:proofErr w:type="spellStart"/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Оукена</w:t>
      </w:r>
      <w:proofErr w:type="spellEnd"/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том, чтобы связать уровень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изменения цен с ожидаемым изменением цен;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безработицы с уровнем изменения зарплаты;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изменения цен с уровнем изменения зарплаты;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безработицы с реальным объемом производства;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д) все предыдущее ошибочно.</w:t>
      </w:r>
    </w:p>
    <w:p w:rsidR="005D1A4A" w:rsidRPr="005D1A4A" w:rsidRDefault="005D1A4A" w:rsidP="005D1A4A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из указанных величин не включается в состав национального дохода?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государственные трансфертные платежи;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рентный доход;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заработная плата;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прибыль корпораций;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д) все предыдущее ошибочно.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D1A4A" w:rsidRPr="005D1A4A" w:rsidRDefault="005D1A4A" w:rsidP="005D1A4A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Функция спроса на рынке офисной мебели в области N </w:t>
      </w:r>
      <w:proofErr w:type="spellStart"/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оп¬ределена</w:t>
      </w:r>
      <w:proofErr w:type="spellEnd"/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Q = 5100 - 2P, а предложения Q = 300 + 2P, где </w:t>
      </w:r>
      <w:proofErr w:type="gramStart"/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средняя цена единицы мебели, Q - ее количество. Определить </w:t>
      </w:r>
      <w:proofErr w:type="gramStart"/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равновесные</w:t>
      </w:r>
      <w:proofErr w:type="gramEnd"/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спрос и предложение.: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2000;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2100;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 4000;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 3789;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д) 2700.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D1A4A" w:rsidRPr="005D1A4A" w:rsidRDefault="005D1A4A" w:rsidP="005D1A4A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основе концепции снижения налогового бремени с производителей для расширения производства и занятости представителей теории экономики предложения лежит кривая: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Филипса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Маршалла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Лоренца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Лаффера</w:t>
      </w:r>
      <w:proofErr w:type="spellEnd"/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д) </w:t>
      </w:r>
      <w:proofErr w:type="spellStart"/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Мерфи</w:t>
      </w:r>
      <w:proofErr w:type="spellEnd"/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D1A4A" w:rsidRPr="005D1A4A" w:rsidRDefault="005D1A4A" w:rsidP="005D1A4A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Предположим, что рабочий в течени</w:t>
      </w:r>
      <w:proofErr w:type="gramStart"/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часового рабочего дня изготавливает 100 ед. товара. Стоимость употребленных на каждую ед. товара сре</w:t>
      </w:r>
      <w:proofErr w:type="gramStart"/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оизводства составляет 10 руб. Вновь присоединенная к ней стоимость также составляет 10 руб. Допустим, собственнику удалось увеличить производительность труда вдвое. Определите стоимость до и после повышения производительности труда</w:t>
      </w:r>
      <w:proofErr w:type="gramStart"/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.:</w:t>
      </w:r>
      <w:proofErr w:type="gramEnd"/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1000 руб. и 1000 руб.;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1000 руб. и 2000 руб.;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 1000 руб. и 500 руб</w:t>
      </w:r>
      <w:proofErr w:type="gramStart"/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.;.;</w:t>
      </w:r>
      <w:proofErr w:type="gramEnd"/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 2000 руб. и 2000 руб.;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д) 100 руб. и 1000 руб</w:t>
      </w:r>
      <w:proofErr w:type="gramStart"/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.;.</w:t>
      </w:r>
      <w:proofErr w:type="gramEnd"/>
    </w:p>
    <w:p w:rsidR="005D1A4A" w:rsidRPr="005D1A4A" w:rsidRDefault="005D1A4A" w:rsidP="005D1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A4A" w:rsidRPr="005D1A4A" w:rsidRDefault="005D1A4A" w:rsidP="005D1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A4A" w:rsidRPr="005D1A4A" w:rsidRDefault="005D1A4A" w:rsidP="005D1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A4A" w:rsidRPr="005D1A4A" w:rsidRDefault="005D1A4A" w:rsidP="005D1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 3 (за каждый правильный ответ 3 балла)</w:t>
      </w:r>
    </w:p>
    <w:p w:rsidR="005D1A4A" w:rsidRPr="005D1A4A" w:rsidRDefault="005D1A4A" w:rsidP="005D1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Выберите ВСЕ правильные ответы:</w:t>
      </w:r>
    </w:p>
    <w:p w:rsidR="005D1A4A" w:rsidRPr="005D1A4A" w:rsidRDefault="005D1A4A" w:rsidP="005D1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D1A4A" w:rsidRPr="005D1A4A" w:rsidRDefault="005D1A4A" w:rsidP="005D1A4A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Экономика – это сложное, комплексное явление: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а) </w:t>
      </w:r>
      <w:proofErr w:type="gramStart"/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которое</w:t>
      </w:r>
      <w:proofErr w:type="gramEnd"/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имеет различные аспекты;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б) </w:t>
      </w:r>
      <w:proofErr w:type="gramStart"/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которое</w:t>
      </w:r>
      <w:proofErr w:type="gramEnd"/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изучает высокий спрос;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</w:t>
      </w:r>
      <w:r w:rsidRPr="005D1A4A">
        <w:rPr>
          <w:rFonts w:ascii="Calibri" w:eastAsia="Times New Roman" w:hAnsi="Calibri" w:cs="Times New Roman"/>
        </w:rPr>
        <w:t xml:space="preserve"> </w:t>
      </w: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элементы </w:t>
      </w:r>
      <w:proofErr w:type="gramStart"/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которого</w:t>
      </w:r>
      <w:proofErr w:type="gramEnd"/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находятся во взаимосвязи, в системе;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г) </w:t>
      </w:r>
      <w:proofErr w:type="gramStart"/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которое</w:t>
      </w:r>
      <w:proofErr w:type="gramEnd"/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нельзя свести только к одному типу экономических отношений;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д) со стабильными законами.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D1A4A" w:rsidRPr="005D1A4A" w:rsidRDefault="005D1A4A" w:rsidP="005D1A4A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Социально-экономический подход к экономике исследует: 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все доходы;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базисные отношения, определяющие характер других отношений;</w:t>
      </w: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 рекламу;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 отношения собственности и распределения доходов;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д) </w:t>
      </w:r>
      <w:proofErr w:type="spellStart"/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трансакционные</w:t>
      </w:r>
      <w:proofErr w:type="spellEnd"/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издержки.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D1A4A" w:rsidRPr="005D1A4A" w:rsidRDefault="005D1A4A" w:rsidP="005D1A4A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Монополия - это: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отрасль, состоящая из одной фирмы;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тип фирмы;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 один покупатель;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</w:t>
      </w:r>
      <w:r w:rsidRPr="005D1A4A">
        <w:rPr>
          <w:rFonts w:ascii="Calibri" w:eastAsia="Times New Roman" w:hAnsi="Calibri" w:cs="Times New Roman"/>
        </w:rPr>
        <w:t xml:space="preserve"> </w:t>
      </w: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отсутствие реальной альтернативы, нет близких заменителей продукции;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д) велики барьеры для вступления в отрасль.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D1A4A" w:rsidRPr="005D1A4A" w:rsidRDefault="005D1A4A" w:rsidP="005D1A4A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убывающей предельной производительности фактора производства действует, если: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постоянные издержки не изменяются;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уровень технологии не изменяется;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 все единицы переменного фактора являются однородными;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г)·другие факторы производства остаются постоянными;</w:t>
      </w: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д) величина спроса растет.</w:t>
      </w:r>
    </w:p>
    <w:p w:rsidR="005D1A4A" w:rsidRPr="005D1A4A" w:rsidRDefault="005D1A4A" w:rsidP="005D1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D1A4A" w:rsidRPr="005D1A4A" w:rsidRDefault="005D1A4A" w:rsidP="005D1A4A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Спрос на ресурс зависит:</w:t>
      </w:r>
    </w:p>
    <w:p w:rsidR="005D1A4A" w:rsidRPr="005D1A4A" w:rsidRDefault="005D1A4A" w:rsidP="005D1A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от цены данного ресурса; </w:t>
      </w:r>
    </w:p>
    <w:p w:rsidR="005D1A4A" w:rsidRPr="005D1A4A" w:rsidRDefault="005D1A4A" w:rsidP="005D1A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Pr="005D1A4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количества проданных на рынке товаров и услуг;</w:t>
      </w:r>
    </w:p>
    <w:p w:rsidR="005D1A4A" w:rsidRPr="005D1A4A" w:rsidRDefault="005D1A4A" w:rsidP="005D1A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Calibri" w:hAnsi="Times New Roman" w:cs="Times New Roman"/>
          <w:sz w:val="24"/>
          <w:szCs w:val="24"/>
          <w:lang w:eastAsia="ru-RU"/>
        </w:rPr>
        <w:t>в) от цены продукта, изготовленного с помощью данного ресурса;</w:t>
      </w:r>
    </w:p>
    <w:p w:rsidR="005D1A4A" w:rsidRPr="005D1A4A" w:rsidRDefault="005D1A4A" w:rsidP="005D1A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г) </w:t>
      </w:r>
      <w:r w:rsidRPr="005D1A4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скорости обращения денег;</w:t>
      </w:r>
    </w:p>
    <w:p w:rsidR="005D1A4A" w:rsidRPr="005D1A4A" w:rsidRDefault="005D1A4A" w:rsidP="005D1A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Calibri" w:hAnsi="Times New Roman" w:cs="Times New Roman"/>
          <w:sz w:val="24"/>
          <w:szCs w:val="24"/>
          <w:lang w:eastAsia="ru-RU"/>
        </w:rPr>
        <w:t>д) валютного курса.</w:t>
      </w:r>
    </w:p>
    <w:p w:rsidR="005D1A4A" w:rsidRPr="005D1A4A" w:rsidRDefault="005D1A4A" w:rsidP="005D1A4A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A4A" w:rsidRPr="005D1A4A" w:rsidRDefault="005D1A4A" w:rsidP="005D1A4A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Источником личных доходов являются:</w:t>
      </w:r>
    </w:p>
    <w:p w:rsidR="005D1A4A" w:rsidRPr="005D1A4A" w:rsidRDefault="005D1A4A" w:rsidP="005D1A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Calibri" w:hAnsi="Times New Roman" w:cs="Times New Roman"/>
          <w:sz w:val="24"/>
          <w:szCs w:val="24"/>
          <w:lang w:eastAsia="ru-RU"/>
        </w:rPr>
        <w:t>а) заработная плата;</w:t>
      </w:r>
    </w:p>
    <w:p w:rsidR="005D1A4A" w:rsidRPr="005D1A4A" w:rsidRDefault="005D1A4A" w:rsidP="005D1A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доходы от собственности; </w:t>
      </w:r>
    </w:p>
    <w:p w:rsidR="005D1A4A" w:rsidRPr="005D1A4A" w:rsidRDefault="005D1A4A" w:rsidP="005D1A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Calibri" w:hAnsi="Times New Roman" w:cs="Times New Roman"/>
          <w:sz w:val="24"/>
          <w:szCs w:val="24"/>
          <w:lang w:eastAsia="ru-RU"/>
        </w:rPr>
        <w:t>в) рентные платежи;</w:t>
      </w:r>
    </w:p>
    <w:p w:rsidR="005D1A4A" w:rsidRPr="005D1A4A" w:rsidRDefault="005D1A4A" w:rsidP="005D1A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г) трансфертные платежи; </w:t>
      </w:r>
    </w:p>
    <w:p w:rsidR="005D1A4A" w:rsidRPr="005D1A4A" w:rsidRDefault="005D1A4A" w:rsidP="005D1A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Calibri" w:hAnsi="Times New Roman" w:cs="Times New Roman"/>
          <w:sz w:val="24"/>
          <w:szCs w:val="24"/>
          <w:lang w:eastAsia="ru-RU"/>
        </w:rPr>
        <w:t>д) амортизация.</w:t>
      </w:r>
    </w:p>
    <w:p w:rsidR="005D1A4A" w:rsidRPr="005D1A4A" w:rsidRDefault="005D1A4A" w:rsidP="005D1A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A4A" w:rsidRPr="005D1A4A" w:rsidRDefault="005D1A4A" w:rsidP="005D1A4A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Приоритеты в потреблении каждой страны зависят </w:t>
      </w:r>
      <w:proofErr w:type="gramStart"/>
      <w:r w:rsidRPr="005D1A4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от</w:t>
      </w:r>
      <w:proofErr w:type="gramEnd"/>
      <w:r w:rsidRPr="005D1A4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: </w:t>
      </w:r>
    </w:p>
    <w:p w:rsidR="005D1A4A" w:rsidRPr="005D1A4A" w:rsidRDefault="005D1A4A" w:rsidP="005D1A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уровня дохода семьи; </w:t>
      </w:r>
    </w:p>
    <w:p w:rsidR="005D1A4A" w:rsidRPr="005D1A4A" w:rsidRDefault="005D1A4A" w:rsidP="005D1A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поддержки отечественных производителей; </w:t>
      </w:r>
    </w:p>
    <w:p w:rsidR="005D1A4A" w:rsidRPr="005D1A4A" w:rsidRDefault="005D1A4A" w:rsidP="005D1A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Calibri" w:hAnsi="Times New Roman" w:cs="Times New Roman"/>
          <w:sz w:val="24"/>
          <w:szCs w:val="24"/>
          <w:lang w:eastAsia="ru-RU"/>
        </w:rPr>
        <w:t>в) платность или бесплатность тех или иных источников потребления;</w:t>
      </w:r>
    </w:p>
    <w:p w:rsidR="005D1A4A" w:rsidRPr="005D1A4A" w:rsidRDefault="005D1A4A" w:rsidP="005D1A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Calibri" w:hAnsi="Times New Roman" w:cs="Times New Roman"/>
          <w:sz w:val="24"/>
          <w:szCs w:val="24"/>
          <w:lang w:eastAsia="ru-RU"/>
        </w:rPr>
        <w:t>г) насыщение рынка товарами;</w:t>
      </w:r>
    </w:p>
    <w:p w:rsidR="005D1A4A" w:rsidRPr="005D1A4A" w:rsidRDefault="005D1A4A" w:rsidP="005D1A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Calibri" w:hAnsi="Times New Roman" w:cs="Times New Roman"/>
          <w:sz w:val="24"/>
          <w:szCs w:val="24"/>
          <w:lang w:eastAsia="ru-RU"/>
        </w:rPr>
        <w:t>д) международной миграции рабочей силы.</w:t>
      </w:r>
    </w:p>
    <w:p w:rsidR="005D1A4A" w:rsidRPr="005D1A4A" w:rsidRDefault="005D1A4A" w:rsidP="005D1A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A4A" w:rsidRPr="005D1A4A" w:rsidRDefault="005D1A4A" w:rsidP="005D1A4A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государство ужесточает требования к сохранению окружающей среды, это вызывает: </w:t>
      </w:r>
    </w:p>
    <w:p w:rsidR="005D1A4A" w:rsidRPr="005D1A4A" w:rsidRDefault="005D1A4A" w:rsidP="005D1A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рост издержек производства на единицу продукции; </w:t>
      </w:r>
    </w:p>
    <w:p w:rsidR="005D1A4A" w:rsidRPr="005D1A4A" w:rsidRDefault="005D1A4A" w:rsidP="005D1A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импорт снизится; </w:t>
      </w:r>
    </w:p>
    <w:p w:rsidR="005D1A4A" w:rsidRPr="005D1A4A" w:rsidRDefault="005D1A4A" w:rsidP="005D1A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экспорт вырастет; </w:t>
      </w:r>
    </w:p>
    <w:p w:rsidR="005D1A4A" w:rsidRPr="005D1A4A" w:rsidRDefault="005D1A4A" w:rsidP="005D1A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г) смещение кривой совокупного предложения влево; </w:t>
      </w:r>
    </w:p>
    <w:p w:rsidR="005D1A4A" w:rsidRPr="005D1A4A" w:rsidRDefault="005D1A4A" w:rsidP="005D1A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Calibri" w:hAnsi="Times New Roman" w:cs="Times New Roman"/>
          <w:sz w:val="24"/>
          <w:szCs w:val="24"/>
          <w:lang w:eastAsia="ru-RU"/>
        </w:rPr>
        <w:t>д) экспорт вырастет, импорт снизится.</w:t>
      </w:r>
    </w:p>
    <w:p w:rsidR="005D1A4A" w:rsidRPr="005D1A4A" w:rsidRDefault="005D1A4A" w:rsidP="005D1A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A4A" w:rsidRPr="005D1A4A" w:rsidRDefault="005D1A4A" w:rsidP="005D1A4A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Налоговая система страны: </w:t>
      </w:r>
    </w:p>
    <w:p w:rsidR="005D1A4A" w:rsidRPr="005D1A4A" w:rsidRDefault="005D1A4A" w:rsidP="005D1A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формируется с учетом особенностей данного экономического периода; </w:t>
      </w:r>
    </w:p>
    <w:p w:rsidR="005D1A4A" w:rsidRPr="005D1A4A" w:rsidRDefault="005D1A4A" w:rsidP="005D1A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зависит от проводимой данной экономической политики; </w:t>
      </w:r>
    </w:p>
    <w:p w:rsidR="005D1A4A" w:rsidRPr="005D1A4A" w:rsidRDefault="005D1A4A" w:rsidP="005D1A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периодически изменяется; </w:t>
      </w:r>
    </w:p>
    <w:p w:rsidR="005D1A4A" w:rsidRPr="005D1A4A" w:rsidRDefault="005D1A4A" w:rsidP="005D1A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г) постоянна; </w:t>
      </w:r>
    </w:p>
    <w:p w:rsidR="005D1A4A" w:rsidRPr="005D1A4A" w:rsidRDefault="005D1A4A" w:rsidP="005D1A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Calibri" w:hAnsi="Times New Roman" w:cs="Times New Roman"/>
          <w:sz w:val="24"/>
          <w:szCs w:val="24"/>
          <w:lang w:eastAsia="ru-RU"/>
        </w:rPr>
        <w:t>д) формируется традициями.</w:t>
      </w:r>
    </w:p>
    <w:p w:rsidR="005D1A4A" w:rsidRPr="005D1A4A" w:rsidRDefault="005D1A4A" w:rsidP="005D1A4A">
      <w:pPr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Фискальная политика как наиболее эффективное средство макроэкономической стабилизации не рассматривается </w:t>
      </w:r>
      <w:proofErr w:type="gramStart"/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D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D1A4A" w:rsidRPr="005D1A4A" w:rsidRDefault="005D1A4A" w:rsidP="005D1A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кейнсианской модели; </w:t>
      </w:r>
    </w:p>
    <w:p w:rsidR="005D1A4A" w:rsidRPr="005D1A4A" w:rsidRDefault="005D1A4A" w:rsidP="005D1A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монетаристской модели; </w:t>
      </w:r>
    </w:p>
    <w:p w:rsidR="005D1A4A" w:rsidRPr="005D1A4A" w:rsidRDefault="005D1A4A" w:rsidP="005D1A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классической модели; </w:t>
      </w:r>
    </w:p>
    <w:p w:rsidR="005D1A4A" w:rsidRPr="005D1A4A" w:rsidRDefault="005D1A4A" w:rsidP="005D1A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г) теории рациональных ожиданий; </w:t>
      </w:r>
    </w:p>
    <w:p w:rsidR="005D1A4A" w:rsidRPr="005D1A4A" w:rsidRDefault="005D1A4A" w:rsidP="005D1A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1A4A">
        <w:rPr>
          <w:rFonts w:ascii="Times New Roman" w:eastAsia="Calibri" w:hAnsi="Times New Roman" w:cs="Times New Roman"/>
          <w:sz w:val="24"/>
          <w:szCs w:val="24"/>
          <w:lang w:eastAsia="ru-RU"/>
        </w:rPr>
        <w:t>д) монетаризм.</w:t>
      </w:r>
    </w:p>
    <w:p w:rsidR="005D1A4A" w:rsidRPr="005D1A4A" w:rsidRDefault="005D1A4A" w:rsidP="005D1A4A">
      <w:pPr>
        <w:rPr>
          <w:rFonts w:ascii="Calibri" w:eastAsia="Times New Roman" w:hAnsi="Calibri" w:cs="Times New Roman"/>
        </w:rPr>
      </w:pPr>
    </w:p>
    <w:p w:rsidR="005D1A4A" w:rsidRPr="005D1A4A" w:rsidRDefault="005D1A4A" w:rsidP="005D1A4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тур</w:t>
      </w:r>
    </w:p>
    <w:p w:rsidR="005D1A4A" w:rsidRPr="005D1A4A" w:rsidRDefault="005D1A4A" w:rsidP="005D1A4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</w:t>
      </w:r>
    </w:p>
    <w:p w:rsidR="005D1A4A" w:rsidRPr="005D1A4A" w:rsidRDefault="005D1A4A" w:rsidP="005D1A4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1A4A" w:rsidRPr="005D1A4A" w:rsidRDefault="005D1A4A" w:rsidP="005D1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A4A">
        <w:rPr>
          <w:rFonts w:ascii="Times New Roman" w:eastAsia="Times New Roman" w:hAnsi="Times New Roman" w:cs="Times New Roman"/>
          <w:b/>
          <w:sz w:val="24"/>
          <w:szCs w:val="24"/>
        </w:rPr>
        <w:t>Задача 1.</w:t>
      </w:r>
      <w:r w:rsidRPr="005D1A4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(20 баллов)</w:t>
      </w:r>
    </w:p>
    <w:p w:rsidR="005D1A4A" w:rsidRPr="005D1A4A" w:rsidRDefault="005D1A4A" w:rsidP="005D1A4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D1A4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Рассчитайте норму прибыли в каждой из трех отраслей, если авансированный капитал в каждой из них составляет 200 </w:t>
      </w:r>
      <w:proofErr w:type="spellStart"/>
      <w:r w:rsidRPr="005D1A4A">
        <w:rPr>
          <w:rFonts w:ascii="Times New Roman" w:eastAsia="Times New Roman" w:hAnsi="Times New Roman" w:cs="Times New Roman"/>
          <w:snapToGrid w:val="0"/>
          <w:sz w:val="24"/>
          <w:szCs w:val="24"/>
        </w:rPr>
        <w:t>ден</w:t>
      </w:r>
      <w:proofErr w:type="spellEnd"/>
      <w:r w:rsidRPr="005D1A4A">
        <w:rPr>
          <w:rFonts w:ascii="Times New Roman" w:eastAsia="Times New Roman" w:hAnsi="Times New Roman" w:cs="Times New Roman"/>
          <w:snapToGrid w:val="0"/>
          <w:sz w:val="24"/>
          <w:szCs w:val="24"/>
        </w:rPr>
        <w:t>. ед., но органическое его строение разное. В первой отрасли – 10с+90v, во второй – 20с+80v, в третьей – 30с+70v</w:t>
      </w:r>
    </w:p>
    <w:p w:rsidR="005D1A4A" w:rsidRPr="005D1A4A" w:rsidRDefault="005D1A4A" w:rsidP="005D1A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D1A4A" w:rsidRPr="005D1A4A" w:rsidRDefault="005D1A4A" w:rsidP="005D1A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D1A4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Задача 2. </w:t>
      </w:r>
      <w:r w:rsidRPr="005D1A4A">
        <w:rPr>
          <w:rFonts w:ascii="Times New Roman" w:eastAsia="Calibri" w:hAnsi="Times New Roman" w:cs="Times New Roman"/>
          <w:b/>
          <w:spacing w:val="-4"/>
          <w:sz w:val="24"/>
          <w:szCs w:val="24"/>
          <w:lang w:eastAsia="ru-RU"/>
        </w:rPr>
        <w:t>(35 баллов)</w:t>
      </w:r>
    </w:p>
    <w:p w:rsidR="005D1A4A" w:rsidRPr="005D1A4A" w:rsidRDefault="005D1A4A" w:rsidP="005D1A4A">
      <w:pPr>
        <w:rPr>
          <w:rFonts w:ascii="Times New Roman" w:eastAsia="Times New Roman" w:hAnsi="Times New Roman" w:cs="Times New Roman"/>
          <w:sz w:val="24"/>
          <w:szCs w:val="24"/>
        </w:rPr>
      </w:pPr>
      <w:r w:rsidRPr="005D1A4A">
        <w:rPr>
          <w:rFonts w:ascii="Times New Roman" w:eastAsia="Times New Roman" w:hAnsi="Times New Roman" w:cs="Times New Roman"/>
          <w:sz w:val="24"/>
          <w:szCs w:val="24"/>
        </w:rPr>
        <w:t>Данные об общей полезности различного количества шляп и яблок приведены в таблице. Цена шляпы 2 руб. Цена яблок 1 руб. Доход 12 руб. Заполните таблицу. Сколько шляп и яблок купит потребитель в положении равновесия</w:t>
      </w:r>
    </w:p>
    <w:tbl>
      <w:tblPr>
        <w:tblW w:w="9224" w:type="dxa"/>
        <w:tblInd w:w="93" w:type="dxa"/>
        <w:tblLook w:val="00A0" w:firstRow="1" w:lastRow="0" w:firstColumn="1" w:lastColumn="0" w:noHBand="0" w:noVBand="0"/>
      </w:tblPr>
      <w:tblGrid>
        <w:gridCol w:w="1241"/>
        <w:gridCol w:w="1651"/>
        <w:gridCol w:w="1720"/>
        <w:gridCol w:w="1241"/>
        <w:gridCol w:w="1651"/>
        <w:gridCol w:w="1720"/>
      </w:tblGrid>
      <w:tr w:rsidR="005D1A4A" w:rsidRPr="005D1A4A" w:rsidTr="00617D73">
        <w:trPr>
          <w:trHeight w:val="24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кол-во шляп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общая полезность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предельная полезность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кол-во яблок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общая полезность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предельная полезность</w:t>
            </w:r>
          </w:p>
        </w:tc>
      </w:tr>
      <w:tr w:rsidR="005D1A4A" w:rsidRPr="005D1A4A" w:rsidTr="00617D73">
        <w:trPr>
          <w:trHeight w:val="58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1A4A" w:rsidRPr="005D1A4A" w:rsidTr="00617D73">
        <w:trPr>
          <w:trHeight w:val="24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1A4A" w:rsidRPr="005D1A4A" w:rsidTr="00617D73">
        <w:trPr>
          <w:trHeight w:val="24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1A4A" w:rsidRPr="005D1A4A" w:rsidTr="00617D73">
        <w:trPr>
          <w:trHeight w:val="24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1A4A" w:rsidRPr="005D1A4A" w:rsidTr="00617D73">
        <w:trPr>
          <w:trHeight w:val="24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340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1A4A" w:rsidRPr="005D1A4A" w:rsidTr="00617D73">
        <w:trPr>
          <w:trHeight w:val="24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1A4A" w:rsidRPr="005D1A4A" w:rsidTr="00617D73">
        <w:trPr>
          <w:trHeight w:val="24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450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225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1A4A" w:rsidRPr="005D1A4A" w:rsidTr="00617D73">
        <w:trPr>
          <w:trHeight w:val="24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490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245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1A4A" w:rsidRPr="005D1A4A" w:rsidTr="00617D73">
        <w:trPr>
          <w:trHeight w:val="24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520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260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1A4A" w:rsidRPr="005D1A4A" w:rsidTr="00617D73">
        <w:trPr>
          <w:trHeight w:val="24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540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1A4A" w:rsidRPr="005D1A4A" w:rsidTr="00617D73">
        <w:trPr>
          <w:trHeight w:val="24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550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275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5D1A4A" w:rsidRPr="005D1A4A" w:rsidRDefault="005D1A4A" w:rsidP="005D1A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1A4A" w:rsidRPr="005D1A4A" w:rsidRDefault="005D1A4A" w:rsidP="005D1A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A4A" w:rsidRPr="005D1A4A" w:rsidRDefault="005D1A4A" w:rsidP="005D1A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5D1A4A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 3. </w:t>
      </w:r>
      <w:r w:rsidRPr="005D1A4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(20 баллов)</w:t>
      </w:r>
    </w:p>
    <w:p w:rsidR="005D1A4A" w:rsidRPr="005D1A4A" w:rsidRDefault="005D1A4A" w:rsidP="005D1A4A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D1A4A">
        <w:rPr>
          <w:rFonts w:ascii="Times New Roman" w:eastAsia="Calibri" w:hAnsi="Times New Roman" w:cs="Times New Roman"/>
          <w:sz w:val="24"/>
          <w:szCs w:val="24"/>
        </w:rPr>
        <w:t>Ниже представлена информация об издержках и долгах фирмы</w:t>
      </w:r>
    </w:p>
    <w:tbl>
      <w:tblPr>
        <w:tblW w:w="9016" w:type="dxa"/>
        <w:tblInd w:w="93" w:type="dxa"/>
        <w:tblLook w:val="00A0" w:firstRow="1" w:lastRow="0" w:firstColumn="1" w:lastColumn="0" w:noHBand="0" w:noVBand="0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5D1A4A" w:rsidRPr="005D1A4A" w:rsidTr="00617D73">
        <w:trPr>
          <w:trHeight w:val="275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Q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TVC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TC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ATC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MC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P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TR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MR</w:t>
            </w:r>
          </w:p>
        </w:tc>
      </w:tr>
      <w:tr w:rsidR="005D1A4A" w:rsidRPr="005D1A4A" w:rsidTr="00617D73">
        <w:trPr>
          <w:trHeight w:val="275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D1A4A" w:rsidRPr="005D1A4A" w:rsidTr="00617D73">
        <w:trPr>
          <w:trHeight w:val="275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175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D1A4A" w:rsidRPr="005D1A4A" w:rsidTr="00617D73">
        <w:trPr>
          <w:trHeight w:val="275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320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D1A4A" w:rsidRPr="005D1A4A" w:rsidTr="00617D73">
        <w:trPr>
          <w:trHeight w:val="275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366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D1A4A" w:rsidRPr="005D1A4A" w:rsidTr="00617D73">
        <w:trPr>
          <w:trHeight w:val="275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480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D1A4A" w:rsidRPr="005D1A4A" w:rsidTr="00617D73">
        <w:trPr>
          <w:trHeight w:val="275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445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D1A4A" w:rsidRPr="005D1A4A" w:rsidTr="00617D73">
        <w:trPr>
          <w:trHeight w:val="275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360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1A4A" w:rsidRPr="005D1A4A" w:rsidRDefault="005D1A4A" w:rsidP="005D1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1A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5D1A4A" w:rsidRPr="005D1A4A" w:rsidRDefault="005D1A4A" w:rsidP="005D1A4A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D1A4A">
        <w:rPr>
          <w:rFonts w:ascii="Times New Roman" w:eastAsia="Times New Roman" w:hAnsi="Times New Roman" w:cs="Times New Roman"/>
          <w:sz w:val="24"/>
          <w:szCs w:val="24"/>
        </w:rPr>
        <w:t xml:space="preserve">а) при каких значениях </w:t>
      </w:r>
      <w:r w:rsidRPr="005D1A4A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5D1A4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5D1A4A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Pr="005D1A4A">
        <w:rPr>
          <w:rFonts w:ascii="Times New Roman" w:eastAsia="Times New Roman" w:hAnsi="Times New Roman" w:cs="Times New Roman"/>
          <w:sz w:val="24"/>
          <w:szCs w:val="24"/>
        </w:rPr>
        <w:t xml:space="preserve"> прибыль фирмы максимальна.</w:t>
      </w:r>
    </w:p>
    <w:p w:rsidR="005D1A4A" w:rsidRPr="005D1A4A" w:rsidRDefault="005D1A4A" w:rsidP="005D1A4A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D1A4A">
        <w:rPr>
          <w:rFonts w:ascii="Times New Roman" w:eastAsia="Times New Roman" w:hAnsi="Times New Roman" w:cs="Times New Roman"/>
          <w:sz w:val="24"/>
          <w:szCs w:val="24"/>
        </w:rPr>
        <w:t>б) Эластичный или неэластичный спрос на продукт в диапазоне рассматриваемых цен</w:t>
      </w:r>
    </w:p>
    <w:p w:rsidR="005D1A4A" w:rsidRPr="005D1A4A" w:rsidRDefault="005D1A4A" w:rsidP="005D1A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A4A" w:rsidRPr="005D1A4A" w:rsidRDefault="005D1A4A" w:rsidP="005D1A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1A4A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 4. </w:t>
      </w:r>
      <w:r w:rsidRPr="005D1A4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(10 баллов)</w:t>
      </w:r>
    </w:p>
    <w:p w:rsidR="005D1A4A" w:rsidRPr="005D1A4A" w:rsidRDefault="005D1A4A" w:rsidP="005D1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A4A">
        <w:rPr>
          <w:rFonts w:ascii="Times New Roman" w:eastAsia="Times New Roman" w:hAnsi="Times New Roman" w:cs="Times New Roman"/>
          <w:sz w:val="24"/>
          <w:szCs w:val="24"/>
        </w:rPr>
        <w:t xml:space="preserve">Если за 8 часов рабочего времени вместо </w:t>
      </w:r>
      <w:smartTag w:uri="urn:schemas-microsoft-com:office:smarttags" w:element="metricconverter">
        <w:smartTagPr>
          <w:attr w:name="ProductID" w:val="1 000 м"/>
        </w:smartTagPr>
        <w:r w:rsidRPr="005D1A4A">
          <w:rPr>
            <w:rFonts w:ascii="Times New Roman" w:eastAsia="Times New Roman" w:hAnsi="Times New Roman" w:cs="Times New Roman"/>
            <w:sz w:val="24"/>
            <w:szCs w:val="24"/>
          </w:rPr>
          <w:t>1 000 м</w:t>
        </w:r>
      </w:smartTag>
      <w:r w:rsidRPr="005D1A4A">
        <w:rPr>
          <w:rFonts w:ascii="Times New Roman" w:eastAsia="Times New Roman" w:hAnsi="Times New Roman" w:cs="Times New Roman"/>
          <w:sz w:val="24"/>
          <w:szCs w:val="24"/>
        </w:rPr>
        <w:t xml:space="preserve"> ткани будет выпущено </w:t>
      </w:r>
      <w:smartTag w:uri="urn:schemas-microsoft-com:office:smarttags" w:element="metricconverter">
        <w:smartTagPr>
          <w:attr w:name="ProductID" w:val="2 000 м"/>
        </w:smartTagPr>
        <w:r w:rsidRPr="005D1A4A">
          <w:rPr>
            <w:rFonts w:ascii="Times New Roman" w:eastAsia="Times New Roman" w:hAnsi="Times New Roman" w:cs="Times New Roman"/>
            <w:sz w:val="24"/>
            <w:szCs w:val="24"/>
          </w:rPr>
          <w:t>2 000 м</w:t>
        </w:r>
      </w:smartTag>
      <w:r w:rsidRPr="005D1A4A">
        <w:rPr>
          <w:rFonts w:ascii="Times New Roman" w:eastAsia="Times New Roman" w:hAnsi="Times New Roman" w:cs="Times New Roman"/>
          <w:sz w:val="24"/>
          <w:szCs w:val="24"/>
        </w:rPr>
        <w:t>. измениться ли стоимость всей ткани? Измениться ли производительность труда? измениться ли стоимость одного метра ткани? Ответ поясните.</w:t>
      </w:r>
    </w:p>
    <w:p w:rsidR="00325A47" w:rsidRDefault="00325A47" w:rsidP="007A68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bookmarkStart w:id="0" w:name="_GoBack"/>
      <w:bookmarkEnd w:id="0"/>
    </w:p>
    <w:sectPr w:rsidR="00325A47" w:rsidSect="001A27E1">
      <w:foot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FBC" w:rsidRDefault="00AA5FBC" w:rsidP="002C1BFA">
      <w:pPr>
        <w:spacing w:after="0" w:line="240" w:lineRule="auto"/>
      </w:pPr>
      <w:r>
        <w:separator/>
      </w:r>
    </w:p>
  </w:endnote>
  <w:endnote w:type="continuationSeparator" w:id="0">
    <w:p w:rsidR="00AA5FBC" w:rsidRDefault="00AA5FBC" w:rsidP="002C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6107793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C1BFA" w:rsidRPr="002C1BFA" w:rsidRDefault="002C1BFA">
        <w:pPr>
          <w:pStyle w:val="a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C1BF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C1BF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C1BF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D1A4A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2C1BF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C1BFA" w:rsidRDefault="002C1BF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FBC" w:rsidRDefault="00AA5FBC" w:rsidP="002C1BFA">
      <w:pPr>
        <w:spacing w:after="0" w:line="240" w:lineRule="auto"/>
      </w:pPr>
      <w:r>
        <w:separator/>
      </w:r>
    </w:p>
  </w:footnote>
  <w:footnote w:type="continuationSeparator" w:id="0">
    <w:p w:rsidR="00AA5FBC" w:rsidRDefault="00AA5FBC" w:rsidP="002C1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72C8E30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2">
    <w:nsid w:val="00000008"/>
    <w:multiLevelType w:val="multilevel"/>
    <w:tmpl w:val="887C9842"/>
    <w:name w:val="WW8Num13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0000009"/>
    <w:multiLevelType w:val="singleLevel"/>
    <w:tmpl w:val="00000009"/>
    <w:name w:val="WW8Num1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4">
    <w:nsid w:val="17DE5A7C"/>
    <w:multiLevelType w:val="hybridMultilevel"/>
    <w:tmpl w:val="41CA41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026F4C"/>
    <w:multiLevelType w:val="hybridMultilevel"/>
    <w:tmpl w:val="0BBC8028"/>
    <w:lvl w:ilvl="0" w:tplc="5BFE84F0">
      <w:start w:val="3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BB2DE7"/>
    <w:multiLevelType w:val="hybridMultilevel"/>
    <w:tmpl w:val="F1A4CBCA"/>
    <w:lvl w:ilvl="0" w:tplc="5BFE84F0">
      <w:start w:val="3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21F4E"/>
    <w:multiLevelType w:val="hybridMultilevel"/>
    <w:tmpl w:val="F0F22438"/>
    <w:lvl w:ilvl="0" w:tplc="8AC05100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472401F4"/>
    <w:multiLevelType w:val="hybridMultilevel"/>
    <w:tmpl w:val="8A94E27C"/>
    <w:lvl w:ilvl="0" w:tplc="D920621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9ED4886"/>
    <w:multiLevelType w:val="hybridMultilevel"/>
    <w:tmpl w:val="EF4266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FF2BFA"/>
    <w:multiLevelType w:val="hybridMultilevel"/>
    <w:tmpl w:val="43C42634"/>
    <w:lvl w:ilvl="0" w:tplc="14C647EC">
      <w:start w:val="1"/>
      <w:numFmt w:val="decimal"/>
      <w:pStyle w:val="1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12BCD"/>
    <w:multiLevelType w:val="hybridMultilevel"/>
    <w:tmpl w:val="A3382E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97B3E22"/>
    <w:multiLevelType w:val="hybridMultilevel"/>
    <w:tmpl w:val="7E087C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8"/>
  </w:num>
  <w:num w:numId="9">
    <w:abstractNumId w:val="9"/>
  </w:num>
  <w:num w:numId="10">
    <w:abstractNumId w:val="12"/>
  </w:num>
  <w:num w:numId="11">
    <w:abstractNumId w:val="5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C6"/>
    <w:rsid w:val="000140E9"/>
    <w:rsid w:val="00086301"/>
    <w:rsid w:val="00160FED"/>
    <w:rsid w:val="001A27E1"/>
    <w:rsid w:val="002C1BFA"/>
    <w:rsid w:val="002E315E"/>
    <w:rsid w:val="00325A47"/>
    <w:rsid w:val="004333C5"/>
    <w:rsid w:val="00585627"/>
    <w:rsid w:val="005D1A4A"/>
    <w:rsid w:val="007A6869"/>
    <w:rsid w:val="007D6BC6"/>
    <w:rsid w:val="0084755E"/>
    <w:rsid w:val="008F26F9"/>
    <w:rsid w:val="00AA5FBC"/>
    <w:rsid w:val="00D55ED9"/>
    <w:rsid w:val="00DE36AE"/>
    <w:rsid w:val="00E67565"/>
    <w:rsid w:val="00EB01F1"/>
    <w:rsid w:val="00FE38CD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5E"/>
  </w:style>
  <w:style w:type="paragraph" w:styleId="1">
    <w:name w:val="heading 1"/>
    <w:basedOn w:val="a"/>
    <w:next w:val="a"/>
    <w:link w:val="10"/>
    <w:qFormat/>
    <w:rsid w:val="001A27E1"/>
    <w:pPr>
      <w:keepNext/>
      <w:numPr>
        <w:numId w:val="1"/>
      </w:numPr>
      <w:suppressAutoHyphens/>
      <w:spacing w:after="0" w:line="226" w:lineRule="exact"/>
      <w:ind w:left="14"/>
      <w:outlineLvl w:val="0"/>
    </w:pPr>
    <w:rPr>
      <w:rFonts w:ascii="Times New Roman" w:eastAsia="Times New Roman" w:hAnsi="Times New Roman" w:cs="Times New Roman"/>
      <w:b/>
      <w:spacing w:val="-8"/>
      <w:sz w:val="21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1A27E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1A27E1"/>
    <w:rPr>
      <w:rFonts w:ascii="Times New Roman" w:eastAsia="Times New Roman" w:hAnsi="Times New Roman" w:cs="Times New Roman"/>
      <w:b/>
      <w:spacing w:val="-8"/>
      <w:sz w:val="21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1A27E1"/>
  </w:style>
  <w:style w:type="character" w:styleId="a3">
    <w:name w:val="Hyperlink"/>
    <w:basedOn w:val="a0"/>
    <w:rsid w:val="001A27E1"/>
    <w:rPr>
      <w:color w:val="0000FF"/>
      <w:u w:val="single"/>
    </w:rPr>
  </w:style>
  <w:style w:type="paragraph" w:customStyle="1" w:styleId="21">
    <w:name w:val="Обычный2"/>
    <w:rsid w:val="001A27E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4">
    <w:name w:val="Plain Text"/>
    <w:basedOn w:val="a"/>
    <w:link w:val="a5"/>
    <w:rsid w:val="001A27E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1A27E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1A27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1A27E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rsid w:val="001A27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1A27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1A27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1A27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qFormat/>
    <w:rsid w:val="001A27E1"/>
    <w:pPr>
      <w:ind w:left="720"/>
      <w:contextualSpacing/>
    </w:pPr>
    <w:rPr>
      <w:rFonts w:ascii="Calibri" w:eastAsia="Calibri" w:hAnsi="Calibri" w:cs="Times New Roman"/>
    </w:rPr>
  </w:style>
  <w:style w:type="paragraph" w:styleId="22">
    <w:name w:val="Body Text Indent 2"/>
    <w:basedOn w:val="a"/>
    <w:link w:val="23"/>
    <w:rsid w:val="001A27E1"/>
    <w:pPr>
      <w:spacing w:after="120" w:line="480" w:lineRule="auto"/>
      <w:ind w:left="283"/>
    </w:pPr>
    <w:rPr>
      <w:rFonts w:ascii="Arial Narrow" w:eastAsia="Times New Roman" w:hAnsi="Arial Narrow" w:cs="Times New Roman"/>
      <w:bCs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1A27E1"/>
    <w:rPr>
      <w:rFonts w:ascii="Arial Narrow" w:eastAsia="Times New Roman" w:hAnsi="Arial Narrow" w:cs="Times New Roman"/>
      <w:bCs/>
      <w:sz w:val="24"/>
      <w:szCs w:val="24"/>
      <w:lang w:eastAsia="ru-RU"/>
    </w:rPr>
  </w:style>
  <w:style w:type="paragraph" w:styleId="ab">
    <w:name w:val="Body Text"/>
    <w:basedOn w:val="a"/>
    <w:link w:val="ac"/>
    <w:rsid w:val="001A27E1"/>
    <w:pPr>
      <w:spacing w:after="0" w:line="288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A27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0">
    <w:name w:val="Основной текст с отступом 21"/>
    <w:basedOn w:val="a"/>
    <w:rsid w:val="001A27E1"/>
    <w:pPr>
      <w:suppressAutoHyphens/>
      <w:spacing w:before="235" w:after="0" w:line="230" w:lineRule="exact"/>
      <w:ind w:left="10"/>
    </w:pPr>
    <w:rPr>
      <w:rFonts w:ascii="Times New Roman" w:eastAsia="Times New Roman" w:hAnsi="Times New Roman" w:cs="Times New Roman"/>
      <w:b/>
      <w:spacing w:val="-5"/>
      <w:sz w:val="28"/>
      <w:szCs w:val="20"/>
    </w:rPr>
  </w:style>
  <w:style w:type="paragraph" w:customStyle="1" w:styleId="13">
    <w:name w:val="Цитата1"/>
    <w:basedOn w:val="a"/>
    <w:rsid w:val="001A27E1"/>
    <w:pPr>
      <w:suppressAutoHyphens/>
      <w:spacing w:after="0" w:line="230" w:lineRule="exact"/>
      <w:ind w:left="29" w:right="461" w:firstLine="672"/>
      <w:jc w:val="center"/>
    </w:pPr>
    <w:rPr>
      <w:rFonts w:ascii="Times New Roman" w:eastAsia="Times New Roman" w:hAnsi="Times New Roman" w:cs="Times New Roman"/>
      <w:b/>
      <w:i/>
      <w:spacing w:val="-2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E7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d">
    <w:name w:val="Table Grid"/>
    <w:basedOn w:val="a1"/>
    <w:uiPriority w:val="99"/>
    <w:rsid w:val="00FE7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2C1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C1B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5E"/>
  </w:style>
  <w:style w:type="paragraph" w:styleId="1">
    <w:name w:val="heading 1"/>
    <w:basedOn w:val="a"/>
    <w:next w:val="a"/>
    <w:link w:val="10"/>
    <w:qFormat/>
    <w:rsid w:val="001A27E1"/>
    <w:pPr>
      <w:keepNext/>
      <w:numPr>
        <w:numId w:val="1"/>
      </w:numPr>
      <w:suppressAutoHyphens/>
      <w:spacing w:after="0" w:line="226" w:lineRule="exact"/>
      <w:ind w:left="14"/>
      <w:outlineLvl w:val="0"/>
    </w:pPr>
    <w:rPr>
      <w:rFonts w:ascii="Times New Roman" w:eastAsia="Times New Roman" w:hAnsi="Times New Roman" w:cs="Times New Roman"/>
      <w:b/>
      <w:spacing w:val="-8"/>
      <w:sz w:val="21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1A27E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1A27E1"/>
    <w:rPr>
      <w:rFonts w:ascii="Times New Roman" w:eastAsia="Times New Roman" w:hAnsi="Times New Roman" w:cs="Times New Roman"/>
      <w:b/>
      <w:spacing w:val="-8"/>
      <w:sz w:val="21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1A27E1"/>
  </w:style>
  <w:style w:type="character" w:styleId="a3">
    <w:name w:val="Hyperlink"/>
    <w:basedOn w:val="a0"/>
    <w:rsid w:val="001A27E1"/>
    <w:rPr>
      <w:color w:val="0000FF"/>
      <w:u w:val="single"/>
    </w:rPr>
  </w:style>
  <w:style w:type="paragraph" w:customStyle="1" w:styleId="21">
    <w:name w:val="Обычный2"/>
    <w:rsid w:val="001A27E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4">
    <w:name w:val="Plain Text"/>
    <w:basedOn w:val="a"/>
    <w:link w:val="a5"/>
    <w:rsid w:val="001A27E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1A27E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1A27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1A27E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rsid w:val="001A27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1A27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1A27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1A27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qFormat/>
    <w:rsid w:val="001A27E1"/>
    <w:pPr>
      <w:ind w:left="720"/>
      <w:contextualSpacing/>
    </w:pPr>
    <w:rPr>
      <w:rFonts w:ascii="Calibri" w:eastAsia="Calibri" w:hAnsi="Calibri" w:cs="Times New Roman"/>
    </w:rPr>
  </w:style>
  <w:style w:type="paragraph" w:styleId="22">
    <w:name w:val="Body Text Indent 2"/>
    <w:basedOn w:val="a"/>
    <w:link w:val="23"/>
    <w:rsid w:val="001A27E1"/>
    <w:pPr>
      <w:spacing w:after="120" w:line="480" w:lineRule="auto"/>
      <w:ind w:left="283"/>
    </w:pPr>
    <w:rPr>
      <w:rFonts w:ascii="Arial Narrow" w:eastAsia="Times New Roman" w:hAnsi="Arial Narrow" w:cs="Times New Roman"/>
      <w:bCs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1A27E1"/>
    <w:rPr>
      <w:rFonts w:ascii="Arial Narrow" w:eastAsia="Times New Roman" w:hAnsi="Arial Narrow" w:cs="Times New Roman"/>
      <w:bCs/>
      <w:sz w:val="24"/>
      <w:szCs w:val="24"/>
      <w:lang w:eastAsia="ru-RU"/>
    </w:rPr>
  </w:style>
  <w:style w:type="paragraph" w:styleId="ab">
    <w:name w:val="Body Text"/>
    <w:basedOn w:val="a"/>
    <w:link w:val="ac"/>
    <w:rsid w:val="001A27E1"/>
    <w:pPr>
      <w:spacing w:after="0" w:line="288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A27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0">
    <w:name w:val="Основной текст с отступом 21"/>
    <w:basedOn w:val="a"/>
    <w:rsid w:val="001A27E1"/>
    <w:pPr>
      <w:suppressAutoHyphens/>
      <w:spacing w:before="235" w:after="0" w:line="230" w:lineRule="exact"/>
      <w:ind w:left="10"/>
    </w:pPr>
    <w:rPr>
      <w:rFonts w:ascii="Times New Roman" w:eastAsia="Times New Roman" w:hAnsi="Times New Roman" w:cs="Times New Roman"/>
      <w:b/>
      <w:spacing w:val="-5"/>
      <w:sz w:val="28"/>
      <w:szCs w:val="20"/>
    </w:rPr>
  </w:style>
  <w:style w:type="paragraph" w:customStyle="1" w:styleId="13">
    <w:name w:val="Цитата1"/>
    <w:basedOn w:val="a"/>
    <w:rsid w:val="001A27E1"/>
    <w:pPr>
      <w:suppressAutoHyphens/>
      <w:spacing w:after="0" w:line="230" w:lineRule="exact"/>
      <w:ind w:left="29" w:right="461" w:firstLine="672"/>
      <w:jc w:val="center"/>
    </w:pPr>
    <w:rPr>
      <w:rFonts w:ascii="Times New Roman" w:eastAsia="Times New Roman" w:hAnsi="Times New Roman" w:cs="Times New Roman"/>
      <w:b/>
      <w:i/>
      <w:spacing w:val="-2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E7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d">
    <w:name w:val="Table Grid"/>
    <w:basedOn w:val="a1"/>
    <w:uiPriority w:val="99"/>
    <w:rsid w:val="00FE7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2C1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C1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dd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guest</cp:lastModifiedBy>
  <cp:revision>15</cp:revision>
  <dcterms:created xsi:type="dcterms:W3CDTF">2012-10-20T18:40:00Z</dcterms:created>
  <dcterms:modified xsi:type="dcterms:W3CDTF">2012-10-22T05:35:00Z</dcterms:modified>
</cp:coreProperties>
</file>