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845"/>
        <w:gridCol w:w="304"/>
        <w:gridCol w:w="4916"/>
      </w:tblGrid>
      <w:tr w:rsidR="00F702E6" w:rsidTr="00F702E6">
        <w:trPr>
          <w:trHeight w:val="2127"/>
        </w:trPr>
        <w:tc>
          <w:tcPr>
            <w:tcW w:w="4844" w:type="dxa"/>
            <w:hideMark/>
          </w:tcPr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ОБРАЗОВАНИЯ И НАУКИ</w:t>
            </w:r>
          </w:p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тел.259-84-01 </w:t>
            </w:r>
          </w:p>
          <w:p w:rsidR="00F702E6" w:rsidRDefault="00F70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E-mail:</w:t>
            </w:r>
            <w:hyperlink r:id="rId5" w:history="1">
              <w:r>
                <w:rPr>
                  <w:rStyle w:val="a4"/>
                </w:rPr>
                <w:t>c</w:t>
              </w:r>
              <w:proofErr w:type="spellEnd"/>
              <w:r>
                <w:rPr>
                  <w:rStyle w:val="a4"/>
                  <w:lang w:val="en-US"/>
                </w:rPr>
                <w:t>dodd</w:t>
              </w:r>
              <w:r>
                <w:rPr>
                  <w:rStyle w:val="a4"/>
                </w:rPr>
                <w:t>@</w:t>
              </w:r>
              <w:r>
                <w:rPr>
                  <w:rStyle w:val="a4"/>
                  <w:lang w:val="en-US"/>
                </w:rPr>
                <w:t>mail</w:t>
              </w:r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F702E6" w:rsidRDefault="00F702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F702E6" w:rsidRDefault="00F702E6">
            <w:pPr>
              <w:pStyle w:val="a5"/>
              <w:spacing w:after="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Муниципальный этап всероссийской олимпиады школьников </w:t>
            </w:r>
          </w:p>
          <w:p w:rsidR="00F702E6" w:rsidRDefault="00F702E6">
            <w:pPr>
              <w:pStyle w:val="a5"/>
              <w:spacing w:after="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 французскому языку</w:t>
            </w:r>
          </w:p>
          <w:p w:rsidR="00F702E6" w:rsidRDefault="00F702E6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F702E6" w:rsidRDefault="00F702E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2013-2014 учебный год</w:t>
            </w:r>
          </w:p>
          <w:p w:rsidR="00F702E6" w:rsidRDefault="00F702E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Ответы, 10-11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u w:val="single"/>
              </w:rPr>
              <w:t xml:space="preserve"> классы</w:t>
            </w:r>
          </w:p>
          <w:p w:rsidR="00F702E6" w:rsidRDefault="00F702E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  <w:p w:rsidR="00F702E6" w:rsidRDefault="00F702E6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  <w:lang w:eastAsia="en-US"/>
              </w:rPr>
              <w:t>Председатель ПМК:  Грушевская Татьяна Михайловна</w:t>
            </w:r>
          </w:p>
          <w:p w:rsidR="00F702E6" w:rsidRDefault="00F702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по французскому языку для учащихся 10-11 классов</w:t>
      </w:r>
    </w:p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этап. Уровень сложности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</w:p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ЛЕКСИКО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ГРАММАТИЧЕСКИЙ ТЕСТ</w:t>
      </w:r>
    </w:p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КЛЮЧ</w:t>
      </w:r>
    </w:p>
    <w:p w:rsidR="006C1C82" w:rsidRDefault="006C1C82" w:rsidP="006C1C8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851"/>
        <w:gridCol w:w="708"/>
        <w:gridCol w:w="851"/>
        <w:gridCol w:w="709"/>
      </w:tblGrid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highlight w:val="lightGray"/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  <w:tr w:rsidR="006C1C82" w:rsidTr="006C1C8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C82" w:rsidRDefault="006C1C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D.</w:t>
            </w:r>
          </w:p>
        </w:tc>
      </w:tr>
    </w:tbl>
    <w:p w:rsidR="006C1C82" w:rsidRDefault="006C1C82" w:rsidP="006C1C82"/>
    <w:p w:rsidR="006C1C82" w:rsidRDefault="006C1C82" w:rsidP="006C1C82">
      <w:pPr>
        <w:rPr>
          <w:lang w:val="en-US"/>
        </w:rPr>
      </w:pPr>
    </w:p>
    <w:p w:rsidR="00686115" w:rsidRDefault="00686115"/>
    <w:p w:rsidR="00105162" w:rsidRDefault="00105162"/>
    <w:p w:rsidR="00105162" w:rsidRDefault="00105162"/>
    <w:p w:rsidR="00105162" w:rsidRDefault="00105162"/>
    <w:p w:rsidR="00105162" w:rsidRDefault="00105162"/>
    <w:p w:rsidR="00105162" w:rsidRDefault="00105162"/>
    <w:p w:rsidR="00105162" w:rsidRDefault="00105162"/>
    <w:p w:rsidR="00105162" w:rsidRDefault="00105162"/>
    <w:p w:rsidR="00105162" w:rsidRDefault="00105162"/>
    <w:p w:rsidR="00105162" w:rsidRDefault="00105162" w:rsidP="00105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по французскому языку для учащихся 10-11 классов</w:t>
      </w:r>
    </w:p>
    <w:p w:rsidR="00105162" w:rsidRDefault="00105162" w:rsidP="00105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этап. Уровень сложности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</w:p>
    <w:p w:rsidR="00105162" w:rsidRDefault="00105162" w:rsidP="00105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162" w:rsidRPr="00EA21A9" w:rsidRDefault="00105162" w:rsidP="0010516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Конкурс понимания устного текста</w:t>
      </w:r>
    </w:p>
    <w:p w:rsidR="00105162" w:rsidRPr="00EA21A9" w:rsidRDefault="00105162" w:rsidP="00105162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105162" w:rsidRPr="00EA21A9" w:rsidRDefault="00105162" w:rsidP="00105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КЛЮЧ</w:t>
      </w:r>
    </w:p>
    <w:p w:rsidR="00105162" w:rsidRPr="00EA21A9" w:rsidRDefault="00105162" w:rsidP="00105162">
      <w:pPr>
        <w:spacing w:after="0" w:line="360" w:lineRule="auto"/>
        <w:ind w:left="1146"/>
        <w:jc w:val="both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Ключи</w:t>
      </w:r>
    </w:p>
    <w:p w:rsidR="00105162" w:rsidRDefault="00105162" w:rsidP="00105162">
      <w:pPr>
        <w:pStyle w:val="Standard"/>
        <w:outlineLvl w:val="0"/>
        <w:rPr>
          <w:b/>
          <w:bCs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783"/>
        <w:gridCol w:w="1731"/>
        <w:gridCol w:w="142"/>
        <w:gridCol w:w="1497"/>
        <w:gridCol w:w="1433"/>
        <w:gridCol w:w="1400"/>
      </w:tblGrid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1.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B</w:t>
            </w:r>
          </w:p>
        </w:tc>
      </w:tr>
      <w:tr w:rsidR="00105162" w:rsidRPr="00F702E6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2.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Les couleurs d'autres drapeaux se mêlent aux couleurs du drapeau français.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Ou : le vert, le blanc et le rouge du drapeau italien, se mêlent au bleu, blanc, rouge du drapeau français</w:t>
            </w: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3.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B</w:t>
            </w: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4.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A</w:t>
            </w: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5.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B</w:t>
            </w:r>
          </w:p>
        </w:tc>
        <w:tc>
          <w:tcPr>
            <w:tcW w:w="19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E</w:t>
            </w:r>
          </w:p>
        </w:tc>
        <w:tc>
          <w:tcPr>
            <w:tcW w:w="4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F</w:t>
            </w: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6.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Première étape : le besoin de main-d'oeuvre en France.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Deuxième étape : a) le fascisme</w:t>
            </w:r>
          </w:p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b) l'Italie surpeuplée importe sa main-d'oeuvre en France sous-peuplée.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Troisième étape : le besoin de main-d'oeuvre en France.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7.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 xml:space="preserve">À la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3ᵉ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génération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8.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A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C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F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H</w:t>
            </w: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9.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Les industries du bâtiment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</w:tr>
      <w:tr w:rsidR="00105162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10.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  <w:t>A</w:t>
            </w:r>
          </w:p>
        </w:tc>
      </w:tr>
      <w:tr w:rsidR="00105162" w:rsidRPr="00F702E6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11.</w:t>
            </w:r>
          </w:p>
        </w:tc>
        <w:tc>
          <w:tcPr>
            <w:tcW w:w="93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Participer aux grandes étapes du décollage industriel : ils ont construit et reconstruit la France.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</w:tr>
      <w:tr w:rsidR="00105162" w:rsidRPr="00F702E6" w:rsidTr="00105162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62" w:rsidRDefault="00105162">
            <w:pPr>
              <w:pStyle w:val="Standard"/>
              <w:outlineLvl w:val="0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12.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a) le spectacle/Coluche (ou Ivo Livi, ou Reggiani, ou Ventura)</w:t>
            </w:r>
          </w:p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64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162" w:rsidRDefault="001051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b) le sport ( ou le football)/Platini</w:t>
            </w:r>
          </w:p>
          <w:p w:rsidR="00105162" w:rsidRDefault="00105162">
            <w:pPr>
              <w:pStyle w:val="Standard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en-US"/>
              </w:rPr>
            </w:pPr>
          </w:p>
        </w:tc>
      </w:tr>
    </w:tbl>
    <w:p w:rsidR="00105162" w:rsidRDefault="00105162" w:rsidP="00105162">
      <w:pPr>
        <w:rPr>
          <w:rFonts w:asciiTheme="minorHAnsi" w:hAnsiTheme="minorHAnsi" w:cstheme="minorBidi"/>
          <w:lang w:val="fr-FR"/>
        </w:rPr>
      </w:pPr>
    </w:p>
    <w:p w:rsidR="00105162" w:rsidRPr="00EA21A9" w:rsidRDefault="00105162">
      <w:pPr>
        <w:rPr>
          <w:lang w:val="en-US"/>
        </w:rPr>
      </w:pPr>
    </w:p>
    <w:p w:rsidR="00EA21A9" w:rsidRPr="004618A3" w:rsidRDefault="00EA21A9">
      <w:pPr>
        <w:rPr>
          <w:lang w:val="en-US"/>
        </w:rPr>
      </w:pPr>
    </w:p>
    <w:p w:rsidR="00EA21A9" w:rsidRPr="004618A3" w:rsidRDefault="00EA21A9">
      <w:pPr>
        <w:rPr>
          <w:lang w:val="en-US"/>
        </w:rPr>
      </w:pPr>
    </w:p>
    <w:p w:rsidR="00EA21A9" w:rsidRPr="004618A3" w:rsidRDefault="00EA21A9">
      <w:pPr>
        <w:rPr>
          <w:lang w:val="en-US"/>
        </w:rPr>
      </w:pPr>
    </w:p>
    <w:p w:rsidR="00EA21A9" w:rsidRPr="004618A3" w:rsidRDefault="00EA21A9">
      <w:pPr>
        <w:rPr>
          <w:lang w:val="en-US"/>
        </w:rPr>
      </w:pPr>
    </w:p>
    <w:p w:rsidR="00EA21A9" w:rsidRPr="004618A3" w:rsidRDefault="00EA21A9">
      <w:pPr>
        <w:rPr>
          <w:lang w:val="en-US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по французскому языку для учащихся 10-11 классов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этап. Уровень сложности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 из 2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Конкурс понимания устного текста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Déroulement de l’écoute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NB : L’enregistrement comporte l’ensemble des consignes ainsi que le temps de pause entre les écoutes. Le surveillant ne doit donc pas intervenir avant la fin de l’épreuve.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Запись содержит все задания и все паузы, предусмотренные для выполнения теста, те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кст зв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учит дважды.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за проведение конкурса останавливает запись только после окончания работы.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Mise en route de l’enregistrement/ </w:t>
      </w:r>
      <w:r>
        <w:rPr>
          <w:rFonts w:ascii="Times New Roman" w:hAnsi="Times New Roman" w:cs="Times New Roman"/>
          <w:sz w:val="24"/>
          <w:szCs w:val="24"/>
        </w:rPr>
        <w:t>Включение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Compr</w:t>
      </w:r>
      <w:r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hension de l</w:t>
      </w:r>
      <w:r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oral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 Vous allez entendre 2 fois un enregistrement sonore de 3 minutes environ.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  <w:lang w:val="fr-FR"/>
        </w:rPr>
        <w:t>Avant la première écoute vous aurez 2 minutes pour lire les questions.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  <w:lang w:val="fr-FR"/>
        </w:rPr>
        <w:t>Puis vous écouterez une première fois l’enregistrement.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  <w:lang w:val="fr-FR"/>
        </w:rPr>
        <w:t>Vous aurez ensuite 5 minutes pour commencer à répondre aux questions.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  <w:lang w:val="fr-FR"/>
        </w:rPr>
        <w:t>Vous écouterez une deuxième fois l’enregistrement.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  <w:lang w:val="fr-FR"/>
        </w:rPr>
        <w:t>Vous aurez encore 10 minutes pour compléter vos réponses.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 Lisez maintenant les questions. Vous avez 2 minutes. Pause de 2 minutes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Ecoutez l’enregistrement.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Le journaliste : Et si on regardait autour de nous et si on fouillait nos mémoires pour retrouver nos racines?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Odile Ambry nous propose un voyage en Italie française.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Drôle de pays me direz-vous, mais c'est vrai que bon nombre d'Italiens célèbres ou inconnus vivent dans nos contrées.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O. Ambry : La France de cette fin de siècle est une mosaïque culturelle, c'est entendu, les couleurs de nombreux drapeaux se mêlent à notre bleu blanc rouge national. Ainsi le vert, le blanc et le rouge du drapeau italien. Pierre Milza, professeur à l'Institut d'études politiques de Paris vient de terminer un </w:t>
      </w:r>
      <w:r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Voyage en Ritalie</w:t>
      </w: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, c'est le titre de son dernier livre paru chez Plon. C'est l'histoire d'un historien qui regarde sa propre histoire.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P. Milza : J'ai eu là le désir de croiser les deux expériences, celle de l'historien travaillant sur l'émigration, celle du citoyen, celle de l'individu parti à la recherche de ses propres racines.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O. Ambry : Pierre Milza les grandes étapes de l'émigration italienne vers la France, quelles sont-elles?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lastRenderedPageBreak/>
        <w:t>P. Milza : Trois grandes étapes : une première en 1880-1914 qui est celle des premières arrivées massives dans une France qui se dépeuple et qui a besoin de main-d'oeuvre étrangère, une deuxième vague liée d’une part au fascisme, d’autre part aux nécessités pour un pays comme Italie,  surpeuplé,  d’exporter sa main-d'oeuvre  et dans un pays comme la France, sous-peuplé, d'importer de la main-.</w:t>
      </w:r>
      <w:r>
        <w:rPr>
          <w:rFonts w:ascii="Times New Roman" w:hAnsi="Times New Roman" w:cs="Times New Roman"/>
          <w:sz w:val="24"/>
          <w:szCs w:val="24"/>
          <w:lang w:val="fr-FR"/>
        </w:rPr>
        <w:br/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по французскому языку для учащихся 10-11 классов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этап. Уровень сложности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2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2</w:t>
      </w:r>
    </w:p>
    <w:p w:rsidR="00EA21A9" w:rsidRDefault="00EA21A9" w:rsidP="00EA21A9">
      <w:pPr>
        <w:pStyle w:val="Standard"/>
        <w:rPr>
          <w:rFonts w:ascii="Segoe UI" w:hAnsi="Segoe UI" w:cs="Segoe UI"/>
          <w:lang w:val="fr-FR"/>
        </w:rPr>
      </w:pPr>
    </w:p>
    <w:p w:rsidR="00EA21A9" w:rsidRDefault="00EA21A9" w:rsidP="00EA21A9">
      <w:pPr>
        <w:pStyle w:val="Standard"/>
        <w:jc w:val="both"/>
        <w:rPr>
          <w:rFonts w:ascii="Segoe UI" w:hAnsi="Segoe UI" w:cs="Segoe UI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d'oeuvre : les années vingt. Et puis une troisième vague qui est celle du … de … du  deuxième après-guerre, disons en gros 46-54, le début des trente glorieuses où la France ayant à nouveau de gros besoins de main-d'oeuvre étrangère a fait d'abord appel à ses voisins et les Italiens se sont mêlés et se sont fusionnés dans le creuset français. Donc je dirais qu'à la troisième génération, il n'y a pratiquement plus de différences entre la population dite de souche française et la population d'origine italienne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Il reste quand même des zones géographiquement privilégiées où les italiens sont particulièrement nombreux : la Lorraine industrielle, un petit peu le nord de la France, la région parisienne, le sud-ouest et particulièrement les départements méditerranéens.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Quant aux métiers, eh bien oui, il reste quand même certaines tendances très fortes, notamment dans les industries du bâtiment.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O. Ambry : Que doit la France selon vous à cette immigration italienne? Qu'est-ce qu'ils ont apporté qui fait maintenant d'ailleurs partie intégrante de notre culture.</w:t>
      </w:r>
    </w:p>
    <w:p w:rsidR="00EA21A9" w:rsidRDefault="00EA21A9" w:rsidP="00EA21A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fr-FR"/>
        </w:rPr>
        <w:t>P. Milza : Au point de vue matériel, d'être, je dirais, aux grandes étapes du décollage industriel français car il s'agissait à 80, 90, 95% parfois, d'ouvriers, mais d'ouvriers habiles dans certains métiers. Ils ont construit la France, ils l'ont construite et reconstruite à plusieurs reprises. Pour ceux qui ont percé, pour ceux qui ont réussi, ils ont réussi presque toujours dans les mêmes activités : soit les activités liées au bâtiment, soit alors dans les métiers du spectacle, du sport, Ivo, Livi, Coluche, Reggiani, Ventura, dans le football Platini, mais il y en a infiniment d'autres! Il y a ce double apport : l'apport au niveau des petites gens et puis l'apport de ceux qui, venus du milieu des petites gens, ont réussi dans la société française.</w:t>
      </w:r>
    </w:p>
    <w:p w:rsidR="00EA21A9" w:rsidRDefault="00EA21A9" w:rsidP="00EA21A9">
      <w:pPr>
        <w:pStyle w:val="Standard"/>
        <w:jc w:val="both"/>
        <w:rPr>
          <w:rFonts w:ascii="Segoe UI" w:hAnsi="Segoe UI" w:cs="Segoe UI"/>
          <w:lang w:val="fr-FR"/>
        </w:rPr>
      </w:pPr>
      <w:r>
        <w:rPr>
          <w:rFonts w:ascii="Segoe UI" w:hAnsi="Segoe UI" w:cs="Segoe UI"/>
          <w:lang w:val="fr-FR"/>
        </w:rPr>
        <w:t xml:space="preserve">                       </w:t>
      </w:r>
    </w:p>
    <w:p w:rsidR="00EA21A9" w:rsidRDefault="00EA21A9" w:rsidP="00EA21A9">
      <w:pPr>
        <w:pStyle w:val="Standard"/>
        <w:jc w:val="both"/>
        <w:rPr>
          <w:lang w:val="fr-FR"/>
        </w:rPr>
      </w:pPr>
      <w:r>
        <w:rPr>
          <w:rFonts w:ascii="Segoe UI" w:hAnsi="Segoe UI" w:cs="Segoe UI"/>
          <w:lang w:val="fr-FR"/>
        </w:rPr>
        <w:t xml:space="preserve">                                                                                  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4. Commencez à répondre aux questions. Vous avez 5 minutes.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Pause de 5 minutes.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5. Ecoutez l’enregistrement.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Seconde écoute du document.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6. Vous avez 10 minutes pour répondre aux questions.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Pause de 8 minutes.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7. Il vous reste 2 minutes pour terminer le travail.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Pause de 2 minutes.</w:t>
      </w: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EA21A9" w:rsidRDefault="00EA21A9" w:rsidP="00EA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8. L’épreuve est terminée. Veuillez poser vos stylos.</w:t>
      </w:r>
    </w:p>
    <w:p w:rsidR="00EA21A9" w:rsidRDefault="00EA21A9" w:rsidP="00EA21A9">
      <w:pPr>
        <w:pStyle w:val="Standard"/>
        <w:rPr>
          <w:b/>
          <w:bCs/>
          <w:lang w:val="fr-FR"/>
        </w:rPr>
      </w:pPr>
    </w:p>
    <w:p w:rsidR="00EA21A9" w:rsidRDefault="00EA21A9" w:rsidP="00EA21A9">
      <w:pPr>
        <w:rPr>
          <w:lang w:val="fr-FR"/>
        </w:rPr>
      </w:pPr>
    </w:p>
    <w:p w:rsidR="00EA21A9" w:rsidRDefault="00EA21A9" w:rsidP="00EA21A9">
      <w:pPr>
        <w:rPr>
          <w:lang w:val="fr-FR"/>
        </w:rPr>
      </w:pPr>
    </w:p>
    <w:p w:rsidR="00EA21A9" w:rsidRPr="004618A3" w:rsidRDefault="00EA21A9">
      <w:pPr>
        <w:rPr>
          <w:lang w:val="fr-FR"/>
        </w:rPr>
      </w:pPr>
    </w:p>
    <w:p w:rsidR="004618A3" w:rsidRPr="00F702E6" w:rsidRDefault="004618A3">
      <w:pPr>
        <w:rPr>
          <w:lang w:val="fr-FR"/>
        </w:rPr>
      </w:pPr>
    </w:p>
    <w:p w:rsidR="004618A3" w:rsidRPr="00F702E6" w:rsidRDefault="004618A3">
      <w:pPr>
        <w:rPr>
          <w:lang w:val="fr-FR"/>
        </w:rPr>
      </w:pPr>
    </w:p>
    <w:p w:rsidR="004618A3" w:rsidRPr="00F702E6" w:rsidRDefault="004618A3">
      <w:pPr>
        <w:rPr>
          <w:lang w:val="fr-FR"/>
        </w:rPr>
      </w:pP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по французскому языку для учащихся 10-11 классов</w:t>
      </w: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этап. Уровень сложности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Конкурс понимания письменных текстов</w:t>
      </w: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4"/>
          <w:szCs w:val="24"/>
          <w:lang w:val="en-US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КЛЮЧ</w:t>
      </w:r>
    </w:p>
    <w:p w:rsidR="004618A3" w:rsidRDefault="004618A3" w:rsidP="004618A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9147"/>
      </w:tblGrid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Des problèmes des Parisiens avec leur administration.</w:t>
            </w:r>
          </w:p>
        </w:tc>
      </w:tr>
      <w:tr w:rsidR="004618A3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Avec huit collaborateurs.</w:t>
            </w:r>
          </w:p>
        </w:tc>
      </w:tr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Oui, il y a un médiateur de la République (et un conciliateur).</w:t>
            </w:r>
          </w:p>
        </w:tc>
      </w:tr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 dame demandait la création de la catégorie de fantômes à l’état civil.</w:t>
            </w:r>
          </w:p>
        </w:tc>
      </w:tr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Les problèmes sociaux, la voirie (l’entretien de rues), l’environnement, le bruit, la sécurité.</w:t>
            </w:r>
          </w:p>
        </w:tc>
      </w:tr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Non, elles varient selon les arrondissements. Il y a moins de réclamations, d’une part, dans les arrondissements privilégiés, ceux qui sont habités par des gens aisés, d’autre part, au contraire, dans certains arrondissements " pauvres", peut-être parce que les habitants sont moins informés ou qu’ils sont habitués à subir sans protester. Il y a advantage de reclamations sur la sécurité dans les arrondissements très denses.</w:t>
            </w:r>
          </w:p>
        </w:tc>
      </w:tr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Oui, puisque la moitié des dossiers qu’il traite trouvent une solution à l’avantage de celui qui demande.</w:t>
            </w:r>
          </w:p>
        </w:tc>
      </w:tr>
      <w:tr w:rsidR="004618A3" w:rsidRPr="00F702E6" w:rsidTr="004618A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A3" w:rsidRDefault="0046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 requête ; un litige ; râler contre ( ou aussi : s’en prendre à) ; un requérant ; éconduire.</w:t>
            </w:r>
          </w:p>
        </w:tc>
      </w:tr>
    </w:tbl>
    <w:p w:rsidR="004618A3" w:rsidRDefault="004618A3" w:rsidP="004618A3">
      <w:pPr>
        <w:rPr>
          <w:lang w:val="fr-FR"/>
        </w:rPr>
      </w:pPr>
    </w:p>
    <w:p w:rsidR="004618A3" w:rsidRPr="004618A3" w:rsidRDefault="004618A3">
      <w:pPr>
        <w:rPr>
          <w:lang w:val="fr-FR"/>
        </w:rPr>
      </w:pPr>
    </w:p>
    <w:sectPr w:rsidR="004618A3" w:rsidRPr="0046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DE"/>
    <w:rsid w:val="00105162"/>
    <w:rsid w:val="004618A3"/>
    <w:rsid w:val="00686115"/>
    <w:rsid w:val="006C1C82"/>
    <w:rsid w:val="00AA08DE"/>
    <w:rsid w:val="00EA21A9"/>
    <w:rsid w:val="00F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702E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0516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1"/>
      <w:szCs w:val="21"/>
      <w:lang w:eastAsia="ru-RU"/>
    </w:rPr>
  </w:style>
  <w:style w:type="table" w:styleId="a3">
    <w:name w:val="Table Grid"/>
    <w:basedOn w:val="a1"/>
    <w:uiPriority w:val="59"/>
    <w:rsid w:val="00105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02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semiHidden/>
    <w:unhideWhenUsed/>
    <w:rsid w:val="00F702E6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70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702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702E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0516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1"/>
      <w:szCs w:val="21"/>
      <w:lang w:eastAsia="ru-RU"/>
    </w:rPr>
  </w:style>
  <w:style w:type="table" w:styleId="a3">
    <w:name w:val="Table Grid"/>
    <w:basedOn w:val="a1"/>
    <w:uiPriority w:val="59"/>
    <w:rsid w:val="00105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02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semiHidden/>
    <w:unhideWhenUsed/>
    <w:rsid w:val="00F702E6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70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702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2013-10-18T10:26:00Z</dcterms:created>
  <dcterms:modified xsi:type="dcterms:W3CDTF">2013-10-18T10:41:00Z</dcterms:modified>
</cp:coreProperties>
</file>