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FA" w:rsidRDefault="008771FA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8771FA" w:rsidRPr="001F54FE" w:rsidTr="005A421B">
        <w:trPr>
          <w:trHeight w:val="2127"/>
        </w:trPr>
        <w:tc>
          <w:tcPr>
            <w:tcW w:w="4844" w:type="dxa"/>
          </w:tcPr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4FE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4FE">
              <w:rPr>
                <w:rFonts w:ascii="Times New Roman" w:hAnsi="Times New Roman" w:cs="Times New Roman"/>
              </w:rPr>
              <w:t>КРАСНОДАРСКОГО КРАЯ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54FE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54FE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F54FE">
                <w:rPr>
                  <w:rFonts w:ascii="Times New Roman" w:hAnsi="Times New Roman" w:cs="Times New Roman"/>
                </w:rPr>
                <w:t>350000 г</w:t>
              </w:r>
            </w:smartTag>
            <w:r w:rsidRPr="001F54FE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1F54FE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1F54FE">
              <w:rPr>
                <w:rFonts w:ascii="Times New Roman" w:hAnsi="Times New Roman" w:cs="Times New Roman"/>
              </w:rPr>
              <w:t>, 76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54FE">
              <w:rPr>
                <w:rFonts w:ascii="Times New Roman" w:hAnsi="Times New Roman" w:cs="Times New Roman"/>
              </w:rPr>
              <w:t xml:space="preserve">тел.259-84-01 </w:t>
            </w:r>
          </w:p>
          <w:p w:rsidR="008771FA" w:rsidRPr="001F54FE" w:rsidRDefault="008771FA" w:rsidP="008771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4FE">
              <w:rPr>
                <w:rFonts w:ascii="Times New Roman" w:hAnsi="Times New Roman" w:cs="Times New Roman"/>
              </w:rPr>
              <w:t>E-mail:</w:t>
            </w:r>
            <w:hyperlink r:id="rId8" w:history="1">
              <w:r w:rsidRPr="001F54FE">
                <w:rPr>
                  <w:rStyle w:val="a9"/>
                  <w:rFonts w:ascii="Times New Roman" w:hAnsi="Times New Roman" w:cs="Times New Roman"/>
                </w:rPr>
                <w:t>c</w:t>
              </w:r>
              <w:proofErr w:type="spellEnd"/>
              <w:r w:rsidRPr="001F54FE">
                <w:rPr>
                  <w:rStyle w:val="a9"/>
                  <w:rFonts w:ascii="Times New Roman" w:hAnsi="Times New Roman" w:cs="Times New Roman"/>
                  <w:lang w:val="en-US"/>
                </w:rPr>
                <w:t>dodd</w:t>
              </w:r>
              <w:r w:rsidRPr="001F54FE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1F54FE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1F54FE">
                <w:rPr>
                  <w:rStyle w:val="a9"/>
                  <w:rFonts w:ascii="Times New Roman" w:hAnsi="Times New Roman" w:cs="Times New Roman"/>
                </w:rPr>
                <w:t>.ru</w:t>
              </w:r>
            </w:hyperlink>
          </w:p>
        </w:tc>
        <w:tc>
          <w:tcPr>
            <w:tcW w:w="304" w:type="dxa"/>
          </w:tcPr>
          <w:p w:rsidR="008771FA" w:rsidRPr="001F54FE" w:rsidRDefault="008771FA" w:rsidP="008771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</w:tcPr>
          <w:p w:rsidR="008771FA" w:rsidRPr="001F54FE" w:rsidRDefault="008771FA" w:rsidP="008771FA">
            <w:pPr>
              <w:pStyle w:val="aa"/>
              <w:rPr>
                <w:b/>
                <w:sz w:val="22"/>
                <w:szCs w:val="22"/>
              </w:rPr>
            </w:pPr>
            <w:r w:rsidRPr="001F54FE">
              <w:rPr>
                <w:b/>
                <w:sz w:val="22"/>
                <w:szCs w:val="22"/>
              </w:rPr>
              <w:t>Муниципальный этап всероссийской олимпиады школьников по технологии</w:t>
            </w:r>
          </w:p>
          <w:p w:rsidR="008771FA" w:rsidRPr="001F54FE" w:rsidRDefault="008771FA" w:rsidP="008771FA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771FA" w:rsidRPr="001F54FE" w:rsidRDefault="008771FA" w:rsidP="008771FA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F54FE">
              <w:rPr>
                <w:rFonts w:ascii="Times New Roman" w:hAnsi="Times New Roman" w:cs="Times New Roman"/>
                <w:i/>
              </w:rPr>
              <w:t>2013-2014 учебный год</w:t>
            </w:r>
          </w:p>
          <w:p w:rsidR="008771FA" w:rsidRPr="001F54FE" w:rsidRDefault="008771FA" w:rsidP="008771FA">
            <w:pPr>
              <w:tabs>
                <w:tab w:val="left" w:pos="563"/>
              </w:tabs>
              <w:spacing w:after="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1F54FE">
              <w:rPr>
                <w:rFonts w:ascii="Times New Roman" w:hAnsi="Times New Roman" w:cs="Times New Roman"/>
                <w:i/>
                <w:u w:val="single"/>
              </w:rPr>
              <w:t>9 класс, задания</w:t>
            </w:r>
          </w:p>
          <w:p w:rsidR="008771FA" w:rsidRPr="001F54FE" w:rsidRDefault="008771FA" w:rsidP="008771FA">
            <w:pPr>
              <w:spacing w:after="0"/>
              <w:rPr>
                <w:rFonts w:ascii="Times New Roman" w:hAnsi="Times New Roman" w:cs="Times New Roman"/>
              </w:rPr>
            </w:pPr>
          </w:p>
          <w:p w:rsidR="001F54FE" w:rsidRPr="00BF3CD6" w:rsidRDefault="001F54FE" w:rsidP="001F54FE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 xml:space="preserve">Председатель </w:t>
            </w:r>
            <w:proofErr w:type="spellStart"/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>ПМК</w:t>
            </w:r>
            <w:proofErr w:type="gramStart"/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>:Г</w:t>
            </w:r>
            <w:proofErr w:type="gramEnd"/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>алустов</w:t>
            </w:r>
            <w:proofErr w:type="spellEnd"/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 xml:space="preserve"> Р.А.,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  <w:r w:rsidRPr="00BF3CD6">
              <w:rPr>
                <w:rFonts w:ascii="Times New Roman" w:hAnsi="Times New Roman"/>
                <w:b w:val="0"/>
                <w:sz w:val="22"/>
                <w:szCs w:val="22"/>
              </w:rPr>
              <w:t>доктор педагогических наук, профессор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АГПА</w:t>
            </w:r>
          </w:p>
          <w:p w:rsidR="008771FA" w:rsidRPr="001F54FE" w:rsidRDefault="008771FA" w:rsidP="008771FA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  <w:p w:rsidR="008771FA" w:rsidRPr="001F54FE" w:rsidRDefault="008771FA" w:rsidP="008771F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8771FA" w:rsidRPr="001F54FE" w:rsidRDefault="008771FA" w:rsidP="008771FA">
            <w:pPr>
              <w:spacing w:after="0"/>
              <w:rPr>
                <w:rFonts w:ascii="Times New Roman" w:hAnsi="Times New Roman" w:cs="Times New Roman"/>
              </w:rPr>
            </w:pPr>
          </w:p>
          <w:p w:rsidR="008771FA" w:rsidRPr="001F54FE" w:rsidRDefault="008771FA" w:rsidP="008771F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3D9A" w:rsidRPr="008771FA" w:rsidRDefault="00BE3D9A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8771FA">
        <w:rPr>
          <w:rFonts w:ascii="Times New Roman" w:hAnsi="Times New Roman" w:cs="Times New Roman"/>
          <w:color w:val="000000"/>
          <w:sz w:val="28"/>
          <w:szCs w:val="28"/>
        </w:rPr>
        <w:t>Техника и техническое творчество</w:t>
      </w:r>
    </w:p>
    <w:p w:rsidR="00BE3D9A" w:rsidRPr="008771FA" w:rsidRDefault="00DA5F11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E3D9A" w:rsidRPr="008771FA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p w:rsidR="00BE3D9A" w:rsidRPr="008771FA" w:rsidRDefault="00BE3D9A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771FA">
        <w:rPr>
          <w:rFonts w:ascii="Times New Roman" w:hAnsi="Times New Roman" w:cs="Times New Roman"/>
          <w:i/>
          <w:color w:val="000000"/>
          <w:sz w:val="28"/>
          <w:szCs w:val="28"/>
        </w:rPr>
        <w:t>Выберите из предложенных вариантов правильные ответы.</w:t>
      </w:r>
    </w:p>
    <w:p w:rsidR="00BE3D9A" w:rsidRPr="008771FA" w:rsidRDefault="00BE3D9A" w:rsidP="005F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30E9A" w:rsidRPr="008771FA" w:rsidRDefault="00C30E9A" w:rsidP="005F61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1. В рамках предмета «Технология» изучаются:</w:t>
      </w:r>
    </w:p>
    <w:p w:rsidR="00C30E9A" w:rsidRPr="008771FA" w:rsidRDefault="00C30E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технологии производства автомобилей;</w:t>
      </w:r>
    </w:p>
    <w:p w:rsidR="00C30E9A" w:rsidRPr="008771FA" w:rsidRDefault="00C30E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технологии создания медицинских инструментов;</w:t>
      </w:r>
    </w:p>
    <w:p w:rsidR="00C30E9A" w:rsidRPr="008771FA" w:rsidRDefault="00C30E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технологии создания самолетов и космических аппаратов;</w:t>
      </w:r>
    </w:p>
    <w:p w:rsidR="00C30E9A" w:rsidRPr="008771FA" w:rsidRDefault="00C30E9A" w:rsidP="005F61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технологии преобразования материалов, энергии, информации.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 xml:space="preserve">2. Расположите в хронологическом порядке научно-технологические достижения человечества: 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А. использование атомной энергии;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создание токарных станков;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В. создание космических кораблей;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Г. создание электродвигателя;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Д. создание лазеров.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 xml:space="preserve">3. </w:t>
      </w:r>
      <w:r w:rsidR="004B53C7" w:rsidRPr="008771FA">
        <w:rPr>
          <w:rFonts w:ascii="Times New Roman" w:hAnsi="Times New Roman" w:cs="Times New Roman"/>
          <w:sz w:val="28"/>
          <w:szCs w:val="28"/>
        </w:rPr>
        <w:t>Для передачи движения и нагрузки на значительные расстояния используют:</w:t>
      </w:r>
    </w:p>
    <w:p w:rsidR="004B53C7" w:rsidRPr="008771FA" w:rsidRDefault="004B53C7" w:rsidP="005F618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зубчатые</w:t>
      </w:r>
      <w:r w:rsidR="007824F5" w:rsidRPr="008771FA">
        <w:rPr>
          <w:rFonts w:ascii="Times New Roman" w:eastAsia="Times New Roman" w:hAnsi="Times New Roman" w:cs="Times New Roman"/>
          <w:sz w:val="28"/>
          <w:szCs w:val="28"/>
        </w:rPr>
        <w:t xml:space="preserve"> передачи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53C7" w:rsidRPr="008771FA" w:rsidRDefault="004B53C7" w:rsidP="005F618D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ременные</w:t>
      </w:r>
      <w:r w:rsidR="007824F5" w:rsidRPr="008771FA">
        <w:rPr>
          <w:rFonts w:ascii="Times New Roman" w:eastAsia="Times New Roman" w:hAnsi="Times New Roman" w:cs="Times New Roman"/>
          <w:sz w:val="28"/>
          <w:szCs w:val="28"/>
        </w:rPr>
        <w:t xml:space="preserve"> передачи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53C7" w:rsidRPr="008771FA" w:rsidRDefault="004B53C7" w:rsidP="005F618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червячные</w:t>
      </w:r>
      <w:r w:rsidR="007824F5" w:rsidRPr="008771FA">
        <w:rPr>
          <w:rFonts w:ascii="Times New Roman" w:eastAsia="Times New Roman" w:hAnsi="Times New Roman" w:cs="Times New Roman"/>
          <w:sz w:val="28"/>
          <w:szCs w:val="28"/>
        </w:rPr>
        <w:t xml:space="preserve"> передачи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53C7" w:rsidRPr="008771FA" w:rsidRDefault="004B53C7" w:rsidP="005F618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цепные</w:t>
      </w:r>
      <w:r w:rsidR="007824F5" w:rsidRPr="008771FA">
        <w:rPr>
          <w:rFonts w:ascii="Times New Roman" w:eastAsia="Times New Roman" w:hAnsi="Times New Roman" w:cs="Times New Roman"/>
          <w:sz w:val="28"/>
          <w:szCs w:val="28"/>
        </w:rPr>
        <w:t xml:space="preserve"> передачи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4. Диаметр ведущего шкива ременной передачи равен 200мм, а ведомого – 100 мм. Передаточное отношение равно: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А. 0,5;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1;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В. 1,5;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lastRenderedPageBreak/>
        <w:t>Г. 2.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69204B" w:rsidRPr="008771FA" w:rsidRDefault="00332C65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32C65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9.2pt;margin-top:561.95pt;width:108pt;height:108pt;z-index:251663360;mso-position-horizontal-relative:margin;mso-position-vertical-relative:margin">
            <v:imagedata r:id="rId9" o:title=""/>
            <w10:wrap type="topAndBottom" anchorx="margin" anchory="margin"/>
          </v:shape>
          <o:OLEObject Type="Embed" ProgID="PBrush" ShapeID="_x0000_s1030" DrawAspect="Content" ObjectID="_1444562135" r:id="rId10"/>
        </w:pict>
      </w:r>
      <w:r w:rsidR="0069204B" w:rsidRPr="008771FA">
        <w:rPr>
          <w:rFonts w:ascii="Times New Roman" w:eastAsia="Times New Roman" w:hAnsi="Times New Roman" w:cs="Times New Roman"/>
          <w:sz w:val="28"/>
          <w:szCs w:val="28"/>
        </w:rPr>
        <w:t>5. Напишите, какая передача изображена на рисунке.</w:t>
      </w:r>
    </w:p>
    <w:p w:rsidR="0069204B" w:rsidRPr="008771FA" w:rsidRDefault="0069204B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E3D9A" w:rsidRPr="008771FA" w:rsidRDefault="0069204B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69204B" w:rsidRPr="008771FA" w:rsidRDefault="0069204B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0E9A" w:rsidRPr="008771FA" w:rsidRDefault="0069204B" w:rsidP="005F61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hAnsi="Times New Roman" w:cs="Times New Roman"/>
          <w:sz w:val="28"/>
          <w:szCs w:val="28"/>
        </w:rPr>
        <w:t>6</w:t>
      </w:r>
      <w:r w:rsidR="0087471F" w:rsidRPr="008771FA">
        <w:rPr>
          <w:rFonts w:ascii="Times New Roman" w:hAnsi="Times New Roman" w:cs="Times New Roman"/>
          <w:sz w:val="28"/>
          <w:szCs w:val="28"/>
        </w:rPr>
        <w:t xml:space="preserve">. </w:t>
      </w:r>
      <w:r w:rsidR="00C30E9A"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Правильная обработка цилиндрической заготовки на </w:t>
      </w:r>
      <w:proofErr w:type="gramStart"/>
      <w:r w:rsidR="00C30E9A"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токарно-винторезном</w:t>
      </w:r>
      <w:proofErr w:type="gramEnd"/>
      <w:r w:rsidR="00C30E9A"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станкеначинается с:</w:t>
      </w:r>
    </w:p>
    <w:p w:rsidR="00C30E9A" w:rsidRPr="008771FA" w:rsidRDefault="00C30E9A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А. подрезания торца;</w:t>
      </w:r>
    </w:p>
    <w:p w:rsidR="00C30E9A" w:rsidRPr="008771FA" w:rsidRDefault="00C30E9A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Б. отрезания заготовки;</w:t>
      </w:r>
    </w:p>
    <w:p w:rsidR="00C30E9A" w:rsidRPr="008771FA" w:rsidRDefault="00C30E9A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В. снятия тонкого слоя металла со всей заготовки;</w:t>
      </w:r>
    </w:p>
    <w:p w:rsidR="00BE3D9A" w:rsidRPr="008771FA" w:rsidRDefault="00C30E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снятия толстого слоя металла со всей заготовки.</w:t>
      </w:r>
    </w:p>
    <w:p w:rsidR="00C30E9A" w:rsidRPr="008771FA" w:rsidRDefault="00C30E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69204B" w:rsidP="005F618D">
      <w:pPr>
        <w:shd w:val="clear" w:color="auto" w:fill="FFFFFF"/>
        <w:tabs>
          <w:tab w:val="left" w:pos="58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7</w:t>
      </w:r>
      <w:r w:rsidR="00BE3D9A" w:rsidRPr="008771FA">
        <w:rPr>
          <w:rFonts w:ascii="Times New Roman" w:hAnsi="Times New Roman" w:cs="Times New Roman"/>
          <w:sz w:val="28"/>
          <w:szCs w:val="28"/>
        </w:rPr>
        <w:t xml:space="preserve">. </w:t>
      </w:r>
      <w:r w:rsidR="00BE3D9A" w:rsidRPr="008771FA">
        <w:rPr>
          <w:rFonts w:ascii="Times New Roman" w:eastAsia="Times New Roman" w:hAnsi="Times New Roman" w:cs="Times New Roman"/>
          <w:spacing w:val="-3"/>
          <w:sz w:val="28"/>
          <w:szCs w:val="28"/>
        </w:rPr>
        <w:t>Листовыми являются древесные материалы: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411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ДСП;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411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ДВП;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411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фанера;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411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широкая обрезная доска.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A83F1B" w:rsidRPr="008771FA" w:rsidRDefault="00A83F1B" w:rsidP="005F618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4F5" w:rsidRPr="008771FA" w:rsidRDefault="0069204B" w:rsidP="005F61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hAnsi="Times New Roman" w:cs="Times New Roman"/>
          <w:sz w:val="28"/>
          <w:szCs w:val="28"/>
        </w:rPr>
        <w:t>8</w:t>
      </w:r>
      <w:r w:rsidR="00A83F1B" w:rsidRPr="008771F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824F5"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Толщина слоя металла, срезаемая за один рабочий ход токарным резцом называется</w:t>
      </w:r>
      <w:proofErr w:type="gramEnd"/>
      <w:r w:rsidR="007824F5"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824F5" w:rsidRPr="008771FA" w:rsidRDefault="007824F5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А. подачей;</w:t>
      </w:r>
    </w:p>
    <w:p w:rsidR="007824F5" w:rsidRPr="008771FA" w:rsidRDefault="007824F5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Б. скоростью резания;</w:t>
      </w:r>
    </w:p>
    <w:p w:rsidR="007824F5" w:rsidRPr="008771FA" w:rsidRDefault="007824F5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В. глубиной резания;</w:t>
      </w:r>
    </w:p>
    <w:p w:rsidR="007824F5" w:rsidRPr="008771FA" w:rsidRDefault="007824F5" w:rsidP="005F6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eastAsiaTheme="minorHAnsi" w:hAnsi="Times New Roman" w:cs="Times New Roman"/>
          <w:sz w:val="28"/>
          <w:szCs w:val="28"/>
          <w:lang w:eastAsia="en-US"/>
        </w:rPr>
        <w:t>Г. стружкой.</w:t>
      </w:r>
    </w:p>
    <w:p w:rsidR="00A83F1B" w:rsidRPr="008771FA" w:rsidRDefault="00A83F1B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69204B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9</w:t>
      </w:r>
      <w:r w:rsidR="00BE3D9A" w:rsidRPr="008771FA">
        <w:rPr>
          <w:rFonts w:ascii="Times New Roman" w:hAnsi="Times New Roman" w:cs="Times New Roman"/>
          <w:sz w:val="28"/>
          <w:szCs w:val="28"/>
        </w:rPr>
        <w:t>. Свойство материала восстанавливать первоначальную форму после устранения внешних сил называется: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А. прочностью;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упругостью;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В. вязкостью;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Г. твердостью.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69204B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E3D9A" w:rsidRPr="008771FA">
        <w:rPr>
          <w:rFonts w:ascii="Times New Roman" w:hAnsi="Times New Roman" w:cs="Times New Roman"/>
          <w:sz w:val="28"/>
          <w:szCs w:val="28"/>
        </w:rPr>
        <w:t>. Углеродистая инструментальная сталь имеет обозначение: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А. сталь 45;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У10А;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В. Р6М5;</w:t>
      </w:r>
    </w:p>
    <w:p w:rsidR="00BE3D9A" w:rsidRPr="008771FA" w:rsidRDefault="00523D51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4405630</wp:posOffset>
            </wp:positionH>
            <wp:positionV relativeFrom="margin">
              <wp:posOffset>6380480</wp:posOffset>
            </wp:positionV>
            <wp:extent cx="1116330" cy="1367155"/>
            <wp:effectExtent l="0" t="0" r="7620" b="444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D9A" w:rsidRPr="008771FA">
        <w:rPr>
          <w:rFonts w:ascii="Times New Roman" w:hAnsi="Times New Roman" w:cs="Times New Roman"/>
          <w:sz w:val="28"/>
          <w:szCs w:val="28"/>
        </w:rPr>
        <w:t>Г. Ст3.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61E" w:rsidRPr="008771FA" w:rsidRDefault="0069204B" w:rsidP="005F61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71FA">
        <w:rPr>
          <w:rFonts w:ascii="Times New Roman" w:hAnsi="Times New Roman" w:cs="Times New Roman"/>
          <w:sz w:val="28"/>
          <w:szCs w:val="28"/>
        </w:rPr>
        <w:t>11</w:t>
      </w:r>
      <w:r w:rsidR="00523D51" w:rsidRPr="008771FA">
        <w:rPr>
          <w:rFonts w:ascii="Times New Roman" w:hAnsi="Times New Roman" w:cs="Times New Roman"/>
          <w:sz w:val="28"/>
          <w:szCs w:val="28"/>
        </w:rPr>
        <w:t>. Какая операция изображена на рисунке?</w:t>
      </w:r>
    </w:p>
    <w:p w:rsidR="00BE3D9A" w:rsidRPr="008771FA" w:rsidRDefault="00523D51" w:rsidP="005F618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t>А. придание формы замыкающей головке молотком,</w:t>
      </w:r>
    </w:p>
    <w:p w:rsidR="00523D51" w:rsidRPr="008771FA" w:rsidRDefault="00523D51" w:rsidP="005F618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t>Б. Осаживание стержня заклепки;</w:t>
      </w:r>
    </w:p>
    <w:p w:rsidR="00523D51" w:rsidRPr="008771FA" w:rsidRDefault="00523D51" w:rsidP="005F618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t>В. Прижатие склепываемых листов натяжкой;</w:t>
      </w:r>
    </w:p>
    <w:p w:rsidR="00523D51" w:rsidRPr="008771FA" w:rsidRDefault="00523D51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t>Г. Оформление замыкающей головки обжимкой.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hd w:val="clear" w:color="auto" w:fill="FFFFFF"/>
        <w:tabs>
          <w:tab w:val="left" w:pos="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 xml:space="preserve">12. Необходимо нарезать резьбу на стержне. Диаметр стержня должен быть: </w:t>
      </w:r>
    </w:p>
    <w:p w:rsidR="00BE3D9A" w:rsidRPr="008771FA" w:rsidRDefault="00BE3D9A" w:rsidP="005F61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А. больше диаметра нарезаемой резьбы на 0,1 мм;</w:t>
      </w:r>
    </w:p>
    <w:p w:rsidR="00BE3D9A" w:rsidRPr="008771FA" w:rsidRDefault="00BE3D9A" w:rsidP="005F61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Б. меньше диаметра нарезаемой резьбы на 0,1 мм;</w:t>
      </w:r>
    </w:p>
    <w:p w:rsidR="00BE3D9A" w:rsidRPr="008771FA" w:rsidRDefault="00BE3D9A" w:rsidP="005F61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В.больше диаметра нарезаемой резьбы на величину шага резьбы;</w:t>
      </w:r>
    </w:p>
    <w:p w:rsidR="00BE3D9A" w:rsidRPr="008771FA" w:rsidRDefault="00BE3D9A" w:rsidP="005F61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hAnsi="Times New Roman" w:cs="Times New Roman"/>
          <w:sz w:val="28"/>
          <w:szCs w:val="28"/>
        </w:rPr>
        <w:t>Г. меньше диаметра нарезаемой резьбы на величину шага резьбы.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6"/>
          <w:sz w:val="28"/>
          <w:szCs w:val="28"/>
        </w:rPr>
      </w:pPr>
      <w:r w:rsidRPr="008771FA">
        <w:rPr>
          <w:rFonts w:ascii="Times New Roman" w:hAnsi="Times New Roman" w:cs="Times New Roman"/>
          <w:spacing w:val="-6"/>
          <w:sz w:val="28"/>
          <w:szCs w:val="28"/>
        </w:rPr>
        <w:t xml:space="preserve">13. </w:t>
      </w:r>
      <w:r w:rsidR="00D11928" w:rsidRPr="008771FA">
        <w:rPr>
          <w:rFonts w:ascii="Times New Roman" w:hAnsi="Times New Roman" w:cs="Times New Roman"/>
          <w:spacing w:val="-6"/>
          <w:sz w:val="28"/>
          <w:szCs w:val="28"/>
        </w:rPr>
        <w:t>Какие правила безопасности при работе на токарном станке необходимо выполнить в начале работы?</w:t>
      </w:r>
    </w:p>
    <w:p w:rsidR="00D11928" w:rsidRPr="008771FA" w:rsidRDefault="00D11928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8771FA">
        <w:rPr>
          <w:rFonts w:ascii="Times New Roman" w:hAnsi="Times New Roman" w:cs="Times New Roman"/>
          <w:spacing w:val="-6"/>
          <w:sz w:val="28"/>
          <w:szCs w:val="28"/>
        </w:rPr>
        <w:t>А. снять защитные очки;</w:t>
      </w:r>
    </w:p>
    <w:p w:rsidR="00D11928" w:rsidRPr="008771FA" w:rsidRDefault="00D11928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8771FA">
        <w:rPr>
          <w:rFonts w:ascii="Times New Roman" w:hAnsi="Times New Roman" w:cs="Times New Roman"/>
          <w:spacing w:val="-6"/>
          <w:sz w:val="28"/>
          <w:szCs w:val="28"/>
        </w:rPr>
        <w:t>Б. закрепить резец и заготовку;</w:t>
      </w:r>
    </w:p>
    <w:p w:rsidR="00D11928" w:rsidRPr="008771FA" w:rsidRDefault="00D11928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8771FA">
        <w:rPr>
          <w:rFonts w:ascii="Times New Roman" w:hAnsi="Times New Roman" w:cs="Times New Roman"/>
          <w:spacing w:val="-6"/>
          <w:sz w:val="28"/>
          <w:szCs w:val="28"/>
        </w:rPr>
        <w:t>В. установить рукоятки управления станком в нейтральное положение;</w:t>
      </w:r>
    </w:p>
    <w:p w:rsidR="00913A8E" w:rsidRPr="008771FA" w:rsidRDefault="00D11928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включить станок и проверить его работу на холостом ходу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928" w:rsidRPr="008771FA" w:rsidRDefault="00913A8E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Д. убрать защитный экран.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9B20EB" w:rsidP="005F618D">
      <w:p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3002915</wp:posOffset>
            </wp:positionH>
            <wp:positionV relativeFrom="margin">
              <wp:posOffset>1844040</wp:posOffset>
            </wp:positionV>
            <wp:extent cx="3082925" cy="1464310"/>
            <wp:effectExtent l="0" t="0" r="317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324E9C" w:rsidRPr="008771F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названиями инструментов и их обозначением нарисунке:</w:t>
      </w:r>
    </w:p>
    <w:p w:rsidR="00324E9C" w:rsidRPr="008771FA" w:rsidRDefault="00324E9C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А;</w:t>
      </w:r>
      <w:r w:rsidR="009B20EB" w:rsidRPr="008771FA">
        <w:rPr>
          <w:rFonts w:ascii="Times New Roman" w:eastAsia="Times New Roman" w:hAnsi="Times New Roman" w:cs="Times New Roman"/>
          <w:sz w:val="28"/>
          <w:szCs w:val="28"/>
        </w:rPr>
        <w:t xml:space="preserve"> ключ рожковый</w:t>
      </w:r>
    </w:p>
    <w:p w:rsidR="00324E9C" w:rsidRPr="008771FA" w:rsidRDefault="00324E9C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</w:t>
      </w:r>
      <w:r w:rsidR="009B20EB" w:rsidRPr="008771FA">
        <w:rPr>
          <w:rFonts w:ascii="Times New Roman" w:eastAsia="Times New Roman" w:hAnsi="Times New Roman" w:cs="Times New Roman"/>
          <w:sz w:val="28"/>
          <w:szCs w:val="28"/>
        </w:rPr>
        <w:t xml:space="preserve"> ключ торцевой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E9C" w:rsidRPr="008771FA" w:rsidRDefault="00324E9C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9B20EB" w:rsidRPr="008771FA">
        <w:rPr>
          <w:rFonts w:ascii="Times New Roman" w:eastAsia="Times New Roman" w:hAnsi="Times New Roman" w:cs="Times New Roman"/>
          <w:sz w:val="28"/>
          <w:szCs w:val="28"/>
        </w:rPr>
        <w:t xml:space="preserve"> ключ накидной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E9C" w:rsidRPr="008771FA" w:rsidRDefault="00324E9C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B20EB" w:rsidRPr="008771FA">
        <w:rPr>
          <w:rFonts w:ascii="Times New Roman" w:eastAsia="Times New Roman" w:hAnsi="Times New Roman" w:cs="Times New Roman"/>
          <w:sz w:val="28"/>
          <w:szCs w:val="28"/>
        </w:rPr>
        <w:t>ключ трубный рычажный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E9C" w:rsidRPr="008771FA" w:rsidRDefault="00324E9C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9B20EB" w:rsidRPr="008771FA">
        <w:rPr>
          <w:rFonts w:ascii="Times New Roman" w:eastAsia="Times New Roman" w:hAnsi="Times New Roman" w:cs="Times New Roman"/>
          <w:sz w:val="28"/>
          <w:szCs w:val="28"/>
        </w:rPr>
        <w:t xml:space="preserve"> ключ раздвижной.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proofErr w:type="gramStart"/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9B20EB" w:rsidRPr="008771FA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proofErr w:type="gramEnd"/>
      <w:r w:rsidR="009B20EB" w:rsidRPr="008771FA">
        <w:rPr>
          <w:rFonts w:ascii="Times New Roman" w:eastAsia="Times New Roman" w:hAnsi="Times New Roman" w:cs="Times New Roman"/>
          <w:iCs/>
          <w:sz w:val="28"/>
          <w:szCs w:val="28"/>
        </w:rPr>
        <w:t xml:space="preserve">-     , Б-      , В-      , Г-      , Д-      </w:t>
      </w:r>
    </w:p>
    <w:p w:rsidR="00BE3D9A" w:rsidRPr="008771FA" w:rsidRDefault="00BE3D9A" w:rsidP="005F618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В отверстии резьбу нарезают: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метчиком;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Б. плашкой;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 протяжкой;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Г. воротком.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Угол между передней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задней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поверхностью 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столярной стамески называется:</w:t>
      </w:r>
    </w:p>
    <w:p w:rsidR="00BE3D9A" w:rsidRPr="008771FA" w:rsidRDefault="00BE3D9A" w:rsidP="005F618D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передним;</w:t>
      </w:r>
    </w:p>
    <w:p w:rsidR="00BE3D9A" w:rsidRPr="008771FA" w:rsidRDefault="00BE3D9A" w:rsidP="005F618D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Б. задним;</w:t>
      </w:r>
    </w:p>
    <w:p w:rsidR="00BE3D9A" w:rsidRPr="008771FA" w:rsidRDefault="00BE3D9A" w:rsidP="005F618D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В. заострения;</w:t>
      </w:r>
    </w:p>
    <w:p w:rsidR="00BE3D9A" w:rsidRPr="008771FA" w:rsidRDefault="00BE3D9A" w:rsidP="005F618D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Г. резания.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tabs>
          <w:tab w:val="left" w:pos="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. Преобразование электромагнитных волн в электрические колебания в радиоустройствах осуществляется с помощью:</w:t>
      </w:r>
    </w:p>
    <w:p w:rsidR="00BE3D9A" w:rsidRPr="008771FA" w:rsidRDefault="00BE3D9A" w:rsidP="00144031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усилителя;</w:t>
      </w:r>
    </w:p>
    <w:p w:rsidR="00BE3D9A" w:rsidRPr="008771FA" w:rsidRDefault="00BE3D9A" w:rsidP="00144031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генератора;</w:t>
      </w:r>
    </w:p>
    <w:p w:rsidR="00BE3D9A" w:rsidRPr="008771FA" w:rsidRDefault="00BE3D9A" w:rsidP="00144031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выпрямителя;</w:t>
      </w:r>
    </w:p>
    <w:p w:rsidR="00BE3D9A" w:rsidRPr="008771FA" w:rsidRDefault="00BE3D9A" w:rsidP="00144031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антенны.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913A8E" w:rsidP="005F618D">
      <w:pPr>
        <w:shd w:val="clear" w:color="auto" w:fill="FFFFFF"/>
        <w:tabs>
          <w:tab w:val="left" w:pos="739"/>
        </w:tabs>
        <w:spacing w:after="0" w:line="240" w:lineRule="auto"/>
        <w:ind w:hanging="5"/>
        <w:jc w:val="both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D2106" w:rsidRPr="008771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В квартире установлен счетчик электрической энергии, в паспортных данных которого указано: 220</w:t>
      </w:r>
      <w:proofErr w:type="gramStart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, 10 А. Можно ли в квартире включить одновременно </w:t>
      </w:r>
      <w:proofErr w:type="spellStart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трехрожковую</w:t>
      </w:r>
      <w:proofErr w:type="spellEnd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люстру с лампами мощностью 160 Вт, телевизор мощностью 110 Вт</w:t>
      </w:r>
      <w:r w:rsidR="00144031" w:rsidRPr="008771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электроутюг мощностью 1100 Вт, микроволновую печь мощностью 1 кВт, </w:t>
      </w:r>
      <w:proofErr w:type="spellStart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электромясорубку</w:t>
      </w:r>
      <w:proofErr w:type="spellEnd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мощностью 500 Вт?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5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можно;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9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нельзя;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на короткое время.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</w:p>
    <w:p w:rsidR="00144031" w:rsidRPr="008771FA" w:rsidRDefault="00144031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4031" w:rsidRPr="008771FA" w:rsidRDefault="00144031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4031" w:rsidRPr="008771FA" w:rsidRDefault="00144031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144031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258445</wp:posOffset>
            </wp:positionH>
            <wp:positionV relativeFrom="margin">
              <wp:posOffset>295910</wp:posOffset>
            </wp:positionV>
            <wp:extent cx="2094865" cy="1924685"/>
            <wp:effectExtent l="0" t="0" r="635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A5567" w:rsidRPr="008771FA">
        <w:rPr>
          <w:rFonts w:ascii="Times New Roman" w:eastAsia="Times New Roman" w:hAnsi="Times New Roman" w:cs="Times New Roman"/>
          <w:sz w:val="28"/>
          <w:szCs w:val="28"/>
        </w:rPr>
        <w:t>. Изобразите справа от рисунка принципиальную схему электрической цепи.</w:t>
      </w:r>
    </w:p>
    <w:p w:rsidR="001A5567" w:rsidRPr="008771FA" w:rsidRDefault="00BE3D9A" w:rsidP="005F618D">
      <w:pPr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5567" w:rsidRPr="008771FA">
        <w:rPr>
          <w:rFonts w:ascii="Times New Roman" w:eastAsia="Times New Roman" w:hAnsi="Times New Roman" w:cs="Times New Roman"/>
          <w:sz w:val="28"/>
          <w:szCs w:val="28"/>
        </w:rPr>
        <w:t>Если в электрической цепи (рисунок к заданию 19) замкнуть ключ</w:t>
      </w:r>
      <w:proofErr w:type="gramStart"/>
      <w:r w:rsidR="001A5567" w:rsidRPr="008771F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="001A5567" w:rsidRPr="008771FA">
        <w:rPr>
          <w:rFonts w:ascii="Times New Roman" w:eastAsia="Times New Roman" w:hAnsi="Times New Roman" w:cs="Times New Roman"/>
          <w:sz w:val="28"/>
          <w:szCs w:val="28"/>
        </w:rPr>
        <w:t>, то показание амперметра:</w:t>
      </w:r>
    </w:p>
    <w:p w:rsidR="001A5567" w:rsidRPr="008771FA" w:rsidRDefault="001A5567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уменьшится;</w:t>
      </w:r>
    </w:p>
    <w:p w:rsidR="001A5567" w:rsidRPr="008771FA" w:rsidRDefault="001A5567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увеличится;</w:t>
      </w:r>
    </w:p>
    <w:p w:rsidR="001A5567" w:rsidRPr="008771FA" w:rsidRDefault="001A5567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останется без изменений.</w:t>
      </w:r>
    </w:p>
    <w:p w:rsidR="001A5567" w:rsidRPr="008771FA" w:rsidRDefault="001A5567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</w:p>
    <w:p w:rsidR="001A5567" w:rsidRPr="008771FA" w:rsidRDefault="001A5567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A34" w:rsidRPr="008771FA" w:rsidRDefault="00BA64DE" w:rsidP="005F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1F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3138805</wp:posOffset>
            </wp:positionH>
            <wp:positionV relativeFrom="margin">
              <wp:posOffset>3956685</wp:posOffset>
            </wp:positionV>
            <wp:extent cx="2732405" cy="2121535"/>
            <wp:effectExtent l="0" t="0" r="0" b="0"/>
            <wp:wrapTight wrapText="bothSides">
              <wp:wrapPolygon edited="0">
                <wp:start x="0" y="0"/>
                <wp:lineTo x="0" y="21335"/>
                <wp:lineTo x="21384" y="21335"/>
                <wp:lineTo x="213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A8E" w:rsidRPr="008771FA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BE3D9A" w:rsidRPr="008771F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B2A34" w:rsidRPr="008771FA">
        <w:rPr>
          <w:rFonts w:ascii="Times New Roman" w:eastAsia="Times New Roman" w:hAnsi="Times New Roman" w:cs="Times New Roman"/>
          <w:bCs/>
          <w:sz w:val="28"/>
          <w:szCs w:val="28"/>
        </w:rPr>
        <w:t>Каковы габаритные размеры детали, показанной на чертеже?</w:t>
      </w:r>
    </w:p>
    <w:p w:rsidR="00BB2A34" w:rsidRPr="008771FA" w:rsidRDefault="00BB2A34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А. 250 × 10 × 90;</w:t>
      </w:r>
    </w:p>
    <w:p w:rsidR="00BB2A34" w:rsidRPr="008771FA" w:rsidRDefault="00BB2A34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Б. 250 × 15 × 90;</w:t>
      </w:r>
    </w:p>
    <w:p w:rsidR="00BB2A34" w:rsidRPr="008771FA" w:rsidRDefault="00BB2A34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В. 220 × 10 × 90;</w:t>
      </w:r>
    </w:p>
    <w:p w:rsidR="00BB2A34" w:rsidRPr="008771FA" w:rsidRDefault="00BB2A34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Г. 220 × 15 × 90.</w:t>
      </w:r>
    </w:p>
    <w:p w:rsidR="00BB2A34" w:rsidRPr="008771FA" w:rsidRDefault="00BB2A34" w:rsidP="005F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A34" w:rsidRPr="008771FA" w:rsidRDefault="00BE3D9A" w:rsidP="005F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2A34" w:rsidRPr="008771FA">
        <w:rPr>
          <w:rFonts w:ascii="Times New Roman" w:eastAsia="Times New Roman" w:hAnsi="Times New Roman" w:cs="Times New Roman"/>
          <w:bCs/>
          <w:sz w:val="28"/>
          <w:szCs w:val="28"/>
        </w:rPr>
        <w:t>Сколько шипов изображено на детали в задании 21?</w:t>
      </w:r>
    </w:p>
    <w:p w:rsidR="005A1A90" w:rsidRPr="008771FA" w:rsidRDefault="005A1A90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А. два;</w:t>
      </w:r>
    </w:p>
    <w:p w:rsidR="005A1A90" w:rsidRPr="008771FA" w:rsidRDefault="005A1A90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Б. четыре;</w:t>
      </w:r>
    </w:p>
    <w:p w:rsidR="005A1A90" w:rsidRPr="008771FA" w:rsidRDefault="005A1A90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В. восемь;</w:t>
      </w:r>
    </w:p>
    <w:p w:rsidR="005A1A90" w:rsidRPr="008771FA" w:rsidRDefault="005A1A90" w:rsidP="005F61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bCs/>
          <w:sz w:val="28"/>
          <w:szCs w:val="28"/>
        </w:rPr>
        <w:t>Г десять.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05CE3" w:rsidRPr="008771F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элементами дет</w:t>
      </w:r>
      <w:r w:rsidR="00A62952" w:rsidRPr="008771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CE3" w:rsidRPr="008771FA">
        <w:rPr>
          <w:rFonts w:ascii="Times New Roman" w:eastAsia="Times New Roman" w:hAnsi="Times New Roman" w:cs="Times New Roman"/>
          <w:sz w:val="28"/>
          <w:szCs w:val="28"/>
        </w:rPr>
        <w:t>ли и ихобозначением на чертеже:</w:t>
      </w:r>
    </w:p>
    <w:p w:rsidR="00BA64DE" w:rsidRPr="008771FA" w:rsidRDefault="00D43F10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3224530</wp:posOffset>
            </wp:positionH>
            <wp:positionV relativeFrom="margin">
              <wp:posOffset>6500495</wp:posOffset>
            </wp:positionV>
            <wp:extent cx="2795905" cy="127635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проточка;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буртик;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отверстие;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шпоночный паз;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Д. фаска;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Е. галтель;</w:t>
      </w:r>
    </w:p>
    <w:p w:rsidR="00A62952" w:rsidRPr="008771FA" w:rsidRDefault="00A62952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Ж. резьба.</w:t>
      </w:r>
    </w:p>
    <w:p w:rsidR="00A62952" w:rsidRPr="008771FA" w:rsidRDefault="00A62952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Ответ: </w:t>
      </w:r>
      <w:proofErr w:type="gramStart"/>
      <w:r w:rsidRPr="008771FA">
        <w:rPr>
          <w:rFonts w:ascii="Times New Roman" w:eastAsia="Times New Roman" w:hAnsi="Times New Roman" w:cs="Times New Roman"/>
          <w:iCs/>
          <w:sz w:val="28"/>
          <w:szCs w:val="28"/>
        </w:rPr>
        <w:t>А-</w:t>
      </w:r>
      <w:proofErr w:type="gramEnd"/>
      <w:r w:rsidRPr="008771F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, Б-      , В-      , Г-      , Д-      , Е-      , Ж-      .</w:t>
      </w:r>
    </w:p>
    <w:p w:rsidR="00A62952" w:rsidRPr="008771FA" w:rsidRDefault="00A62952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0BC3" w:rsidRPr="008771FA">
        <w:rPr>
          <w:rFonts w:ascii="Times New Roman" w:hAnsi="Times New Roman" w:cs="Times New Roman"/>
          <w:sz w:val="28"/>
          <w:szCs w:val="28"/>
        </w:rPr>
        <w:t xml:space="preserve">Естественный рисунок разреза </w:t>
      </w:r>
      <w:hyperlink r:id="rId16" w:history="1">
        <w:r w:rsidR="00C50BC3" w:rsidRPr="008771FA">
          <w:rPr>
            <w:rStyle w:val="a9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древесины</w:t>
        </w:r>
      </w:hyperlink>
      <w:r w:rsidR="00C50BC3" w:rsidRPr="008771F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50BC3" w:rsidRPr="008771FA">
        <w:rPr>
          <w:rFonts w:ascii="Times New Roman" w:hAnsi="Times New Roman" w:cs="Times New Roman"/>
          <w:sz w:val="28"/>
          <w:szCs w:val="28"/>
        </w:rPr>
        <w:t xml:space="preserve"> отражающий особенности её анатомического строения называется: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декором;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="00C50BC3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фактурой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C50BC3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текстурой</w:t>
      </w:r>
      <w:r w:rsidRPr="008771FA">
        <w:rPr>
          <w:rFonts w:ascii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колоритом.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ind w:hanging="288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C3A12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A12"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Центром художественной обработки металла является: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C3A12"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Хохлома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</w:t>
      </w:r>
      <w:r w:rsidR="00AC3A12"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Гжель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771FA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690A55"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Кубачи</w:t>
      </w:r>
      <w:proofErr w:type="spellEnd"/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90A55" w:rsidRPr="008771FA">
        <w:rPr>
          <w:rFonts w:ascii="Times New Roman" w:eastAsia="Times New Roman" w:hAnsi="Times New Roman" w:cs="Times New Roman"/>
          <w:sz w:val="28"/>
          <w:szCs w:val="28"/>
        </w:rPr>
        <w:t xml:space="preserve"> Дымково.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3D9A" w:rsidRPr="008771FA" w:rsidRDefault="00BE3D9A" w:rsidP="005F618D">
      <w:pPr>
        <w:shd w:val="clear" w:color="auto" w:fill="FFFFFF"/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A8E" w:rsidRPr="008771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. Парниковый эффект усиливается из-за выбросов: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435"/>
        <w:rPr>
          <w:rFonts w:ascii="Times New Roman" w:hAnsi="Times New Roman" w:cs="Times New Roman"/>
          <w:spacing w:val="-17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атомных электростанций;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435"/>
        <w:rPr>
          <w:rFonts w:ascii="Times New Roman" w:hAnsi="Times New Roman" w:cs="Times New Roman"/>
          <w:spacing w:val="-1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тепловых электростанций;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435"/>
        <w:rPr>
          <w:rFonts w:ascii="Times New Roman" w:hAnsi="Times New Roman" w:cs="Times New Roman"/>
          <w:spacing w:val="-8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8771FA">
        <w:rPr>
          <w:rFonts w:ascii="Times New Roman" w:eastAsia="Times New Roman" w:hAnsi="Times New Roman" w:cs="Times New Roman"/>
          <w:sz w:val="28"/>
          <w:szCs w:val="28"/>
        </w:rPr>
        <w:t>ветроэлектростанций</w:t>
      </w:r>
      <w:proofErr w:type="spellEnd"/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435"/>
        <w:rPr>
          <w:rFonts w:ascii="Times New Roman" w:hAnsi="Times New Roman" w:cs="Times New Roman"/>
          <w:spacing w:val="-6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гидроэлектростанций.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913A8E" w:rsidP="005F618D">
      <w:pPr>
        <w:shd w:val="clear" w:color="auto" w:fill="FFFFFF"/>
        <w:tabs>
          <w:tab w:val="left" w:pos="6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. Наибольшее количество отходов металла получается </w:t>
      </w:r>
      <w:proofErr w:type="gramStart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3D9A" w:rsidRPr="008771FA" w:rsidRDefault="00BE3D9A" w:rsidP="00D43F1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7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станочной обработке;</w:t>
      </w:r>
    </w:p>
    <w:p w:rsidR="00BE3D9A" w:rsidRPr="008771FA" w:rsidRDefault="00BE3D9A" w:rsidP="00D43F1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 методов порошковой металлургии;</w:t>
      </w:r>
    </w:p>
    <w:p w:rsidR="00BE3D9A" w:rsidRPr="008771FA" w:rsidRDefault="00BE3D9A" w:rsidP="00D43F1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обработке давлением;</w:t>
      </w:r>
    </w:p>
    <w:p w:rsidR="00BE3D9A" w:rsidRPr="008771FA" w:rsidRDefault="00BE3D9A" w:rsidP="00D43F1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9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электроискровой обработке.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913A8E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BE3D9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расходы семейного бюджета </w:t>
      </w:r>
      <w:r w:rsidR="00D43F10" w:rsidRPr="008771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="00BE3D9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входят: 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сдача комнаты в аренду;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Б. заработная плата членов семьи;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В. плата за обучение;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Г. коммунальные услуги.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690A55" w:rsidRPr="008771FA" w:rsidRDefault="00913A8E" w:rsidP="005F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BE3D9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90A55"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производительности труда связано:</w:t>
      </w:r>
    </w:p>
    <w:p w:rsidR="00690A55" w:rsidRPr="008771FA" w:rsidRDefault="00690A55" w:rsidP="005F618D">
      <w:pPr>
        <w:tabs>
          <w:tab w:val="left" w:pos="142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А. с экономией рабочего времени;</w:t>
      </w:r>
    </w:p>
    <w:p w:rsidR="00690A55" w:rsidRPr="008771FA" w:rsidRDefault="00690A55" w:rsidP="005F618D">
      <w:pPr>
        <w:tabs>
          <w:tab w:val="left" w:pos="142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Б. со снижением себестоимости продукции;</w:t>
      </w:r>
    </w:p>
    <w:p w:rsidR="00690A55" w:rsidRPr="008771FA" w:rsidRDefault="00690A55" w:rsidP="005F618D">
      <w:pPr>
        <w:tabs>
          <w:tab w:val="left" w:pos="142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с использованием электрифицированного инструмента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вместо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ручного;</w:t>
      </w:r>
    </w:p>
    <w:p w:rsidR="00690A55" w:rsidRPr="008771FA" w:rsidRDefault="00690A55" w:rsidP="005F618D">
      <w:pPr>
        <w:tabs>
          <w:tab w:val="left" w:pos="142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1FA">
        <w:rPr>
          <w:rFonts w:ascii="Times New Roman" w:eastAsia="Times New Roman" w:hAnsi="Times New Roman" w:cs="Times New Roman"/>
          <w:sz w:val="28"/>
          <w:szCs w:val="28"/>
          <w:lang w:eastAsia="ar-SA"/>
        </w:rPr>
        <w:t>Г. с увеличением времени отдыха работника.</w:t>
      </w:r>
    </w:p>
    <w:p w:rsidR="00690A55" w:rsidRPr="008771FA" w:rsidRDefault="00690A55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13A8E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Отпускная цена предприятия включает: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налог на добавленную стоимость;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Б. акцизный налог;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В. прибыль предприятия;</w:t>
      </w:r>
    </w:p>
    <w:p w:rsidR="00BE3D9A" w:rsidRPr="008771FA" w:rsidRDefault="00A77C46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E3D9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себестоимость.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7621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Стоимость необходимого набора продуктов, вещей, услуг, необходимых одному человеку, называется: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потребность человека;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 бюджетная корзина;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 потребительская корзина;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Г. образ жизни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D9A" w:rsidRPr="008771FA" w:rsidRDefault="00B7621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. К вяжущим материалам </w:t>
      </w:r>
      <w:r w:rsidR="00495CD8" w:rsidRPr="008771FA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шлак;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песок;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известь;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гипс.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7621A"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Профессия чертежник относится к сфере деятельности: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А. человек – человек;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человек </w:t>
      </w:r>
      <w:proofErr w:type="gramStart"/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–х</w:t>
      </w:r>
      <w:proofErr w:type="gramEnd"/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удожественный образ;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В. человек – знаковая система;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Г. человек – техника;</w:t>
      </w:r>
    </w:p>
    <w:p w:rsidR="00BE3D9A" w:rsidRPr="008771FA" w:rsidRDefault="00BE3D9A" w:rsidP="005F61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человек </w:t>
      </w:r>
      <w:proofErr w:type="gramStart"/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8771FA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8771FA" w:rsidRDefault="00BE3D9A" w:rsidP="005F618D">
      <w:pPr>
        <w:pStyle w:val="a3"/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7621A" w:rsidRPr="008771F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71FA">
        <w:rPr>
          <w:rFonts w:ascii="Times New Roman" w:eastAsia="Times New Roman" w:hAnsi="Times New Roman" w:cs="Times New Roman"/>
          <w:sz w:val="28"/>
          <w:szCs w:val="28"/>
        </w:rPr>
        <w:t>. Рациональный выбор своей профессии в первую очередь определяет: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А. общественный прогресс;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Б. эффективность общественного производства;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В. образ жизни;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Г. жизненное самоопределение.</w:t>
      </w:r>
    </w:p>
    <w:p w:rsidR="00BE3D9A" w:rsidRPr="008771FA" w:rsidRDefault="00BE3D9A" w:rsidP="005F618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</w:p>
    <w:p w:rsidR="00BE3D9A" w:rsidRPr="008771FA" w:rsidRDefault="00BE3D9A" w:rsidP="005F6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3D9A" w:rsidRPr="008771FA" w:rsidRDefault="00B7621A" w:rsidP="005F618D">
      <w:pPr>
        <w:shd w:val="clear" w:color="auto" w:fill="FFFFFF"/>
        <w:tabs>
          <w:tab w:val="left" w:pos="709"/>
        </w:tabs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. При выполнении творческого проекта сбор и </w:t>
      </w:r>
      <w:r w:rsidR="00BE3D9A" w:rsidRPr="008771FA">
        <w:rPr>
          <w:rFonts w:ascii="Times New Roman" w:eastAsia="Times New Roman" w:hAnsi="Times New Roman" w:cs="Times New Roman"/>
          <w:spacing w:val="-3"/>
          <w:sz w:val="28"/>
          <w:szCs w:val="28"/>
        </w:rPr>
        <w:t>анализ необходимой информа</w:t>
      </w:r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 xml:space="preserve">ции проходит </w:t>
      </w:r>
      <w:proofErr w:type="gramStart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BE3D9A" w:rsidRPr="008771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А. организационно-подготовительном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Б. поисково-исследовательском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В. конструкторско-технологическом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D9A" w:rsidRPr="008771FA" w:rsidRDefault="00BE3D9A" w:rsidP="005F618D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sz w:val="28"/>
          <w:szCs w:val="28"/>
        </w:rPr>
        <w:t xml:space="preserve">Г. заключительном (презентационном) </w:t>
      </w:r>
      <w:proofErr w:type="gramStart"/>
      <w:r w:rsidRPr="008771FA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8771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D9A" w:rsidRPr="008771FA" w:rsidRDefault="00BE3D9A" w:rsidP="005F6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FA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bookmarkEnd w:id="0"/>
    </w:p>
    <w:sectPr w:rsidR="00BE3D9A" w:rsidRPr="008771FA" w:rsidSect="0060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3D" w:rsidRDefault="0086023D">
      <w:pPr>
        <w:spacing w:after="0" w:line="240" w:lineRule="auto"/>
      </w:pPr>
      <w:r>
        <w:separator/>
      </w:r>
    </w:p>
  </w:endnote>
  <w:endnote w:type="continuationSeparator" w:id="1">
    <w:p w:rsidR="0086023D" w:rsidRDefault="008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3D" w:rsidRDefault="0086023D">
      <w:pPr>
        <w:spacing w:after="0" w:line="240" w:lineRule="auto"/>
      </w:pPr>
      <w:r>
        <w:separator/>
      </w:r>
    </w:p>
  </w:footnote>
  <w:footnote w:type="continuationSeparator" w:id="1">
    <w:p w:rsidR="0086023D" w:rsidRDefault="0086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color w:val="auto"/>
      </w:rPr>
    </w:lvl>
  </w:abstractNum>
  <w:abstractNum w:abstractNumId="1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color w:val="auto"/>
      </w:rPr>
    </w:lvl>
  </w:abstractNum>
  <w:abstractNum w:abstractNumId="2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C8E"/>
    <w:rsid w:val="00051427"/>
    <w:rsid w:val="00087734"/>
    <w:rsid w:val="000A2FE7"/>
    <w:rsid w:val="000C4B5E"/>
    <w:rsid w:val="000F6C57"/>
    <w:rsid w:val="00144031"/>
    <w:rsid w:val="00154938"/>
    <w:rsid w:val="001A5567"/>
    <w:rsid w:val="001C00A6"/>
    <w:rsid w:val="001F54FE"/>
    <w:rsid w:val="00211A7F"/>
    <w:rsid w:val="00245C18"/>
    <w:rsid w:val="00324E9C"/>
    <w:rsid w:val="00332C65"/>
    <w:rsid w:val="003713DF"/>
    <w:rsid w:val="00371BC3"/>
    <w:rsid w:val="00373288"/>
    <w:rsid w:val="00397FC6"/>
    <w:rsid w:val="003F7394"/>
    <w:rsid w:val="00410C46"/>
    <w:rsid w:val="0043200B"/>
    <w:rsid w:val="0043754D"/>
    <w:rsid w:val="00455AB8"/>
    <w:rsid w:val="00495CD8"/>
    <w:rsid w:val="004B53C7"/>
    <w:rsid w:val="00505CE3"/>
    <w:rsid w:val="00523D51"/>
    <w:rsid w:val="005705B6"/>
    <w:rsid w:val="005A1A90"/>
    <w:rsid w:val="005D2120"/>
    <w:rsid w:val="005F618D"/>
    <w:rsid w:val="006070D4"/>
    <w:rsid w:val="006309E8"/>
    <w:rsid w:val="00642046"/>
    <w:rsid w:val="00646F60"/>
    <w:rsid w:val="00664FB3"/>
    <w:rsid w:val="00674E15"/>
    <w:rsid w:val="00690A55"/>
    <w:rsid w:val="0069204B"/>
    <w:rsid w:val="006C1F93"/>
    <w:rsid w:val="00740E2F"/>
    <w:rsid w:val="007824F5"/>
    <w:rsid w:val="00825E0A"/>
    <w:rsid w:val="0086023D"/>
    <w:rsid w:val="0087471F"/>
    <w:rsid w:val="008771FA"/>
    <w:rsid w:val="008C52E8"/>
    <w:rsid w:val="00913A8E"/>
    <w:rsid w:val="00967990"/>
    <w:rsid w:val="00975AEC"/>
    <w:rsid w:val="009A344A"/>
    <w:rsid w:val="009B20EB"/>
    <w:rsid w:val="00A0680B"/>
    <w:rsid w:val="00A62952"/>
    <w:rsid w:val="00A77C46"/>
    <w:rsid w:val="00A83F1B"/>
    <w:rsid w:val="00AB161E"/>
    <w:rsid w:val="00AC3A12"/>
    <w:rsid w:val="00B02219"/>
    <w:rsid w:val="00B7621A"/>
    <w:rsid w:val="00BA64DE"/>
    <w:rsid w:val="00BB2A34"/>
    <w:rsid w:val="00BE3D9A"/>
    <w:rsid w:val="00BE7714"/>
    <w:rsid w:val="00C30E9A"/>
    <w:rsid w:val="00C50BC3"/>
    <w:rsid w:val="00C61B1C"/>
    <w:rsid w:val="00CE0EB3"/>
    <w:rsid w:val="00D10C8E"/>
    <w:rsid w:val="00D11928"/>
    <w:rsid w:val="00D21970"/>
    <w:rsid w:val="00D30497"/>
    <w:rsid w:val="00D43F10"/>
    <w:rsid w:val="00DA5F11"/>
    <w:rsid w:val="00DC02E0"/>
    <w:rsid w:val="00DD2106"/>
    <w:rsid w:val="00E50A04"/>
    <w:rsid w:val="00EE173D"/>
    <w:rsid w:val="00EF159E"/>
    <w:rsid w:val="00EF2CEC"/>
    <w:rsid w:val="00F5471A"/>
    <w:rsid w:val="00F61B63"/>
    <w:rsid w:val="00F70456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71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3D9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9A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0A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50BC3"/>
    <w:rPr>
      <w:color w:val="333333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1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Body Text"/>
    <w:basedOn w:val="a"/>
    <w:link w:val="ab"/>
    <w:rsid w:val="008771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rsid w:val="008771FA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71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9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E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3D9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D9A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rsid w:val="000A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50BC3"/>
    <w:rPr>
      <w:color w:val="333333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1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Body Text"/>
    <w:basedOn w:val="a"/>
    <w:link w:val="ab"/>
    <w:rsid w:val="008771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rsid w:val="008771FA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seslova.com.ua/word/%D0%94%D1%80%D0%B5%D0%B2%D0%B5%D1%81%D0%B8%D0%BD%D0%B0-337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5651-4A54-4CB2-8C96-92E0E8A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guest</cp:lastModifiedBy>
  <cp:revision>18</cp:revision>
  <dcterms:created xsi:type="dcterms:W3CDTF">2012-10-20T03:16:00Z</dcterms:created>
  <dcterms:modified xsi:type="dcterms:W3CDTF">2013-10-29T10:29:00Z</dcterms:modified>
</cp:coreProperties>
</file>