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20" w:type="dxa"/>
        <w:tblInd w:w="-773" w:type="dxa"/>
        <w:tblLayout w:type="fixed"/>
        <w:tblLook w:val="0000"/>
      </w:tblPr>
      <w:tblGrid>
        <w:gridCol w:w="4844"/>
        <w:gridCol w:w="236"/>
        <w:gridCol w:w="5440"/>
      </w:tblGrid>
      <w:tr w:rsidR="001D5682" w:rsidRPr="00D50886" w:rsidTr="00E4378D">
        <w:trPr>
          <w:trHeight w:val="2127"/>
        </w:trPr>
        <w:tc>
          <w:tcPr>
            <w:tcW w:w="4844" w:type="dxa"/>
          </w:tcPr>
          <w:p w:rsidR="001D5682" w:rsidRPr="00D50886" w:rsidRDefault="001D5682" w:rsidP="00E4378D">
            <w:pPr>
              <w:jc w:val="center"/>
              <w:rPr>
                <w:rFonts w:ascii="Times New Roman" w:hAnsi="Times New Roman"/>
                <w:sz w:val="20"/>
                <w:szCs w:val="20"/>
              </w:rPr>
            </w:pPr>
            <w:r>
              <w:rPr>
                <w:rFonts w:ascii="Times New Roman" w:hAnsi="Times New Roman"/>
                <w:sz w:val="20"/>
                <w:szCs w:val="20"/>
              </w:rPr>
              <w:t>МИНИСТЕРСТВО</w:t>
            </w:r>
            <w:r w:rsidRPr="00D50886">
              <w:rPr>
                <w:rFonts w:ascii="Times New Roman" w:hAnsi="Times New Roman"/>
                <w:sz w:val="20"/>
                <w:szCs w:val="20"/>
              </w:rPr>
              <w:t xml:space="preserve"> ОБРАЗОВАНИЯ И НАУКИ</w:t>
            </w:r>
          </w:p>
          <w:p w:rsidR="001D5682" w:rsidRPr="00D50886" w:rsidRDefault="001D5682" w:rsidP="00E4378D">
            <w:pPr>
              <w:jc w:val="center"/>
              <w:rPr>
                <w:rFonts w:ascii="Times New Roman" w:hAnsi="Times New Roman"/>
                <w:sz w:val="20"/>
                <w:szCs w:val="20"/>
              </w:rPr>
            </w:pPr>
            <w:r w:rsidRPr="00D50886">
              <w:rPr>
                <w:rFonts w:ascii="Times New Roman" w:hAnsi="Times New Roman"/>
                <w:sz w:val="20"/>
                <w:szCs w:val="20"/>
              </w:rPr>
              <w:t>КРАСНОДАРСКОГО КРАЯ</w:t>
            </w:r>
          </w:p>
          <w:p w:rsidR="001D5682" w:rsidRPr="00D50886" w:rsidRDefault="001D5682" w:rsidP="00E4378D">
            <w:pPr>
              <w:jc w:val="center"/>
              <w:rPr>
                <w:rFonts w:ascii="Times New Roman" w:hAnsi="Times New Roman"/>
                <w:b/>
              </w:rPr>
            </w:pPr>
            <w:r w:rsidRPr="00D50886">
              <w:rPr>
                <w:rFonts w:ascii="Times New Roman" w:hAnsi="Times New Roman"/>
                <w:b/>
              </w:rPr>
              <w:t>Государственное</w:t>
            </w:r>
            <w:r>
              <w:rPr>
                <w:rFonts w:ascii="Times New Roman" w:hAnsi="Times New Roman"/>
                <w:b/>
              </w:rPr>
              <w:t xml:space="preserve"> бюджетное образовательное</w:t>
            </w:r>
            <w:r w:rsidRPr="00D50886">
              <w:rPr>
                <w:rFonts w:ascii="Times New Roman" w:hAnsi="Times New Roman"/>
                <w:b/>
              </w:rPr>
              <w:t xml:space="preserve"> учреждение дополнительного образования детей</w:t>
            </w:r>
            <w:r>
              <w:rPr>
                <w:rFonts w:ascii="Times New Roman" w:hAnsi="Times New Roman"/>
                <w:b/>
              </w:rPr>
              <w:t xml:space="preserve"> «</w:t>
            </w:r>
            <w:r w:rsidRPr="00D50886">
              <w:rPr>
                <w:rFonts w:ascii="Times New Roman" w:hAnsi="Times New Roman"/>
                <w:b/>
              </w:rPr>
              <w:t xml:space="preserve">Центрдополнительного </w:t>
            </w:r>
          </w:p>
          <w:p w:rsidR="001D5682" w:rsidRPr="00D50886" w:rsidRDefault="001D5682" w:rsidP="00E4378D">
            <w:pPr>
              <w:jc w:val="center"/>
              <w:rPr>
                <w:rFonts w:ascii="Times New Roman" w:hAnsi="Times New Roman"/>
                <w:b/>
              </w:rPr>
            </w:pPr>
            <w:r w:rsidRPr="00D50886">
              <w:rPr>
                <w:rFonts w:ascii="Times New Roman" w:hAnsi="Times New Roman"/>
                <w:b/>
              </w:rPr>
              <w:t>образования для детей</w:t>
            </w:r>
            <w:r>
              <w:rPr>
                <w:rFonts w:ascii="Times New Roman" w:hAnsi="Times New Roman"/>
                <w:b/>
              </w:rPr>
              <w:t>»</w:t>
            </w:r>
          </w:p>
          <w:p w:rsidR="001D5682" w:rsidRPr="00D50886" w:rsidRDefault="001D5682" w:rsidP="00E4378D">
            <w:pPr>
              <w:jc w:val="center"/>
              <w:rPr>
                <w:rFonts w:ascii="Times New Roman" w:hAnsi="Times New Roman"/>
              </w:rPr>
            </w:pPr>
            <w:smartTag w:uri="urn:schemas-microsoft-com:office:smarttags" w:element="metricconverter">
              <w:smartTagPr>
                <w:attr w:name="ProductID" w:val="350000 г"/>
              </w:smartTagPr>
              <w:r w:rsidRPr="00D50886">
                <w:rPr>
                  <w:rFonts w:ascii="Times New Roman" w:hAnsi="Times New Roman"/>
                </w:rPr>
                <w:t>350000 г</w:t>
              </w:r>
            </w:smartTag>
            <w:r w:rsidRPr="00D50886">
              <w:rPr>
                <w:rFonts w:ascii="Times New Roman" w:hAnsi="Times New Roman"/>
              </w:rPr>
              <w:t xml:space="preserve">. Краснодар, ул. </w:t>
            </w:r>
            <w:proofErr w:type="gramStart"/>
            <w:r w:rsidRPr="00D50886">
              <w:rPr>
                <w:rFonts w:ascii="Times New Roman" w:hAnsi="Times New Roman"/>
              </w:rPr>
              <w:t>Красная</w:t>
            </w:r>
            <w:proofErr w:type="gramEnd"/>
            <w:r w:rsidRPr="00D50886">
              <w:rPr>
                <w:rFonts w:ascii="Times New Roman" w:hAnsi="Times New Roman"/>
              </w:rPr>
              <w:t>, 76</w:t>
            </w:r>
          </w:p>
          <w:p w:rsidR="001D5682" w:rsidRPr="00D50886" w:rsidRDefault="001D5682" w:rsidP="00E4378D">
            <w:pPr>
              <w:jc w:val="center"/>
              <w:rPr>
                <w:rFonts w:ascii="Times New Roman" w:hAnsi="Times New Roman"/>
              </w:rPr>
            </w:pPr>
            <w:r w:rsidRPr="00D50886">
              <w:rPr>
                <w:rFonts w:ascii="Times New Roman" w:hAnsi="Times New Roman"/>
              </w:rPr>
              <w:t xml:space="preserve">тел.259-84-01 </w:t>
            </w:r>
          </w:p>
          <w:p w:rsidR="001D5682" w:rsidRPr="00D50886" w:rsidRDefault="001D5682" w:rsidP="00E4378D">
            <w:pPr>
              <w:jc w:val="center"/>
              <w:rPr>
                <w:rFonts w:ascii="Times New Roman" w:hAnsi="Times New Roman"/>
                <w:sz w:val="28"/>
                <w:szCs w:val="28"/>
              </w:rPr>
            </w:pPr>
            <w:proofErr w:type="spellStart"/>
            <w:r w:rsidRPr="00D50886">
              <w:rPr>
                <w:rFonts w:ascii="Times New Roman" w:hAnsi="Times New Roman"/>
              </w:rPr>
              <w:t>E-mail:</w:t>
            </w:r>
            <w:hyperlink r:id="rId6" w:history="1">
              <w:r w:rsidRPr="00E547B4">
                <w:rPr>
                  <w:rStyle w:val="ad"/>
                  <w:rFonts w:ascii="Times New Roman" w:hAnsi="Times New Roman"/>
                </w:rPr>
                <w:t>c</w:t>
              </w:r>
              <w:proofErr w:type="spellEnd"/>
              <w:r w:rsidRPr="00E547B4">
                <w:rPr>
                  <w:rStyle w:val="ad"/>
                  <w:rFonts w:ascii="Times New Roman" w:hAnsi="Times New Roman"/>
                  <w:lang w:val="en-US"/>
                </w:rPr>
                <w:t>dodd</w:t>
              </w:r>
              <w:r w:rsidRPr="00E547B4">
                <w:rPr>
                  <w:rStyle w:val="ad"/>
                  <w:rFonts w:ascii="Times New Roman" w:hAnsi="Times New Roman"/>
                </w:rPr>
                <w:t>@</w:t>
              </w:r>
              <w:r w:rsidRPr="00E547B4">
                <w:rPr>
                  <w:rStyle w:val="ad"/>
                  <w:rFonts w:ascii="Times New Roman" w:hAnsi="Times New Roman"/>
                  <w:lang w:val="en-US"/>
                </w:rPr>
                <w:t>mail</w:t>
              </w:r>
              <w:r w:rsidRPr="00E547B4">
                <w:rPr>
                  <w:rStyle w:val="ad"/>
                  <w:rFonts w:ascii="Times New Roman" w:hAnsi="Times New Roman"/>
                </w:rPr>
                <w:t>.</w:t>
              </w:r>
              <w:proofErr w:type="spellStart"/>
              <w:r w:rsidRPr="00E547B4">
                <w:rPr>
                  <w:rStyle w:val="ad"/>
                  <w:rFonts w:ascii="Times New Roman" w:hAnsi="Times New Roman"/>
                </w:rPr>
                <w:t>ru</w:t>
              </w:r>
              <w:proofErr w:type="spellEnd"/>
            </w:hyperlink>
          </w:p>
        </w:tc>
        <w:tc>
          <w:tcPr>
            <w:tcW w:w="236" w:type="dxa"/>
          </w:tcPr>
          <w:p w:rsidR="001D5682" w:rsidRPr="00D50886" w:rsidRDefault="001D5682" w:rsidP="00E4378D">
            <w:pPr>
              <w:rPr>
                <w:rFonts w:ascii="Times New Roman" w:hAnsi="Times New Roman"/>
                <w:sz w:val="28"/>
                <w:szCs w:val="28"/>
              </w:rPr>
            </w:pPr>
          </w:p>
        </w:tc>
        <w:tc>
          <w:tcPr>
            <w:tcW w:w="5440" w:type="dxa"/>
          </w:tcPr>
          <w:p w:rsidR="001D5682" w:rsidRPr="00D50886" w:rsidRDefault="001D5682" w:rsidP="00E4378D">
            <w:pPr>
              <w:pStyle w:val="ab"/>
              <w:spacing w:after="0"/>
              <w:rPr>
                <w:b/>
              </w:rPr>
            </w:pPr>
            <w:r w:rsidRPr="00D50886">
              <w:rPr>
                <w:b/>
              </w:rPr>
              <w:t xml:space="preserve">Муниципальный этап </w:t>
            </w:r>
            <w:r>
              <w:rPr>
                <w:b/>
              </w:rPr>
              <w:t>в</w:t>
            </w:r>
            <w:r w:rsidRPr="00D50886">
              <w:rPr>
                <w:b/>
              </w:rPr>
              <w:t>сероссийской олимпиады школьников по и</w:t>
            </w:r>
            <w:r>
              <w:rPr>
                <w:b/>
              </w:rPr>
              <w:t>скусству (МХК)</w:t>
            </w:r>
          </w:p>
          <w:p w:rsidR="001D5682" w:rsidRPr="00D50886" w:rsidRDefault="001D5682" w:rsidP="00E4378D">
            <w:pPr>
              <w:tabs>
                <w:tab w:val="left" w:pos="563"/>
              </w:tabs>
              <w:jc w:val="center"/>
              <w:rPr>
                <w:rFonts w:ascii="Times New Roman" w:hAnsi="Times New Roman"/>
                <w:b/>
                <w:i/>
              </w:rPr>
            </w:pPr>
          </w:p>
          <w:p w:rsidR="001D5682" w:rsidRPr="00D50886" w:rsidRDefault="001D5682" w:rsidP="00E4378D">
            <w:pPr>
              <w:tabs>
                <w:tab w:val="left" w:pos="563"/>
              </w:tabs>
              <w:rPr>
                <w:rFonts w:ascii="Times New Roman" w:hAnsi="Times New Roman"/>
                <w:b/>
                <w:i/>
              </w:rPr>
            </w:pPr>
            <w:r w:rsidRPr="00D50886">
              <w:rPr>
                <w:rFonts w:ascii="Times New Roman" w:hAnsi="Times New Roman"/>
                <w:b/>
                <w:i/>
              </w:rPr>
              <w:t>201</w:t>
            </w:r>
            <w:r>
              <w:rPr>
                <w:rFonts w:ascii="Times New Roman" w:hAnsi="Times New Roman"/>
                <w:b/>
                <w:i/>
              </w:rPr>
              <w:t>3</w:t>
            </w:r>
            <w:r w:rsidRPr="00D50886">
              <w:rPr>
                <w:rFonts w:ascii="Times New Roman" w:hAnsi="Times New Roman"/>
                <w:b/>
                <w:i/>
              </w:rPr>
              <w:t>-201</w:t>
            </w:r>
            <w:r>
              <w:rPr>
                <w:rFonts w:ascii="Times New Roman" w:hAnsi="Times New Roman"/>
                <w:b/>
                <w:i/>
              </w:rPr>
              <w:t>4</w:t>
            </w:r>
            <w:r w:rsidRPr="00D50886">
              <w:rPr>
                <w:rFonts w:ascii="Times New Roman" w:hAnsi="Times New Roman"/>
                <w:b/>
                <w:i/>
              </w:rPr>
              <w:t xml:space="preserve"> учебный год</w:t>
            </w:r>
          </w:p>
          <w:p w:rsidR="001D5682" w:rsidRPr="006023DF" w:rsidRDefault="001D5682" w:rsidP="00E4378D">
            <w:pPr>
              <w:tabs>
                <w:tab w:val="left" w:pos="563"/>
              </w:tabs>
              <w:rPr>
                <w:rFonts w:ascii="Times New Roman" w:hAnsi="Times New Roman"/>
                <w:b/>
                <w:i/>
                <w:u w:val="single"/>
              </w:rPr>
            </w:pPr>
            <w:r>
              <w:rPr>
                <w:rFonts w:ascii="Times New Roman" w:hAnsi="Times New Roman"/>
                <w:b/>
                <w:i/>
                <w:u w:val="single"/>
              </w:rPr>
              <w:t>11</w:t>
            </w:r>
            <w:r w:rsidRPr="006023DF">
              <w:rPr>
                <w:rFonts w:ascii="Times New Roman" w:hAnsi="Times New Roman"/>
                <w:b/>
                <w:i/>
                <w:u w:val="single"/>
              </w:rPr>
              <w:t xml:space="preserve"> класс, </w:t>
            </w:r>
            <w:r>
              <w:rPr>
                <w:rFonts w:ascii="Times New Roman" w:hAnsi="Times New Roman"/>
                <w:b/>
                <w:i/>
                <w:u w:val="single"/>
              </w:rPr>
              <w:t>ответы</w:t>
            </w:r>
          </w:p>
          <w:p w:rsidR="001D5682" w:rsidRPr="00D50886" w:rsidRDefault="001D5682" w:rsidP="00E4378D">
            <w:pPr>
              <w:rPr>
                <w:rFonts w:ascii="Times New Roman" w:hAnsi="Times New Roman"/>
              </w:rPr>
            </w:pPr>
          </w:p>
          <w:p w:rsidR="001D5682" w:rsidRDefault="001D5682" w:rsidP="00E4378D">
            <w:pPr>
              <w:pStyle w:val="1"/>
              <w:tabs>
                <w:tab w:val="left" w:pos="9072"/>
              </w:tabs>
              <w:spacing w:before="0" w:after="0" w:line="240" w:lineRule="auto"/>
              <w:rPr>
                <w:rFonts w:ascii="Times New Roman" w:hAnsi="Times New Roman"/>
                <w:b w:val="0"/>
                <w:i/>
                <w:sz w:val="22"/>
                <w:szCs w:val="22"/>
              </w:rPr>
            </w:pPr>
            <w:r w:rsidRPr="00E547B4">
              <w:rPr>
                <w:rFonts w:ascii="Times New Roman" w:hAnsi="Times New Roman"/>
                <w:b w:val="0"/>
                <w:i/>
                <w:sz w:val="22"/>
                <w:szCs w:val="22"/>
              </w:rPr>
              <w:t xml:space="preserve">Председатель ПМК: </w:t>
            </w:r>
            <w:proofErr w:type="spellStart"/>
            <w:r>
              <w:rPr>
                <w:rFonts w:ascii="Times New Roman" w:hAnsi="Times New Roman"/>
                <w:b w:val="0"/>
                <w:i/>
                <w:sz w:val="22"/>
                <w:szCs w:val="22"/>
              </w:rPr>
              <w:t>Гангур</w:t>
            </w:r>
            <w:proofErr w:type="spellEnd"/>
            <w:r w:rsidRPr="00E547B4">
              <w:rPr>
                <w:rFonts w:ascii="Times New Roman" w:hAnsi="Times New Roman"/>
                <w:b w:val="0"/>
                <w:i/>
                <w:sz w:val="22"/>
                <w:szCs w:val="22"/>
              </w:rPr>
              <w:t xml:space="preserve"> Н.А.</w:t>
            </w:r>
          </w:p>
          <w:p w:rsidR="001D5682" w:rsidRPr="00D50886" w:rsidRDefault="001D5682" w:rsidP="00292ACC">
            <w:pPr>
              <w:rPr>
                <w:rFonts w:ascii="Times New Roman" w:hAnsi="Times New Roman"/>
                <w:sz w:val="28"/>
                <w:szCs w:val="28"/>
              </w:rPr>
            </w:pPr>
          </w:p>
        </w:tc>
      </w:tr>
    </w:tbl>
    <w:p w:rsidR="001D5682" w:rsidRPr="00CE76BF" w:rsidRDefault="001D5682" w:rsidP="00CE76BF">
      <w:pPr>
        <w:jc w:val="center"/>
        <w:rPr>
          <w:rFonts w:ascii="Times New Roman" w:hAnsi="Times New Roman" w:cs="Times New Roman"/>
          <w:color w:val="FF0000"/>
          <w:sz w:val="32"/>
          <w:szCs w:val="32"/>
        </w:rPr>
      </w:pPr>
    </w:p>
    <w:p w:rsidR="005D2B0F" w:rsidRPr="0001458E" w:rsidRDefault="00DF61C0" w:rsidP="00C84DA9">
      <w:pPr>
        <w:pStyle w:val="a7"/>
        <w:jc w:val="both"/>
        <w:rPr>
          <w:b/>
          <w:i/>
          <w:noProof/>
          <w:sz w:val="28"/>
          <w:szCs w:val="28"/>
        </w:rPr>
      </w:pPr>
      <w:r>
        <w:rPr>
          <w:b/>
          <w:sz w:val="28"/>
          <w:szCs w:val="28"/>
        </w:rPr>
        <w:t>Задание 1.</w:t>
      </w:r>
      <w:r w:rsidR="0001458E" w:rsidRPr="0001458E">
        <w:rPr>
          <w:i/>
          <w:sz w:val="28"/>
          <w:szCs w:val="28"/>
        </w:rPr>
        <w:t>Ответ:</w:t>
      </w:r>
    </w:p>
    <w:p w:rsidR="001F4559" w:rsidRDefault="00BD2C0C" w:rsidP="00BD2C0C">
      <w:pPr>
        <w:pStyle w:val="a7"/>
        <w:jc w:val="both"/>
        <w:rPr>
          <w:b/>
          <w:sz w:val="28"/>
          <w:szCs w:val="28"/>
        </w:rPr>
      </w:pPr>
      <w:r>
        <w:rPr>
          <w:b/>
          <w:sz w:val="28"/>
          <w:szCs w:val="28"/>
        </w:rPr>
        <w:t xml:space="preserve">1.  </w:t>
      </w:r>
      <w:r w:rsidR="00147DAF">
        <w:rPr>
          <w:b/>
          <w:sz w:val="28"/>
          <w:szCs w:val="28"/>
        </w:rPr>
        <w:t xml:space="preserve">Арлекин </w:t>
      </w:r>
      <w:r w:rsidR="00147DAF">
        <w:rPr>
          <w:sz w:val="28"/>
          <w:szCs w:val="28"/>
        </w:rPr>
        <w:t xml:space="preserve">– традиционный персонаж итальянской народной </w:t>
      </w:r>
      <w:proofErr w:type="spellStart"/>
      <w:r w:rsidR="00147DAF" w:rsidRPr="00347A5D">
        <w:rPr>
          <w:i/>
          <w:sz w:val="28"/>
          <w:szCs w:val="28"/>
        </w:rPr>
        <w:t>Коммедиадель</w:t>
      </w:r>
      <w:proofErr w:type="spellEnd"/>
      <w:r w:rsidR="00147DAF" w:rsidRPr="00347A5D">
        <w:rPr>
          <w:i/>
          <w:sz w:val="28"/>
          <w:szCs w:val="28"/>
        </w:rPr>
        <w:t xml:space="preserve"> Арте</w:t>
      </w:r>
      <w:r w:rsidR="00147DAF">
        <w:rPr>
          <w:sz w:val="28"/>
          <w:szCs w:val="28"/>
        </w:rPr>
        <w:t xml:space="preserve"> («комедия масок») – уличных комедийных представлений. Комический персонаж, традиционная маска, слуга (дзанни). Он мечтатель, идеалист, оттого наивен и беспомощен. За показным равнодушием и смешной неловкостью, «неотесанностью», он прячет тонкий ум, меткую речь и убийственную иронию. Выглядит Арлекин смешно: с короткой деревенской прической и деревянным тупым мечом. Он все время получает побои, «колотушки» и насмешки. Его </w:t>
      </w:r>
      <w:r w:rsidR="00147DAF" w:rsidRPr="00347A5D">
        <w:rPr>
          <w:sz w:val="28"/>
          <w:szCs w:val="28"/>
          <w:u w:val="single"/>
        </w:rPr>
        <w:t>костюм</w:t>
      </w:r>
      <w:r w:rsidR="00147DAF">
        <w:rPr>
          <w:sz w:val="28"/>
          <w:szCs w:val="28"/>
        </w:rPr>
        <w:t xml:space="preserve">: берет с пером, </w:t>
      </w:r>
      <w:r w:rsidR="00347A5D">
        <w:rPr>
          <w:sz w:val="28"/>
          <w:szCs w:val="28"/>
        </w:rPr>
        <w:t xml:space="preserve">черная маска, ассоциирующаяся с демоническими силами, и лоскутный, сшитый из разноцветных треугольников, костюм. Вместе с театральной маской костюм Арлекина – эмблема комедийного театра. </w:t>
      </w:r>
      <w:proofErr w:type="spellStart"/>
      <w:r w:rsidR="00347A5D" w:rsidRPr="00347A5D">
        <w:rPr>
          <w:b/>
          <w:sz w:val="28"/>
          <w:szCs w:val="28"/>
        </w:rPr>
        <w:t>Пьеро,</w:t>
      </w:r>
      <w:r w:rsidR="00347A5D" w:rsidRPr="00347A5D">
        <w:rPr>
          <w:i/>
          <w:sz w:val="28"/>
          <w:szCs w:val="28"/>
        </w:rPr>
        <w:t>Пьерро</w:t>
      </w:r>
      <w:proofErr w:type="spellEnd"/>
      <w:r w:rsidR="00347A5D">
        <w:rPr>
          <w:sz w:val="28"/>
          <w:szCs w:val="28"/>
        </w:rPr>
        <w:t xml:space="preserve"> – персонаж комического театра, появившийся во Франции в 1680-х годах в результате переработки традиционных масок итальянского народного театра </w:t>
      </w:r>
      <w:proofErr w:type="spellStart"/>
      <w:r w:rsidR="00347A5D" w:rsidRPr="00347A5D">
        <w:rPr>
          <w:i/>
          <w:sz w:val="28"/>
          <w:szCs w:val="28"/>
        </w:rPr>
        <w:t>Коммедиадель</w:t>
      </w:r>
      <w:proofErr w:type="spellEnd"/>
      <w:r w:rsidR="00347A5D" w:rsidRPr="00347A5D">
        <w:rPr>
          <w:i/>
          <w:sz w:val="28"/>
          <w:szCs w:val="28"/>
        </w:rPr>
        <w:t xml:space="preserve"> </w:t>
      </w:r>
      <w:proofErr w:type="spellStart"/>
      <w:r w:rsidR="00347A5D" w:rsidRPr="00347A5D">
        <w:rPr>
          <w:i/>
          <w:sz w:val="28"/>
          <w:szCs w:val="28"/>
        </w:rPr>
        <w:t>Арте</w:t>
      </w:r>
      <w:r w:rsidR="00347A5D">
        <w:rPr>
          <w:i/>
          <w:sz w:val="28"/>
          <w:szCs w:val="28"/>
        </w:rPr>
        <w:t>.</w:t>
      </w:r>
      <w:r w:rsidR="00347A5D">
        <w:rPr>
          <w:sz w:val="28"/>
          <w:szCs w:val="28"/>
        </w:rPr>
        <w:t>Пьеро</w:t>
      </w:r>
      <w:proofErr w:type="spellEnd"/>
      <w:r w:rsidR="00347A5D">
        <w:rPr>
          <w:sz w:val="28"/>
          <w:szCs w:val="28"/>
        </w:rPr>
        <w:t xml:space="preserve"> играл роли глуповатого и простодушного лакея, безнадежно влюбленного в Коломбину. </w:t>
      </w:r>
      <w:r w:rsidR="00BD056C">
        <w:rPr>
          <w:sz w:val="28"/>
          <w:szCs w:val="28"/>
        </w:rPr>
        <w:t xml:space="preserve">Его традиционный костюм – застегнутый спереди огромными пуговицами белый балахон с широкими и длинными рукавами. </w:t>
      </w:r>
    </w:p>
    <w:p w:rsidR="001F4559" w:rsidRDefault="00BD2C0C" w:rsidP="00AE28B3">
      <w:pPr>
        <w:pStyle w:val="a7"/>
        <w:jc w:val="both"/>
        <w:rPr>
          <w:sz w:val="28"/>
          <w:szCs w:val="28"/>
        </w:rPr>
      </w:pPr>
      <w:r>
        <w:rPr>
          <w:sz w:val="28"/>
          <w:szCs w:val="28"/>
        </w:rPr>
        <w:t>2</w:t>
      </w:r>
      <w:r w:rsidR="00AE28B3" w:rsidRPr="00AE28B3">
        <w:rPr>
          <w:sz w:val="28"/>
          <w:szCs w:val="28"/>
        </w:rPr>
        <w:t>.</w:t>
      </w:r>
      <w:r w:rsidR="00AE28B3">
        <w:rPr>
          <w:b/>
          <w:sz w:val="28"/>
          <w:szCs w:val="28"/>
        </w:rPr>
        <w:tab/>
        <w:t xml:space="preserve">П. Сезанн. Пьеро и Арлекин. </w:t>
      </w:r>
      <w:r w:rsidR="00AE28B3">
        <w:rPr>
          <w:sz w:val="28"/>
          <w:szCs w:val="28"/>
        </w:rPr>
        <w:t xml:space="preserve">1888. </w:t>
      </w:r>
      <w:r w:rsidR="00AE28B3" w:rsidRPr="00AE28B3">
        <w:rPr>
          <w:b/>
          <w:sz w:val="28"/>
          <w:szCs w:val="28"/>
        </w:rPr>
        <w:t>№ 8</w:t>
      </w:r>
      <w:r w:rsidR="00AE28B3">
        <w:rPr>
          <w:sz w:val="28"/>
          <w:szCs w:val="28"/>
        </w:rPr>
        <w:t>.</w:t>
      </w:r>
    </w:p>
    <w:p w:rsidR="00AE28B3" w:rsidRDefault="00AE28B3" w:rsidP="00AE28B3">
      <w:pPr>
        <w:pStyle w:val="a7"/>
        <w:jc w:val="both"/>
        <w:rPr>
          <w:sz w:val="28"/>
          <w:szCs w:val="28"/>
        </w:rPr>
      </w:pPr>
      <w:r>
        <w:rPr>
          <w:sz w:val="28"/>
          <w:szCs w:val="28"/>
        </w:rPr>
        <w:tab/>
        <w:t xml:space="preserve"> «</w:t>
      </w:r>
      <w:r w:rsidRPr="00AE28B3">
        <w:rPr>
          <w:b/>
          <w:sz w:val="28"/>
          <w:szCs w:val="28"/>
        </w:rPr>
        <w:t xml:space="preserve">Арлекин </w:t>
      </w:r>
      <w:r>
        <w:rPr>
          <w:sz w:val="28"/>
          <w:szCs w:val="28"/>
        </w:rPr>
        <w:t xml:space="preserve">и женщина в бусах» (1917). </w:t>
      </w:r>
      <w:r w:rsidRPr="00AE28B3">
        <w:rPr>
          <w:b/>
          <w:sz w:val="28"/>
          <w:szCs w:val="28"/>
        </w:rPr>
        <w:t>П. Пикассо. Кубизм. № 7</w:t>
      </w:r>
      <w:r>
        <w:rPr>
          <w:sz w:val="28"/>
          <w:szCs w:val="28"/>
        </w:rPr>
        <w:t>.</w:t>
      </w:r>
    </w:p>
    <w:p w:rsidR="00AE28B3" w:rsidRDefault="002C0461" w:rsidP="00DF61C0">
      <w:pPr>
        <w:pStyle w:val="a7"/>
        <w:jc w:val="both"/>
        <w:rPr>
          <w:sz w:val="28"/>
          <w:szCs w:val="28"/>
        </w:rPr>
      </w:pPr>
      <w:r w:rsidRPr="002C0461">
        <w:rPr>
          <w:b/>
          <w:sz w:val="28"/>
          <w:szCs w:val="28"/>
        </w:rPr>
        <w:t>3</w:t>
      </w:r>
      <w:r w:rsidR="00AE28B3" w:rsidRPr="002C0461">
        <w:rPr>
          <w:b/>
          <w:sz w:val="28"/>
          <w:szCs w:val="28"/>
        </w:rPr>
        <w:t>.</w:t>
      </w:r>
      <w:r w:rsidR="00AE28B3">
        <w:rPr>
          <w:sz w:val="28"/>
          <w:szCs w:val="28"/>
        </w:rPr>
        <w:tab/>
        <w:t>«</w:t>
      </w:r>
      <w:r w:rsidR="00AE28B3" w:rsidRPr="00AE28B3">
        <w:rPr>
          <w:b/>
          <w:sz w:val="28"/>
          <w:szCs w:val="28"/>
        </w:rPr>
        <w:t>Розовый</w:t>
      </w:r>
      <w:r w:rsidR="00AE28B3">
        <w:rPr>
          <w:sz w:val="28"/>
          <w:szCs w:val="28"/>
        </w:rPr>
        <w:t xml:space="preserve"> период» (1905 – 1906). </w:t>
      </w:r>
      <w:r w:rsidR="00EE712D">
        <w:rPr>
          <w:sz w:val="28"/>
          <w:szCs w:val="28"/>
        </w:rPr>
        <w:t xml:space="preserve">№ 2. </w:t>
      </w:r>
      <w:r w:rsidR="00AE28B3">
        <w:rPr>
          <w:sz w:val="28"/>
          <w:szCs w:val="28"/>
        </w:rPr>
        <w:t>П. Пикассо. Акробат и Арлекин. 1905</w:t>
      </w:r>
      <w:r w:rsidR="00754A78">
        <w:rPr>
          <w:sz w:val="28"/>
          <w:szCs w:val="28"/>
        </w:rPr>
        <w:t xml:space="preserve">; </w:t>
      </w:r>
      <w:r w:rsidR="00EE712D">
        <w:rPr>
          <w:sz w:val="28"/>
          <w:szCs w:val="28"/>
        </w:rPr>
        <w:t>№ 4</w:t>
      </w:r>
      <w:r w:rsidR="00AE28B3">
        <w:rPr>
          <w:sz w:val="28"/>
          <w:szCs w:val="28"/>
        </w:rPr>
        <w:t>. Автопортрет в костюме</w:t>
      </w:r>
      <w:r w:rsidR="00EE712D">
        <w:rPr>
          <w:sz w:val="28"/>
          <w:szCs w:val="28"/>
        </w:rPr>
        <w:t xml:space="preserve"> Арлекина (Арлекин </w:t>
      </w:r>
      <w:r w:rsidR="00AE28B3">
        <w:rPr>
          <w:sz w:val="28"/>
          <w:szCs w:val="28"/>
        </w:rPr>
        <w:t>с бокалом). 1905</w:t>
      </w:r>
      <w:r w:rsidR="00754A78">
        <w:rPr>
          <w:sz w:val="28"/>
          <w:szCs w:val="28"/>
        </w:rPr>
        <w:t>; № 6. Акробат и юный Арлекин. 1905</w:t>
      </w:r>
    </w:p>
    <w:p w:rsidR="00AE28B3" w:rsidRDefault="00EE712D" w:rsidP="00DF61C0">
      <w:pPr>
        <w:pStyle w:val="a7"/>
        <w:jc w:val="both"/>
        <w:rPr>
          <w:i/>
          <w:sz w:val="28"/>
          <w:szCs w:val="28"/>
        </w:rPr>
      </w:pPr>
      <w:r>
        <w:rPr>
          <w:sz w:val="28"/>
          <w:szCs w:val="28"/>
        </w:rPr>
        <w:t xml:space="preserve">№ 5. </w:t>
      </w:r>
      <w:r w:rsidR="00AE28B3">
        <w:rPr>
          <w:sz w:val="28"/>
          <w:szCs w:val="28"/>
        </w:rPr>
        <w:t xml:space="preserve">П. Пикассо. </w:t>
      </w:r>
      <w:r>
        <w:rPr>
          <w:sz w:val="28"/>
          <w:szCs w:val="28"/>
        </w:rPr>
        <w:t xml:space="preserve">Странствующие гимнасты (Арлекин и его подружка). 1901. </w:t>
      </w:r>
      <w:r w:rsidRPr="00EE712D">
        <w:rPr>
          <w:i/>
          <w:sz w:val="28"/>
          <w:szCs w:val="28"/>
        </w:rPr>
        <w:t>«Голубой период».</w:t>
      </w:r>
    </w:p>
    <w:p w:rsidR="00D043E8" w:rsidRDefault="00D043E8" w:rsidP="00DF61C0">
      <w:pPr>
        <w:pStyle w:val="a7"/>
        <w:jc w:val="both"/>
        <w:rPr>
          <w:sz w:val="28"/>
          <w:szCs w:val="28"/>
        </w:rPr>
      </w:pPr>
      <w:proofErr w:type="gramStart"/>
      <w:r>
        <w:rPr>
          <w:sz w:val="28"/>
          <w:szCs w:val="28"/>
        </w:rPr>
        <w:t>(Для справки: № 1.</w:t>
      </w:r>
      <w:proofErr w:type="gramEnd"/>
      <w:r>
        <w:rPr>
          <w:sz w:val="28"/>
          <w:szCs w:val="28"/>
        </w:rPr>
        <w:t xml:space="preserve"> А. Ватто. Жиль (актер «</w:t>
      </w:r>
      <w:proofErr w:type="spellStart"/>
      <w:r>
        <w:rPr>
          <w:sz w:val="28"/>
          <w:szCs w:val="28"/>
        </w:rPr>
        <w:t>Коммедиадель</w:t>
      </w:r>
      <w:proofErr w:type="spellEnd"/>
      <w:r>
        <w:rPr>
          <w:sz w:val="28"/>
          <w:szCs w:val="28"/>
        </w:rPr>
        <w:t xml:space="preserve"> Арте»). Около 1718 г; № 3. Пьеро и Арлекин. </w:t>
      </w:r>
      <w:proofErr w:type="gramStart"/>
      <w:r>
        <w:rPr>
          <w:sz w:val="28"/>
          <w:szCs w:val="28"/>
        </w:rPr>
        <w:t xml:space="preserve">Автопортреты В. </w:t>
      </w:r>
      <w:proofErr w:type="spellStart"/>
      <w:r>
        <w:rPr>
          <w:sz w:val="28"/>
          <w:szCs w:val="28"/>
        </w:rPr>
        <w:t>Шухаева</w:t>
      </w:r>
      <w:proofErr w:type="spellEnd"/>
      <w:r>
        <w:rPr>
          <w:sz w:val="28"/>
          <w:szCs w:val="28"/>
        </w:rPr>
        <w:t xml:space="preserve"> и А. Яковлева. 1914)</w:t>
      </w:r>
      <w:proofErr w:type="gramEnd"/>
    </w:p>
    <w:p w:rsidR="002C0461" w:rsidRPr="00AE1B84" w:rsidRDefault="002C0461" w:rsidP="00DF61C0">
      <w:pPr>
        <w:pStyle w:val="a7"/>
        <w:jc w:val="both"/>
        <w:rPr>
          <w:i/>
          <w:sz w:val="28"/>
          <w:szCs w:val="28"/>
        </w:rPr>
      </w:pPr>
      <w:r w:rsidRPr="002C0461">
        <w:rPr>
          <w:b/>
          <w:sz w:val="28"/>
          <w:szCs w:val="28"/>
        </w:rPr>
        <w:lastRenderedPageBreak/>
        <w:t>4</w:t>
      </w:r>
      <w:r>
        <w:rPr>
          <w:sz w:val="28"/>
          <w:szCs w:val="28"/>
        </w:rPr>
        <w:t>.</w:t>
      </w:r>
    </w:p>
    <w:tbl>
      <w:tblPr>
        <w:tblStyle w:val="a3"/>
        <w:tblW w:w="0" w:type="auto"/>
        <w:tblLook w:val="04A0"/>
      </w:tblPr>
      <w:tblGrid>
        <w:gridCol w:w="484"/>
        <w:gridCol w:w="2176"/>
        <w:gridCol w:w="2410"/>
        <w:gridCol w:w="2268"/>
        <w:gridCol w:w="1984"/>
      </w:tblGrid>
      <w:tr w:rsidR="00B840D5" w:rsidRPr="00E00BF8" w:rsidTr="00B840D5">
        <w:tc>
          <w:tcPr>
            <w:tcW w:w="484" w:type="dxa"/>
          </w:tcPr>
          <w:p w:rsidR="00B840D5" w:rsidRDefault="00B840D5" w:rsidP="00E8636E">
            <w:pPr>
              <w:pStyle w:val="a7"/>
              <w:jc w:val="both"/>
              <w:rPr>
                <w:sz w:val="28"/>
                <w:szCs w:val="28"/>
              </w:rPr>
            </w:pPr>
            <w:r>
              <w:rPr>
                <w:sz w:val="28"/>
                <w:szCs w:val="28"/>
              </w:rPr>
              <w:t>№</w:t>
            </w:r>
          </w:p>
        </w:tc>
        <w:tc>
          <w:tcPr>
            <w:tcW w:w="2176" w:type="dxa"/>
          </w:tcPr>
          <w:p w:rsidR="00B840D5" w:rsidRPr="00E00BF8" w:rsidRDefault="00B840D5" w:rsidP="00E8636E">
            <w:pPr>
              <w:pStyle w:val="a7"/>
              <w:jc w:val="center"/>
            </w:pPr>
            <w:r w:rsidRPr="00E00BF8">
              <w:t>Название фильма</w:t>
            </w:r>
          </w:p>
        </w:tc>
        <w:tc>
          <w:tcPr>
            <w:tcW w:w="2410" w:type="dxa"/>
          </w:tcPr>
          <w:p w:rsidR="00B840D5" w:rsidRPr="00E00BF8" w:rsidRDefault="00B840D5" w:rsidP="00E8636E">
            <w:pPr>
              <w:pStyle w:val="a7"/>
              <w:jc w:val="both"/>
            </w:pPr>
            <w:r w:rsidRPr="00E00BF8">
              <w:t>Название литературного произведения</w:t>
            </w:r>
          </w:p>
        </w:tc>
        <w:tc>
          <w:tcPr>
            <w:tcW w:w="2268" w:type="dxa"/>
          </w:tcPr>
          <w:p w:rsidR="00B840D5" w:rsidRPr="00E00BF8" w:rsidRDefault="00B840D5" w:rsidP="00E8636E">
            <w:pPr>
              <w:pStyle w:val="a7"/>
              <w:jc w:val="center"/>
            </w:pPr>
            <w:r w:rsidRPr="00E00BF8">
              <w:t>Автор</w:t>
            </w:r>
          </w:p>
        </w:tc>
        <w:tc>
          <w:tcPr>
            <w:tcW w:w="1984" w:type="dxa"/>
          </w:tcPr>
          <w:p w:rsidR="00B840D5" w:rsidRPr="00E00BF8" w:rsidRDefault="00B840D5" w:rsidP="00E8636E">
            <w:pPr>
              <w:pStyle w:val="a7"/>
              <w:jc w:val="center"/>
            </w:pPr>
            <w:r>
              <w:t>Киногерой</w:t>
            </w:r>
          </w:p>
        </w:tc>
      </w:tr>
      <w:tr w:rsidR="00B840D5" w:rsidTr="00B840D5">
        <w:tc>
          <w:tcPr>
            <w:tcW w:w="484" w:type="dxa"/>
          </w:tcPr>
          <w:p w:rsidR="00B840D5" w:rsidRDefault="00B840D5" w:rsidP="00E8636E">
            <w:pPr>
              <w:pStyle w:val="a7"/>
              <w:jc w:val="both"/>
              <w:rPr>
                <w:sz w:val="28"/>
                <w:szCs w:val="28"/>
              </w:rPr>
            </w:pPr>
            <w:r>
              <w:rPr>
                <w:sz w:val="28"/>
                <w:szCs w:val="28"/>
              </w:rPr>
              <w:t>1-2</w:t>
            </w:r>
          </w:p>
        </w:tc>
        <w:tc>
          <w:tcPr>
            <w:tcW w:w="2176" w:type="dxa"/>
          </w:tcPr>
          <w:p w:rsidR="00B840D5" w:rsidRDefault="00B840D5" w:rsidP="00E8636E">
            <w:pPr>
              <w:pStyle w:val="a7"/>
              <w:jc w:val="both"/>
              <w:rPr>
                <w:sz w:val="28"/>
                <w:szCs w:val="28"/>
              </w:rPr>
            </w:pPr>
            <w:r>
              <w:rPr>
                <w:sz w:val="28"/>
                <w:szCs w:val="28"/>
              </w:rPr>
              <w:t>Приключения Буратино (1975)</w:t>
            </w:r>
          </w:p>
        </w:tc>
        <w:tc>
          <w:tcPr>
            <w:tcW w:w="2410" w:type="dxa"/>
          </w:tcPr>
          <w:p w:rsidR="00B840D5" w:rsidRDefault="00B840D5" w:rsidP="00E8636E">
            <w:pPr>
              <w:pStyle w:val="a7"/>
              <w:jc w:val="both"/>
              <w:rPr>
                <w:sz w:val="28"/>
                <w:szCs w:val="28"/>
              </w:rPr>
            </w:pPr>
            <w:r>
              <w:rPr>
                <w:sz w:val="28"/>
                <w:szCs w:val="28"/>
              </w:rPr>
              <w:t xml:space="preserve">Золотой ключик, или Приключения Буратино </w:t>
            </w:r>
          </w:p>
        </w:tc>
        <w:tc>
          <w:tcPr>
            <w:tcW w:w="2268" w:type="dxa"/>
          </w:tcPr>
          <w:p w:rsidR="00B840D5" w:rsidRDefault="00B840D5" w:rsidP="00E8636E">
            <w:pPr>
              <w:pStyle w:val="a7"/>
              <w:jc w:val="both"/>
              <w:rPr>
                <w:sz w:val="28"/>
                <w:szCs w:val="28"/>
              </w:rPr>
            </w:pPr>
            <w:r>
              <w:rPr>
                <w:sz w:val="28"/>
                <w:szCs w:val="28"/>
              </w:rPr>
              <w:t>А.Н. Толстой</w:t>
            </w:r>
          </w:p>
        </w:tc>
        <w:tc>
          <w:tcPr>
            <w:tcW w:w="1984" w:type="dxa"/>
          </w:tcPr>
          <w:p w:rsidR="00B840D5" w:rsidRDefault="00B840D5" w:rsidP="00E8636E">
            <w:pPr>
              <w:pStyle w:val="a7"/>
              <w:jc w:val="both"/>
              <w:rPr>
                <w:sz w:val="28"/>
                <w:szCs w:val="28"/>
              </w:rPr>
            </w:pPr>
            <w:r>
              <w:rPr>
                <w:sz w:val="28"/>
                <w:szCs w:val="28"/>
              </w:rPr>
              <w:t>Пьеро</w:t>
            </w:r>
          </w:p>
          <w:p w:rsidR="00B840D5" w:rsidRDefault="00B840D5" w:rsidP="00E8636E">
            <w:pPr>
              <w:pStyle w:val="a7"/>
              <w:jc w:val="both"/>
              <w:rPr>
                <w:sz w:val="28"/>
                <w:szCs w:val="28"/>
              </w:rPr>
            </w:pPr>
            <w:r>
              <w:rPr>
                <w:sz w:val="28"/>
                <w:szCs w:val="28"/>
              </w:rPr>
              <w:t>Арлекин</w:t>
            </w:r>
          </w:p>
        </w:tc>
      </w:tr>
      <w:tr w:rsidR="00B840D5" w:rsidTr="00B840D5">
        <w:tc>
          <w:tcPr>
            <w:tcW w:w="484" w:type="dxa"/>
          </w:tcPr>
          <w:p w:rsidR="00B840D5" w:rsidRDefault="00B840D5" w:rsidP="00E8636E">
            <w:pPr>
              <w:pStyle w:val="a7"/>
              <w:jc w:val="both"/>
              <w:rPr>
                <w:sz w:val="28"/>
                <w:szCs w:val="28"/>
              </w:rPr>
            </w:pPr>
            <w:r>
              <w:rPr>
                <w:sz w:val="28"/>
                <w:szCs w:val="28"/>
              </w:rPr>
              <w:t>3</w:t>
            </w:r>
          </w:p>
        </w:tc>
        <w:tc>
          <w:tcPr>
            <w:tcW w:w="2176" w:type="dxa"/>
          </w:tcPr>
          <w:p w:rsidR="00B840D5" w:rsidRDefault="00B840D5" w:rsidP="00E8636E">
            <w:pPr>
              <w:pStyle w:val="a7"/>
              <w:jc w:val="both"/>
              <w:rPr>
                <w:sz w:val="28"/>
                <w:szCs w:val="28"/>
              </w:rPr>
            </w:pPr>
            <w:r>
              <w:rPr>
                <w:sz w:val="28"/>
                <w:szCs w:val="28"/>
              </w:rPr>
              <w:t>Приключения Пиноккио (1996)</w:t>
            </w:r>
          </w:p>
        </w:tc>
        <w:tc>
          <w:tcPr>
            <w:tcW w:w="2410" w:type="dxa"/>
          </w:tcPr>
          <w:p w:rsidR="00B840D5" w:rsidRDefault="00B840D5" w:rsidP="00E8636E">
            <w:pPr>
              <w:pStyle w:val="a7"/>
              <w:jc w:val="both"/>
              <w:rPr>
                <w:sz w:val="28"/>
                <w:szCs w:val="28"/>
              </w:rPr>
            </w:pPr>
            <w:r>
              <w:rPr>
                <w:sz w:val="28"/>
                <w:szCs w:val="28"/>
              </w:rPr>
              <w:t>Приключения Пиноккио. История деревянной куклы</w:t>
            </w:r>
          </w:p>
        </w:tc>
        <w:tc>
          <w:tcPr>
            <w:tcW w:w="2268" w:type="dxa"/>
          </w:tcPr>
          <w:p w:rsidR="00B840D5" w:rsidRDefault="00B840D5" w:rsidP="00E8636E">
            <w:pPr>
              <w:pStyle w:val="a7"/>
              <w:jc w:val="both"/>
              <w:rPr>
                <w:sz w:val="28"/>
                <w:szCs w:val="28"/>
              </w:rPr>
            </w:pPr>
            <w:r>
              <w:rPr>
                <w:sz w:val="28"/>
                <w:szCs w:val="28"/>
              </w:rPr>
              <w:t>Карло Коллоди</w:t>
            </w:r>
          </w:p>
        </w:tc>
        <w:tc>
          <w:tcPr>
            <w:tcW w:w="1984" w:type="dxa"/>
          </w:tcPr>
          <w:p w:rsidR="00B840D5" w:rsidRDefault="00B840D5" w:rsidP="00E8636E">
            <w:pPr>
              <w:pStyle w:val="a7"/>
              <w:jc w:val="both"/>
              <w:rPr>
                <w:sz w:val="28"/>
                <w:szCs w:val="28"/>
              </w:rPr>
            </w:pPr>
            <w:r>
              <w:rPr>
                <w:sz w:val="28"/>
                <w:szCs w:val="28"/>
              </w:rPr>
              <w:t>Пиноккио</w:t>
            </w:r>
          </w:p>
        </w:tc>
      </w:tr>
    </w:tbl>
    <w:p w:rsidR="0021064B" w:rsidRDefault="0021064B" w:rsidP="0021064B">
      <w:pPr>
        <w:pStyle w:val="a6"/>
        <w:ind w:left="-632" w:firstLine="916"/>
        <w:jc w:val="both"/>
        <w:rPr>
          <w:rFonts w:ascii="Times New Roman" w:hAnsi="Times New Roman"/>
          <w:sz w:val="28"/>
          <w:szCs w:val="28"/>
        </w:rPr>
      </w:pPr>
      <w:r w:rsidRPr="00D04EEB">
        <w:rPr>
          <w:rFonts w:ascii="Times New Roman" w:hAnsi="Times New Roman"/>
          <w:i/>
          <w:sz w:val="28"/>
          <w:szCs w:val="28"/>
        </w:rPr>
        <w:t>Анализ ответа. Оценка</w:t>
      </w:r>
      <w:r w:rsidRPr="00D04EEB">
        <w:rPr>
          <w:rFonts w:ascii="Times New Roman" w:hAnsi="Times New Roman"/>
          <w:sz w:val="28"/>
          <w:szCs w:val="28"/>
        </w:rPr>
        <w:t xml:space="preserve">. </w:t>
      </w:r>
    </w:p>
    <w:p w:rsidR="0021064B" w:rsidRDefault="0021064B" w:rsidP="0021064B">
      <w:pPr>
        <w:pStyle w:val="a6"/>
        <w:numPr>
          <w:ilvl w:val="0"/>
          <w:numId w:val="8"/>
        </w:numPr>
        <w:spacing w:after="200" w:line="276" w:lineRule="auto"/>
        <w:jc w:val="both"/>
        <w:rPr>
          <w:rFonts w:ascii="Times New Roman" w:hAnsi="Times New Roman"/>
          <w:sz w:val="28"/>
          <w:szCs w:val="28"/>
        </w:rPr>
      </w:pPr>
      <w:r w:rsidRPr="00D04EEB">
        <w:rPr>
          <w:rFonts w:ascii="Times New Roman" w:hAnsi="Times New Roman"/>
          <w:sz w:val="28"/>
          <w:szCs w:val="28"/>
        </w:rPr>
        <w:t>Участник</w:t>
      </w:r>
      <w:r>
        <w:rPr>
          <w:rFonts w:ascii="Times New Roman" w:hAnsi="Times New Roman"/>
          <w:sz w:val="28"/>
          <w:szCs w:val="28"/>
        </w:rPr>
        <w:t xml:space="preserve"> правильно определяет театральные персонажи</w:t>
      </w:r>
      <w:r w:rsidRPr="00D04EEB">
        <w:rPr>
          <w:rFonts w:ascii="Times New Roman" w:hAnsi="Times New Roman"/>
          <w:sz w:val="28"/>
          <w:szCs w:val="28"/>
        </w:rPr>
        <w:t xml:space="preserve">. </w:t>
      </w:r>
      <w:r>
        <w:rPr>
          <w:rFonts w:ascii="Times New Roman" w:hAnsi="Times New Roman"/>
          <w:sz w:val="28"/>
          <w:szCs w:val="28"/>
        </w:rPr>
        <w:t>По 2 балла</w:t>
      </w:r>
      <w:r w:rsidRPr="00D04EEB">
        <w:rPr>
          <w:rFonts w:ascii="Times New Roman" w:hAnsi="Times New Roman"/>
          <w:sz w:val="28"/>
          <w:szCs w:val="28"/>
        </w:rPr>
        <w:t xml:space="preserve">. </w:t>
      </w:r>
      <w:r>
        <w:rPr>
          <w:rFonts w:ascii="Times New Roman" w:hAnsi="Times New Roman"/>
          <w:sz w:val="28"/>
          <w:szCs w:val="28"/>
        </w:rPr>
        <w:t>Всего 4 балла.</w:t>
      </w:r>
    </w:p>
    <w:p w:rsidR="0021064B" w:rsidRDefault="0021064B" w:rsidP="0021064B">
      <w:pPr>
        <w:pStyle w:val="a6"/>
        <w:numPr>
          <w:ilvl w:val="0"/>
          <w:numId w:val="8"/>
        </w:numPr>
        <w:spacing w:after="200" w:line="276" w:lineRule="auto"/>
        <w:jc w:val="both"/>
        <w:rPr>
          <w:rFonts w:ascii="Times New Roman" w:hAnsi="Times New Roman"/>
          <w:sz w:val="28"/>
          <w:szCs w:val="28"/>
        </w:rPr>
      </w:pPr>
      <w:r>
        <w:rPr>
          <w:rFonts w:ascii="Times New Roman" w:hAnsi="Times New Roman"/>
          <w:sz w:val="28"/>
          <w:szCs w:val="28"/>
        </w:rPr>
        <w:t>Называет и описывает их костюмы, атрибуты, роли. По 1 баллу за каждую позицию. Всего 6 баллов.</w:t>
      </w:r>
    </w:p>
    <w:p w:rsidR="0021064B" w:rsidRDefault="0021064B" w:rsidP="0021064B">
      <w:pPr>
        <w:pStyle w:val="a6"/>
        <w:numPr>
          <w:ilvl w:val="0"/>
          <w:numId w:val="8"/>
        </w:numPr>
        <w:spacing w:after="200" w:line="276" w:lineRule="auto"/>
        <w:jc w:val="both"/>
        <w:rPr>
          <w:rFonts w:ascii="Times New Roman" w:hAnsi="Times New Roman"/>
          <w:sz w:val="28"/>
          <w:szCs w:val="28"/>
        </w:rPr>
      </w:pPr>
      <w:r>
        <w:rPr>
          <w:rFonts w:ascii="Times New Roman" w:hAnsi="Times New Roman"/>
          <w:sz w:val="28"/>
          <w:szCs w:val="28"/>
        </w:rPr>
        <w:t>Называет картину Сезанна и правильно указывает ее номер в ряду. 3 балла.</w:t>
      </w:r>
    </w:p>
    <w:p w:rsidR="0021064B" w:rsidRDefault="0021064B" w:rsidP="0021064B">
      <w:pPr>
        <w:pStyle w:val="a6"/>
        <w:numPr>
          <w:ilvl w:val="0"/>
          <w:numId w:val="8"/>
        </w:numPr>
        <w:spacing w:after="200" w:line="276" w:lineRule="auto"/>
        <w:jc w:val="both"/>
        <w:rPr>
          <w:rFonts w:ascii="Times New Roman" w:hAnsi="Times New Roman"/>
          <w:sz w:val="28"/>
          <w:szCs w:val="28"/>
        </w:rPr>
      </w:pPr>
      <w:r>
        <w:rPr>
          <w:rFonts w:ascii="Times New Roman" w:hAnsi="Times New Roman"/>
          <w:sz w:val="28"/>
          <w:szCs w:val="28"/>
        </w:rPr>
        <w:t>Называет имя персонажа в картине, ее порядковый номер в ряду, имя автора картины и течение в живописи, созданное им.</w:t>
      </w:r>
      <w:r w:rsidR="00F923BE">
        <w:rPr>
          <w:rFonts w:ascii="Times New Roman" w:hAnsi="Times New Roman"/>
          <w:sz w:val="28"/>
          <w:szCs w:val="28"/>
        </w:rPr>
        <w:t xml:space="preserve"> Всего 6 баллов.</w:t>
      </w:r>
    </w:p>
    <w:p w:rsidR="00F923BE" w:rsidRDefault="00F923BE" w:rsidP="0021064B">
      <w:pPr>
        <w:pStyle w:val="a6"/>
        <w:numPr>
          <w:ilvl w:val="0"/>
          <w:numId w:val="8"/>
        </w:numPr>
        <w:spacing w:after="200" w:line="276" w:lineRule="auto"/>
        <w:jc w:val="both"/>
        <w:rPr>
          <w:rFonts w:ascii="Times New Roman" w:hAnsi="Times New Roman"/>
          <w:sz w:val="28"/>
          <w:szCs w:val="28"/>
        </w:rPr>
      </w:pPr>
      <w:r>
        <w:rPr>
          <w:rFonts w:ascii="Times New Roman" w:hAnsi="Times New Roman"/>
          <w:sz w:val="28"/>
          <w:szCs w:val="28"/>
        </w:rPr>
        <w:t xml:space="preserve">Указывает периоды в творчестве Пикассо, правильно отмечает порядковые номера картин, относящиеся к тому или иному периоду. </w:t>
      </w:r>
      <w:proofErr w:type="gramStart"/>
      <w:r>
        <w:rPr>
          <w:rFonts w:ascii="Times New Roman" w:hAnsi="Times New Roman"/>
          <w:sz w:val="28"/>
          <w:szCs w:val="28"/>
        </w:rPr>
        <w:t>Максимальное</w:t>
      </w:r>
      <w:proofErr w:type="gramEnd"/>
      <w:r>
        <w:rPr>
          <w:rFonts w:ascii="Times New Roman" w:hAnsi="Times New Roman"/>
          <w:sz w:val="28"/>
          <w:szCs w:val="28"/>
        </w:rPr>
        <w:t xml:space="preserve"> 8 баллов.</w:t>
      </w:r>
    </w:p>
    <w:p w:rsidR="00F923BE" w:rsidRDefault="00F923BE" w:rsidP="0021064B">
      <w:pPr>
        <w:pStyle w:val="a6"/>
        <w:numPr>
          <w:ilvl w:val="0"/>
          <w:numId w:val="8"/>
        </w:numPr>
        <w:spacing w:after="200" w:line="276" w:lineRule="auto"/>
        <w:jc w:val="both"/>
        <w:rPr>
          <w:rFonts w:ascii="Times New Roman" w:hAnsi="Times New Roman"/>
          <w:sz w:val="28"/>
          <w:szCs w:val="28"/>
        </w:rPr>
      </w:pPr>
      <w:r>
        <w:rPr>
          <w:rFonts w:ascii="Times New Roman" w:hAnsi="Times New Roman"/>
          <w:sz w:val="28"/>
          <w:szCs w:val="28"/>
        </w:rPr>
        <w:t>Указывает авторов и названия других картин. Всего 4 балла.</w:t>
      </w:r>
    </w:p>
    <w:p w:rsidR="0021064B" w:rsidRDefault="00F923BE" w:rsidP="0021064B">
      <w:pPr>
        <w:pStyle w:val="a6"/>
        <w:numPr>
          <w:ilvl w:val="0"/>
          <w:numId w:val="8"/>
        </w:numPr>
        <w:spacing w:after="200" w:line="276" w:lineRule="auto"/>
        <w:jc w:val="both"/>
        <w:rPr>
          <w:rFonts w:ascii="Times New Roman" w:hAnsi="Times New Roman"/>
          <w:sz w:val="28"/>
          <w:szCs w:val="28"/>
        </w:rPr>
      </w:pPr>
      <w:r>
        <w:rPr>
          <w:rFonts w:ascii="Times New Roman" w:hAnsi="Times New Roman"/>
          <w:sz w:val="28"/>
          <w:szCs w:val="28"/>
        </w:rPr>
        <w:t>Участник называет фильм, литературное произведение, имя автора произведения и имена геро</w:t>
      </w:r>
      <w:r w:rsidR="00D36A71">
        <w:rPr>
          <w:rFonts w:ascii="Times New Roman" w:hAnsi="Times New Roman"/>
          <w:sz w:val="28"/>
          <w:szCs w:val="28"/>
        </w:rPr>
        <w:t>ев</w:t>
      </w:r>
      <w:r>
        <w:rPr>
          <w:rFonts w:ascii="Times New Roman" w:hAnsi="Times New Roman"/>
          <w:sz w:val="28"/>
          <w:szCs w:val="28"/>
        </w:rPr>
        <w:t xml:space="preserve"> фильма.</w:t>
      </w:r>
      <w:r w:rsidR="0021064B">
        <w:rPr>
          <w:rFonts w:ascii="Times New Roman" w:hAnsi="Times New Roman"/>
          <w:sz w:val="28"/>
          <w:szCs w:val="28"/>
        </w:rPr>
        <w:t>1 балл</w:t>
      </w:r>
      <w:r>
        <w:rPr>
          <w:rFonts w:ascii="Times New Roman" w:hAnsi="Times New Roman"/>
          <w:sz w:val="28"/>
          <w:szCs w:val="28"/>
        </w:rPr>
        <w:t xml:space="preserve"> за каждую позицию</w:t>
      </w:r>
      <w:r w:rsidR="0021064B">
        <w:rPr>
          <w:rFonts w:ascii="Times New Roman" w:hAnsi="Times New Roman"/>
          <w:sz w:val="28"/>
          <w:szCs w:val="28"/>
        </w:rPr>
        <w:t xml:space="preserve">. </w:t>
      </w:r>
      <w:proofErr w:type="gramStart"/>
      <w:r>
        <w:rPr>
          <w:rFonts w:ascii="Times New Roman" w:hAnsi="Times New Roman"/>
          <w:sz w:val="28"/>
          <w:szCs w:val="28"/>
        </w:rPr>
        <w:t>Максимальное</w:t>
      </w:r>
      <w:proofErr w:type="gramEnd"/>
      <w:r>
        <w:rPr>
          <w:rFonts w:ascii="Times New Roman" w:hAnsi="Times New Roman"/>
          <w:sz w:val="28"/>
          <w:szCs w:val="28"/>
        </w:rPr>
        <w:t xml:space="preserve"> 12</w:t>
      </w:r>
      <w:r w:rsidR="0021064B">
        <w:rPr>
          <w:rFonts w:ascii="Times New Roman" w:hAnsi="Times New Roman"/>
          <w:sz w:val="28"/>
          <w:szCs w:val="28"/>
        </w:rPr>
        <w:t xml:space="preserve"> баллов.</w:t>
      </w:r>
    </w:p>
    <w:p w:rsidR="00F923BE" w:rsidRPr="00AF5FDE" w:rsidRDefault="00F923BE" w:rsidP="00F923BE">
      <w:pPr>
        <w:pStyle w:val="a6"/>
        <w:numPr>
          <w:ilvl w:val="0"/>
          <w:numId w:val="8"/>
        </w:numPr>
        <w:spacing w:after="200" w:line="276" w:lineRule="auto"/>
        <w:jc w:val="both"/>
        <w:rPr>
          <w:rFonts w:ascii="Times New Roman" w:hAnsi="Times New Roman"/>
          <w:sz w:val="28"/>
          <w:szCs w:val="28"/>
        </w:rPr>
      </w:pPr>
      <w:r>
        <w:rPr>
          <w:rFonts w:ascii="Times New Roman" w:hAnsi="Times New Roman"/>
          <w:sz w:val="28"/>
          <w:szCs w:val="28"/>
        </w:rPr>
        <w:t xml:space="preserve">Не допускает ошибок в написании имён. 1 балл. </w:t>
      </w:r>
      <w:proofErr w:type="gramStart"/>
      <w:r>
        <w:rPr>
          <w:rFonts w:ascii="Times New Roman" w:hAnsi="Times New Roman"/>
          <w:sz w:val="28"/>
          <w:szCs w:val="28"/>
        </w:rPr>
        <w:t>Максимальное</w:t>
      </w:r>
      <w:proofErr w:type="gramEnd"/>
      <w:r>
        <w:rPr>
          <w:rFonts w:ascii="Times New Roman" w:hAnsi="Times New Roman"/>
          <w:sz w:val="28"/>
          <w:szCs w:val="28"/>
        </w:rPr>
        <w:t xml:space="preserve"> 10 баллов.</w:t>
      </w:r>
    </w:p>
    <w:p w:rsidR="0021064B" w:rsidRPr="00F923BE" w:rsidRDefault="00F923BE" w:rsidP="00F923BE">
      <w:pPr>
        <w:pStyle w:val="a6"/>
        <w:ind w:left="-632" w:firstLine="992"/>
        <w:jc w:val="both"/>
        <w:rPr>
          <w:rFonts w:ascii="Times New Roman" w:hAnsi="Times New Roman"/>
          <w:b/>
          <w:sz w:val="28"/>
          <w:szCs w:val="28"/>
        </w:rPr>
      </w:pPr>
      <w:r>
        <w:rPr>
          <w:rFonts w:ascii="Times New Roman" w:hAnsi="Times New Roman"/>
          <w:b/>
          <w:sz w:val="28"/>
          <w:szCs w:val="28"/>
        </w:rPr>
        <w:t>Максимальн</w:t>
      </w:r>
      <w:r w:rsidR="0021064B" w:rsidRPr="00D40C84">
        <w:rPr>
          <w:rFonts w:ascii="Times New Roman" w:hAnsi="Times New Roman"/>
          <w:b/>
          <w:sz w:val="28"/>
          <w:szCs w:val="28"/>
        </w:rPr>
        <w:t>ая</w:t>
      </w:r>
      <w:r>
        <w:rPr>
          <w:rFonts w:ascii="Times New Roman" w:hAnsi="Times New Roman"/>
          <w:b/>
          <w:sz w:val="28"/>
          <w:szCs w:val="28"/>
        </w:rPr>
        <w:t xml:space="preserve"> оценка 53</w:t>
      </w:r>
      <w:r w:rsidR="0021064B" w:rsidRPr="00D40C84">
        <w:rPr>
          <w:rFonts w:ascii="Times New Roman" w:hAnsi="Times New Roman"/>
          <w:b/>
          <w:sz w:val="28"/>
          <w:szCs w:val="28"/>
        </w:rPr>
        <w:t xml:space="preserve"> балл</w:t>
      </w:r>
      <w:r>
        <w:rPr>
          <w:rFonts w:ascii="Times New Roman" w:hAnsi="Times New Roman"/>
          <w:b/>
          <w:sz w:val="28"/>
          <w:szCs w:val="28"/>
        </w:rPr>
        <w:t>а</w:t>
      </w:r>
      <w:r w:rsidR="0021064B" w:rsidRPr="00D40C84">
        <w:rPr>
          <w:rFonts w:ascii="Times New Roman" w:hAnsi="Times New Roman"/>
          <w:b/>
          <w:sz w:val="28"/>
          <w:szCs w:val="28"/>
        </w:rPr>
        <w:t>.</w:t>
      </w:r>
    </w:p>
    <w:p w:rsidR="00AE1B84" w:rsidRPr="00AE1B84" w:rsidRDefault="002C0461" w:rsidP="00AE1B84">
      <w:pPr>
        <w:pStyle w:val="a7"/>
        <w:jc w:val="both"/>
        <w:rPr>
          <w:i/>
          <w:sz w:val="28"/>
          <w:szCs w:val="28"/>
        </w:rPr>
      </w:pPr>
      <w:r w:rsidRPr="002D4F1B">
        <w:rPr>
          <w:b/>
          <w:sz w:val="28"/>
          <w:szCs w:val="28"/>
        </w:rPr>
        <w:t>Задание 2</w:t>
      </w:r>
      <w:r w:rsidR="00AE1B84">
        <w:rPr>
          <w:sz w:val="28"/>
          <w:szCs w:val="28"/>
        </w:rPr>
        <w:t xml:space="preserve">. </w:t>
      </w:r>
      <w:r w:rsidR="00AE1B84" w:rsidRPr="00AE1B84">
        <w:rPr>
          <w:i/>
          <w:sz w:val="28"/>
          <w:szCs w:val="28"/>
        </w:rPr>
        <w:t>Ответ:</w:t>
      </w:r>
    </w:p>
    <w:tbl>
      <w:tblPr>
        <w:tblW w:w="9555"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3086"/>
        <w:gridCol w:w="5985"/>
      </w:tblGrid>
      <w:tr w:rsidR="002D4F1B" w:rsidRPr="009E46A1" w:rsidTr="002D4F1B">
        <w:trPr>
          <w:trHeight w:val="399"/>
        </w:trPr>
        <w:tc>
          <w:tcPr>
            <w:tcW w:w="236" w:type="dxa"/>
          </w:tcPr>
          <w:p w:rsidR="002D4F1B" w:rsidRPr="002D4F1B" w:rsidRDefault="002D4F1B" w:rsidP="0012116A">
            <w:pPr>
              <w:rPr>
                <w:rFonts w:ascii="Times New Roman" w:hAnsi="Times New Roman"/>
                <w:sz w:val="28"/>
                <w:szCs w:val="28"/>
              </w:rPr>
            </w:pPr>
            <w:r w:rsidRPr="002D4F1B">
              <w:rPr>
                <w:rFonts w:ascii="Times New Roman" w:hAnsi="Times New Roman"/>
                <w:sz w:val="28"/>
                <w:szCs w:val="28"/>
              </w:rPr>
              <w:t>№</w:t>
            </w:r>
          </w:p>
        </w:tc>
        <w:tc>
          <w:tcPr>
            <w:tcW w:w="3140" w:type="dxa"/>
          </w:tcPr>
          <w:p w:rsidR="002D4F1B" w:rsidRPr="002D4F1B" w:rsidRDefault="002D4F1B" w:rsidP="0012116A">
            <w:pPr>
              <w:jc w:val="center"/>
              <w:rPr>
                <w:rFonts w:ascii="Times New Roman" w:hAnsi="Times New Roman" w:cs="Times New Roman"/>
              </w:rPr>
            </w:pPr>
            <w:r w:rsidRPr="002D4F1B">
              <w:rPr>
                <w:rFonts w:ascii="Times New Roman" w:hAnsi="Times New Roman" w:cs="Times New Roman"/>
              </w:rPr>
              <w:t>Автор</w:t>
            </w:r>
          </w:p>
        </w:tc>
        <w:tc>
          <w:tcPr>
            <w:tcW w:w="6179" w:type="dxa"/>
          </w:tcPr>
          <w:p w:rsidR="002D4F1B" w:rsidRPr="002D4F1B" w:rsidRDefault="002D4F1B" w:rsidP="0012116A">
            <w:pPr>
              <w:jc w:val="center"/>
              <w:rPr>
                <w:rFonts w:ascii="Times New Roman" w:hAnsi="Times New Roman" w:cs="Times New Roman"/>
              </w:rPr>
            </w:pPr>
            <w:r w:rsidRPr="002D4F1B">
              <w:rPr>
                <w:rFonts w:ascii="Times New Roman" w:hAnsi="Times New Roman" w:cs="Times New Roman"/>
              </w:rPr>
              <w:t>Название произведения</w:t>
            </w:r>
          </w:p>
        </w:tc>
      </w:tr>
      <w:tr w:rsidR="002D4F1B" w:rsidRPr="009E46A1" w:rsidTr="002D4F1B">
        <w:trPr>
          <w:trHeight w:val="377"/>
        </w:trPr>
        <w:tc>
          <w:tcPr>
            <w:tcW w:w="236" w:type="dxa"/>
          </w:tcPr>
          <w:p w:rsidR="002D4F1B" w:rsidRPr="009E46A1" w:rsidRDefault="002D4F1B" w:rsidP="0012116A">
            <w:pPr>
              <w:rPr>
                <w:rFonts w:ascii="Times New Roman" w:hAnsi="Times New Roman"/>
                <w:sz w:val="28"/>
                <w:szCs w:val="28"/>
              </w:rPr>
            </w:pPr>
            <w:r w:rsidRPr="009E46A1">
              <w:rPr>
                <w:rFonts w:ascii="Times New Roman" w:hAnsi="Times New Roman"/>
                <w:sz w:val="28"/>
                <w:szCs w:val="28"/>
              </w:rPr>
              <w:t>1.</w:t>
            </w:r>
          </w:p>
        </w:tc>
        <w:tc>
          <w:tcPr>
            <w:tcW w:w="3140" w:type="dxa"/>
          </w:tcPr>
          <w:p w:rsidR="002D4F1B" w:rsidRPr="006778C5" w:rsidRDefault="002D4F1B" w:rsidP="0012116A">
            <w:pPr>
              <w:rPr>
                <w:rFonts w:ascii="Times New Roman" w:hAnsi="Times New Roman" w:cs="Times New Roman"/>
                <w:sz w:val="28"/>
                <w:szCs w:val="28"/>
              </w:rPr>
            </w:pPr>
            <w:r w:rsidRPr="006778C5">
              <w:rPr>
                <w:rStyle w:val="st"/>
                <w:rFonts w:ascii="Times New Roman" w:hAnsi="Times New Roman" w:cs="Times New Roman"/>
                <w:sz w:val="28"/>
                <w:szCs w:val="28"/>
              </w:rPr>
              <w:t xml:space="preserve">Джек </w:t>
            </w:r>
            <w:r w:rsidRPr="002D4F1B">
              <w:rPr>
                <w:rStyle w:val="st"/>
                <w:rFonts w:ascii="Times New Roman" w:hAnsi="Times New Roman" w:cs="Times New Roman"/>
                <w:b/>
                <w:sz w:val="28"/>
                <w:szCs w:val="28"/>
              </w:rPr>
              <w:t>Лондон</w:t>
            </w:r>
          </w:p>
          <w:p w:rsidR="002D4F1B" w:rsidRPr="006778C5" w:rsidRDefault="002D4F1B" w:rsidP="0012116A">
            <w:pPr>
              <w:rPr>
                <w:rFonts w:ascii="Times New Roman" w:hAnsi="Times New Roman" w:cs="Times New Roman"/>
                <w:sz w:val="28"/>
                <w:szCs w:val="28"/>
              </w:rPr>
            </w:pPr>
          </w:p>
        </w:tc>
        <w:tc>
          <w:tcPr>
            <w:tcW w:w="6179" w:type="dxa"/>
          </w:tcPr>
          <w:p w:rsidR="002D4F1B" w:rsidRPr="006778C5" w:rsidRDefault="002D4F1B" w:rsidP="0012116A">
            <w:pPr>
              <w:rPr>
                <w:rFonts w:ascii="Times New Roman" w:hAnsi="Times New Roman" w:cs="Times New Roman"/>
                <w:sz w:val="28"/>
                <w:szCs w:val="28"/>
              </w:rPr>
            </w:pPr>
            <w:r w:rsidRPr="002D4F1B">
              <w:rPr>
                <w:rStyle w:val="c5"/>
                <w:rFonts w:ascii="Times New Roman" w:hAnsi="Times New Roman" w:cs="Times New Roman"/>
                <w:b/>
                <w:sz w:val="28"/>
                <w:szCs w:val="28"/>
              </w:rPr>
              <w:t>«Любовь к жизни» (Г),</w:t>
            </w:r>
            <w:r w:rsidRPr="006778C5">
              <w:rPr>
                <w:rStyle w:val="c5"/>
                <w:rFonts w:ascii="Times New Roman" w:hAnsi="Times New Roman" w:cs="Times New Roman"/>
                <w:sz w:val="28"/>
                <w:szCs w:val="28"/>
              </w:rPr>
              <w:t xml:space="preserve"> «Морской волк», «Зов предков»</w:t>
            </w:r>
          </w:p>
        </w:tc>
      </w:tr>
      <w:tr w:rsidR="002D4F1B" w:rsidRPr="009E46A1" w:rsidTr="002D4F1B">
        <w:trPr>
          <w:trHeight w:val="377"/>
        </w:trPr>
        <w:tc>
          <w:tcPr>
            <w:tcW w:w="236" w:type="dxa"/>
          </w:tcPr>
          <w:p w:rsidR="002D4F1B" w:rsidRPr="009E46A1" w:rsidRDefault="002D4F1B" w:rsidP="0012116A">
            <w:pPr>
              <w:rPr>
                <w:rFonts w:ascii="Times New Roman" w:hAnsi="Times New Roman"/>
                <w:sz w:val="28"/>
                <w:szCs w:val="28"/>
              </w:rPr>
            </w:pPr>
            <w:r w:rsidRPr="009E46A1">
              <w:rPr>
                <w:rFonts w:ascii="Times New Roman" w:hAnsi="Times New Roman"/>
                <w:sz w:val="28"/>
                <w:szCs w:val="28"/>
              </w:rPr>
              <w:t>2.</w:t>
            </w:r>
          </w:p>
        </w:tc>
        <w:tc>
          <w:tcPr>
            <w:tcW w:w="3140" w:type="dxa"/>
          </w:tcPr>
          <w:p w:rsidR="002D4F1B" w:rsidRPr="006778C5" w:rsidRDefault="002D4F1B" w:rsidP="0012116A">
            <w:pPr>
              <w:rPr>
                <w:rFonts w:ascii="Times New Roman" w:hAnsi="Times New Roman" w:cs="Times New Roman"/>
                <w:sz w:val="28"/>
                <w:szCs w:val="28"/>
              </w:rPr>
            </w:pPr>
            <w:r w:rsidRPr="006778C5">
              <w:rPr>
                <w:rFonts w:ascii="Times New Roman" w:hAnsi="Times New Roman" w:cs="Times New Roman"/>
                <w:sz w:val="28"/>
                <w:szCs w:val="28"/>
              </w:rPr>
              <w:t xml:space="preserve">Анна Андреевна </w:t>
            </w:r>
            <w:r w:rsidRPr="002D4F1B">
              <w:rPr>
                <w:rFonts w:ascii="Times New Roman" w:hAnsi="Times New Roman" w:cs="Times New Roman"/>
                <w:b/>
                <w:sz w:val="28"/>
                <w:szCs w:val="28"/>
              </w:rPr>
              <w:t>Ахматова</w:t>
            </w:r>
          </w:p>
        </w:tc>
        <w:tc>
          <w:tcPr>
            <w:tcW w:w="6179" w:type="dxa"/>
          </w:tcPr>
          <w:p w:rsidR="002D4F1B" w:rsidRPr="006778C5" w:rsidRDefault="002D4F1B" w:rsidP="002D4F1B">
            <w:pPr>
              <w:jc w:val="both"/>
              <w:rPr>
                <w:rFonts w:ascii="Times New Roman" w:hAnsi="Times New Roman" w:cs="Times New Roman"/>
                <w:sz w:val="28"/>
                <w:szCs w:val="28"/>
              </w:rPr>
            </w:pPr>
            <w:r w:rsidRPr="002D4F1B">
              <w:rPr>
                <w:rFonts w:ascii="Times New Roman" w:hAnsi="Times New Roman" w:cs="Times New Roman"/>
                <w:b/>
                <w:sz w:val="28"/>
                <w:szCs w:val="28"/>
                <w:u w:val="single"/>
              </w:rPr>
              <w:t>«Реквием» (Д),</w:t>
            </w:r>
            <w:r w:rsidRPr="006778C5">
              <w:rPr>
                <w:rFonts w:ascii="Times New Roman" w:hAnsi="Times New Roman" w:cs="Times New Roman"/>
                <w:sz w:val="28"/>
                <w:szCs w:val="28"/>
              </w:rPr>
              <w:t xml:space="preserve"> «Мне голос был…», «Бывает так – какая-то истома</w:t>
            </w:r>
          </w:p>
        </w:tc>
      </w:tr>
      <w:tr w:rsidR="002D4F1B" w:rsidRPr="009E46A1" w:rsidTr="002D4F1B">
        <w:trPr>
          <w:trHeight w:val="399"/>
        </w:trPr>
        <w:tc>
          <w:tcPr>
            <w:tcW w:w="236" w:type="dxa"/>
          </w:tcPr>
          <w:p w:rsidR="002D4F1B" w:rsidRPr="009E46A1" w:rsidRDefault="002D4F1B" w:rsidP="0012116A">
            <w:pPr>
              <w:rPr>
                <w:rFonts w:ascii="Times New Roman" w:hAnsi="Times New Roman"/>
                <w:sz w:val="28"/>
                <w:szCs w:val="28"/>
              </w:rPr>
            </w:pPr>
            <w:r w:rsidRPr="009E46A1">
              <w:rPr>
                <w:rFonts w:ascii="Times New Roman" w:hAnsi="Times New Roman"/>
                <w:sz w:val="28"/>
                <w:szCs w:val="28"/>
              </w:rPr>
              <w:t>3.</w:t>
            </w:r>
          </w:p>
        </w:tc>
        <w:tc>
          <w:tcPr>
            <w:tcW w:w="3140" w:type="dxa"/>
          </w:tcPr>
          <w:p w:rsidR="002D4F1B" w:rsidRDefault="002D4F1B" w:rsidP="002D4F1B">
            <w:pPr>
              <w:jc w:val="center"/>
              <w:rPr>
                <w:rFonts w:ascii="Times New Roman" w:hAnsi="Times New Roman" w:cs="Times New Roman"/>
                <w:sz w:val="28"/>
                <w:szCs w:val="28"/>
              </w:rPr>
            </w:pPr>
            <w:r w:rsidRPr="006778C5">
              <w:rPr>
                <w:rFonts w:ascii="Times New Roman" w:hAnsi="Times New Roman" w:cs="Times New Roman"/>
                <w:sz w:val="28"/>
                <w:szCs w:val="28"/>
              </w:rPr>
              <w:t>Михаил Александрович</w:t>
            </w:r>
          </w:p>
          <w:p w:rsidR="002D4F1B" w:rsidRPr="006778C5" w:rsidRDefault="002D4F1B" w:rsidP="002D4F1B">
            <w:pPr>
              <w:rPr>
                <w:rFonts w:ascii="Times New Roman" w:hAnsi="Times New Roman" w:cs="Times New Roman"/>
                <w:sz w:val="28"/>
                <w:szCs w:val="28"/>
              </w:rPr>
            </w:pPr>
            <w:r w:rsidRPr="002D4F1B">
              <w:rPr>
                <w:rFonts w:ascii="Times New Roman" w:hAnsi="Times New Roman" w:cs="Times New Roman"/>
                <w:b/>
                <w:sz w:val="28"/>
                <w:szCs w:val="28"/>
              </w:rPr>
              <w:t>Шолохов</w:t>
            </w:r>
          </w:p>
        </w:tc>
        <w:tc>
          <w:tcPr>
            <w:tcW w:w="6179" w:type="dxa"/>
          </w:tcPr>
          <w:p w:rsidR="002D4F1B" w:rsidRPr="006778C5" w:rsidRDefault="002D4F1B" w:rsidP="002D4F1B">
            <w:pPr>
              <w:jc w:val="both"/>
              <w:rPr>
                <w:rFonts w:ascii="Times New Roman" w:hAnsi="Times New Roman" w:cs="Times New Roman"/>
                <w:sz w:val="28"/>
                <w:szCs w:val="28"/>
              </w:rPr>
            </w:pPr>
            <w:r>
              <w:rPr>
                <w:rFonts w:ascii="Times New Roman" w:hAnsi="Times New Roman" w:cs="Times New Roman"/>
                <w:sz w:val="28"/>
                <w:szCs w:val="28"/>
              </w:rPr>
              <w:t xml:space="preserve">«Они сражались за Родину», </w:t>
            </w:r>
            <w:r w:rsidRPr="002D4F1B">
              <w:rPr>
                <w:rFonts w:ascii="Times New Roman" w:hAnsi="Times New Roman" w:cs="Times New Roman"/>
                <w:b/>
                <w:sz w:val="28"/>
                <w:szCs w:val="28"/>
                <w:u w:val="single"/>
              </w:rPr>
              <w:t>«Тихий Дон» (А)</w:t>
            </w:r>
          </w:p>
        </w:tc>
      </w:tr>
      <w:tr w:rsidR="002D4F1B" w:rsidRPr="009E46A1" w:rsidTr="002D4F1B">
        <w:trPr>
          <w:trHeight w:val="377"/>
        </w:trPr>
        <w:tc>
          <w:tcPr>
            <w:tcW w:w="236" w:type="dxa"/>
          </w:tcPr>
          <w:p w:rsidR="002D4F1B" w:rsidRPr="009E46A1" w:rsidRDefault="002D4F1B" w:rsidP="0012116A">
            <w:pPr>
              <w:rPr>
                <w:rFonts w:ascii="Times New Roman" w:hAnsi="Times New Roman"/>
                <w:sz w:val="28"/>
                <w:szCs w:val="28"/>
              </w:rPr>
            </w:pPr>
            <w:r w:rsidRPr="009E46A1">
              <w:rPr>
                <w:rFonts w:ascii="Times New Roman" w:hAnsi="Times New Roman"/>
                <w:sz w:val="28"/>
                <w:szCs w:val="28"/>
              </w:rPr>
              <w:t>4.</w:t>
            </w:r>
          </w:p>
        </w:tc>
        <w:tc>
          <w:tcPr>
            <w:tcW w:w="3140" w:type="dxa"/>
          </w:tcPr>
          <w:p w:rsidR="002D4F1B" w:rsidRPr="006778C5" w:rsidRDefault="002D4F1B" w:rsidP="0012116A">
            <w:pPr>
              <w:rPr>
                <w:rFonts w:ascii="Times New Roman" w:hAnsi="Times New Roman" w:cs="Times New Roman"/>
                <w:sz w:val="28"/>
                <w:szCs w:val="28"/>
              </w:rPr>
            </w:pPr>
            <w:r w:rsidRPr="006778C5">
              <w:rPr>
                <w:rFonts w:ascii="Times New Roman" w:hAnsi="Times New Roman" w:cs="Times New Roman"/>
                <w:sz w:val="28"/>
                <w:szCs w:val="28"/>
              </w:rPr>
              <w:t xml:space="preserve">Владимир </w:t>
            </w:r>
            <w:r w:rsidRPr="006778C5">
              <w:rPr>
                <w:rFonts w:ascii="Times New Roman" w:hAnsi="Times New Roman" w:cs="Times New Roman"/>
                <w:sz w:val="28"/>
                <w:szCs w:val="28"/>
              </w:rPr>
              <w:lastRenderedPageBreak/>
              <w:t xml:space="preserve">Владимирович </w:t>
            </w:r>
            <w:r w:rsidRPr="002D4F1B">
              <w:rPr>
                <w:rFonts w:ascii="Times New Roman" w:hAnsi="Times New Roman" w:cs="Times New Roman"/>
                <w:b/>
                <w:sz w:val="28"/>
                <w:szCs w:val="28"/>
              </w:rPr>
              <w:t>Маяковский</w:t>
            </w:r>
          </w:p>
        </w:tc>
        <w:tc>
          <w:tcPr>
            <w:tcW w:w="6179" w:type="dxa"/>
          </w:tcPr>
          <w:p w:rsidR="002D4F1B" w:rsidRPr="006778C5" w:rsidRDefault="002D4F1B" w:rsidP="002D4F1B">
            <w:pPr>
              <w:jc w:val="both"/>
              <w:rPr>
                <w:rFonts w:ascii="Times New Roman" w:hAnsi="Times New Roman" w:cs="Times New Roman"/>
                <w:sz w:val="28"/>
                <w:szCs w:val="28"/>
              </w:rPr>
            </w:pPr>
            <w:r w:rsidRPr="006778C5">
              <w:rPr>
                <w:rFonts w:ascii="Times New Roman" w:hAnsi="Times New Roman" w:cs="Times New Roman"/>
                <w:sz w:val="28"/>
                <w:szCs w:val="28"/>
              </w:rPr>
              <w:lastRenderedPageBreak/>
              <w:t>«Про это», «</w:t>
            </w:r>
            <w:r w:rsidRPr="002D4F1B">
              <w:rPr>
                <w:rFonts w:ascii="Times New Roman" w:hAnsi="Times New Roman" w:cs="Times New Roman"/>
                <w:b/>
                <w:sz w:val="28"/>
                <w:szCs w:val="28"/>
                <w:u w:val="single"/>
              </w:rPr>
              <w:t>Облако в штанах» (В),</w:t>
            </w:r>
            <w:r w:rsidRPr="006778C5">
              <w:rPr>
                <w:rFonts w:ascii="Times New Roman" w:hAnsi="Times New Roman" w:cs="Times New Roman"/>
                <w:sz w:val="28"/>
                <w:szCs w:val="28"/>
              </w:rPr>
              <w:t xml:space="preserve"> «</w:t>
            </w:r>
            <w:r>
              <w:rPr>
                <w:rFonts w:ascii="Times New Roman" w:hAnsi="Times New Roman" w:cs="Times New Roman"/>
                <w:bCs/>
                <w:sz w:val="28"/>
                <w:szCs w:val="28"/>
              </w:rPr>
              <w:t xml:space="preserve">Стихи о </w:t>
            </w:r>
            <w:r>
              <w:rPr>
                <w:rFonts w:ascii="Times New Roman" w:hAnsi="Times New Roman" w:cs="Times New Roman"/>
                <w:bCs/>
                <w:sz w:val="28"/>
                <w:szCs w:val="28"/>
              </w:rPr>
              <w:lastRenderedPageBreak/>
              <w:t>советском паспорте</w:t>
            </w:r>
            <w:r w:rsidRPr="006778C5">
              <w:rPr>
                <w:rFonts w:ascii="Times New Roman" w:hAnsi="Times New Roman" w:cs="Times New Roman"/>
                <w:bCs/>
                <w:sz w:val="28"/>
                <w:szCs w:val="28"/>
              </w:rPr>
              <w:t>»</w:t>
            </w:r>
          </w:p>
          <w:p w:rsidR="002D4F1B" w:rsidRPr="006778C5" w:rsidRDefault="002D4F1B" w:rsidP="002D4F1B">
            <w:pPr>
              <w:jc w:val="both"/>
              <w:rPr>
                <w:rFonts w:ascii="Times New Roman" w:hAnsi="Times New Roman" w:cs="Times New Roman"/>
                <w:sz w:val="28"/>
                <w:szCs w:val="28"/>
              </w:rPr>
            </w:pPr>
          </w:p>
        </w:tc>
      </w:tr>
      <w:tr w:rsidR="002D4F1B" w:rsidRPr="009E46A1" w:rsidTr="002D4F1B">
        <w:trPr>
          <w:trHeight w:val="377"/>
        </w:trPr>
        <w:tc>
          <w:tcPr>
            <w:tcW w:w="236" w:type="dxa"/>
          </w:tcPr>
          <w:p w:rsidR="002D4F1B" w:rsidRPr="009E46A1" w:rsidRDefault="002D4F1B" w:rsidP="0012116A">
            <w:pPr>
              <w:rPr>
                <w:rFonts w:ascii="Times New Roman" w:hAnsi="Times New Roman"/>
                <w:sz w:val="28"/>
                <w:szCs w:val="28"/>
              </w:rPr>
            </w:pPr>
            <w:r w:rsidRPr="009E46A1">
              <w:rPr>
                <w:rFonts w:ascii="Times New Roman" w:hAnsi="Times New Roman"/>
                <w:sz w:val="28"/>
                <w:szCs w:val="28"/>
              </w:rPr>
              <w:lastRenderedPageBreak/>
              <w:t>5.</w:t>
            </w:r>
          </w:p>
        </w:tc>
        <w:tc>
          <w:tcPr>
            <w:tcW w:w="3140" w:type="dxa"/>
          </w:tcPr>
          <w:p w:rsidR="002D4F1B" w:rsidRPr="006778C5" w:rsidRDefault="002D4F1B" w:rsidP="0012116A">
            <w:pPr>
              <w:rPr>
                <w:rFonts w:ascii="Times New Roman" w:hAnsi="Times New Roman" w:cs="Times New Roman"/>
                <w:sz w:val="28"/>
                <w:szCs w:val="28"/>
              </w:rPr>
            </w:pPr>
            <w:r w:rsidRPr="006778C5">
              <w:rPr>
                <w:rFonts w:ascii="Times New Roman" w:hAnsi="Times New Roman" w:cs="Times New Roman"/>
                <w:sz w:val="28"/>
                <w:szCs w:val="28"/>
              </w:rPr>
              <w:t xml:space="preserve">Александр Исаевич </w:t>
            </w:r>
            <w:r w:rsidRPr="002D4F1B">
              <w:rPr>
                <w:rFonts w:ascii="Times New Roman" w:hAnsi="Times New Roman" w:cs="Times New Roman"/>
                <w:b/>
                <w:sz w:val="28"/>
                <w:szCs w:val="28"/>
              </w:rPr>
              <w:t>Солженицын</w:t>
            </w:r>
          </w:p>
        </w:tc>
        <w:tc>
          <w:tcPr>
            <w:tcW w:w="6179" w:type="dxa"/>
          </w:tcPr>
          <w:p w:rsidR="002D4F1B" w:rsidRPr="006778C5" w:rsidRDefault="002D4F1B" w:rsidP="002D4F1B">
            <w:pPr>
              <w:jc w:val="both"/>
              <w:rPr>
                <w:rFonts w:ascii="Times New Roman" w:hAnsi="Times New Roman" w:cs="Times New Roman"/>
                <w:sz w:val="28"/>
                <w:szCs w:val="28"/>
              </w:rPr>
            </w:pPr>
            <w:r w:rsidRPr="006778C5">
              <w:rPr>
                <w:rStyle w:val="a8"/>
                <w:rFonts w:ascii="Times New Roman" w:hAnsi="Times New Roman" w:cs="Times New Roman"/>
                <w:b w:val="0"/>
                <w:sz w:val="28"/>
                <w:szCs w:val="28"/>
              </w:rPr>
              <w:t xml:space="preserve">«Красное колесо»,  </w:t>
            </w:r>
            <w:r w:rsidRPr="002D4F1B">
              <w:rPr>
                <w:rStyle w:val="a8"/>
                <w:rFonts w:ascii="Times New Roman" w:hAnsi="Times New Roman" w:cs="Times New Roman"/>
                <w:sz w:val="28"/>
                <w:szCs w:val="28"/>
                <w:u w:val="single"/>
              </w:rPr>
              <w:t>«Один день Ивана Денисовича»</w:t>
            </w:r>
            <w:r w:rsidRPr="002D4F1B">
              <w:rPr>
                <w:rStyle w:val="a8"/>
                <w:rFonts w:ascii="Times New Roman" w:hAnsi="Times New Roman" w:cs="Times New Roman"/>
                <w:sz w:val="28"/>
                <w:szCs w:val="28"/>
              </w:rPr>
              <w:t>(Е),</w:t>
            </w:r>
            <w:r w:rsidRPr="006778C5">
              <w:rPr>
                <w:rStyle w:val="a8"/>
                <w:rFonts w:ascii="Times New Roman" w:hAnsi="Times New Roman" w:cs="Times New Roman"/>
                <w:b w:val="0"/>
                <w:sz w:val="28"/>
                <w:szCs w:val="28"/>
              </w:rPr>
              <w:t xml:space="preserve"> «Архипелаг ГУЛАГ»</w:t>
            </w:r>
          </w:p>
        </w:tc>
      </w:tr>
      <w:tr w:rsidR="002D4F1B" w:rsidRPr="009E46A1" w:rsidTr="002D4F1B">
        <w:trPr>
          <w:trHeight w:val="399"/>
        </w:trPr>
        <w:tc>
          <w:tcPr>
            <w:tcW w:w="236" w:type="dxa"/>
          </w:tcPr>
          <w:p w:rsidR="002D4F1B" w:rsidRPr="009E46A1" w:rsidRDefault="002D4F1B" w:rsidP="0012116A">
            <w:pPr>
              <w:rPr>
                <w:rFonts w:ascii="Times New Roman" w:hAnsi="Times New Roman"/>
                <w:sz w:val="28"/>
                <w:szCs w:val="28"/>
              </w:rPr>
            </w:pPr>
            <w:r w:rsidRPr="009E46A1">
              <w:rPr>
                <w:rFonts w:ascii="Times New Roman" w:hAnsi="Times New Roman"/>
                <w:sz w:val="28"/>
                <w:szCs w:val="28"/>
              </w:rPr>
              <w:t>6.</w:t>
            </w:r>
          </w:p>
        </w:tc>
        <w:tc>
          <w:tcPr>
            <w:tcW w:w="3140" w:type="dxa"/>
          </w:tcPr>
          <w:p w:rsidR="002D4F1B" w:rsidRPr="006778C5" w:rsidRDefault="002D4F1B" w:rsidP="0012116A">
            <w:pPr>
              <w:rPr>
                <w:rFonts w:ascii="Times New Roman" w:hAnsi="Times New Roman" w:cs="Times New Roman"/>
                <w:sz w:val="28"/>
                <w:szCs w:val="28"/>
              </w:rPr>
            </w:pPr>
            <w:r w:rsidRPr="006778C5">
              <w:rPr>
                <w:rFonts w:ascii="Times New Roman" w:hAnsi="Times New Roman" w:cs="Times New Roman"/>
                <w:sz w:val="28"/>
                <w:szCs w:val="28"/>
              </w:rPr>
              <w:t xml:space="preserve">Эрнест Миллер </w:t>
            </w:r>
            <w:r w:rsidRPr="002D4F1B">
              <w:rPr>
                <w:rFonts w:ascii="Times New Roman" w:hAnsi="Times New Roman" w:cs="Times New Roman"/>
                <w:b/>
                <w:sz w:val="28"/>
                <w:szCs w:val="28"/>
              </w:rPr>
              <w:t>Хемингуэй</w:t>
            </w:r>
          </w:p>
        </w:tc>
        <w:tc>
          <w:tcPr>
            <w:tcW w:w="6179" w:type="dxa"/>
          </w:tcPr>
          <w:p w:rsidR="002D4F1B" w:rsidRPr="006778C5" w:rsidRDefault="002D4F1B" w:rsidP="002D4F1B">
            <w:pPr>
              <w:jc w:val="both"/>
              <w:rPr>
                <w:rFonts w:ascii="Times New Roman" w:hAnsi="Times New Roman" w:cs="Times New Roman"/>
                <w:sz w:val="28"/>
                <w:szCs w:val="28"/>
              </w:rPr>
            </w:pPr>
            <w:r>
              <w:rPr>
                <w:rFonts w:ascii="Times New Roman" w:hAnsi="Times New Roman" w:cs="Times New Roman"/>
                <w:sz w:val="28"/>
                <w:szCs w:val="28"/>
              </w:rPr>
              <w:t xml:space="preserve">«Прощай, оружие!», </w:t>
            </w:r>
            <w:r w:rsidRPr="002D4F1B">
              <w:rPr>
                <w:rFonts w:ascii="Times New Roman" w:hAnsi="Times New Roman" w:cs="Times New Roman"/>
                <w:b/>
                <w:sz w:val="28"/>
                <w:szCs w:val="28"/>
                <w:u w:val="single"/>
              </w:rPr>
              <w:t>«Старик и море» (Б)</w:t>
            </w:r>
          </w:p>
        </w:tc>
      </w:tr>
    </w:tbl>
    <w:p w:rsidR="002D4F1B" w:rsidRPr="00942275" w:rsidRDefault="002D4F1B" w:rsidP="002D4F1B">
      <w:pPr>
        <w:pStyle w:val="a6"/>
        <w:ind w:left="0"/>
        <w:jc w:val="both"/>
        <w:rPr>
          <w:rFonts w:ascii="Times New Roman" w:hAnsi="Times New Roman"/>
          <w:sz w:val="28"/>
          <w:szCs w:val="28"/>
        </w:rPr>
      </w:pPr>
    </w:p>
    <w:p w:rsidR="009A3330" w:rsidRDefault="009A3330" w:rsidP="005F644D">
      <w:pPr>
        <w:pStyle w:val="a6"/>
        <w:ind w:left="-632" w:firstLine="916"/>
        <w:jc w:val="both"/>
        <w:rPr>
          <w:rFonts w:ascii="Times New Roman" w:hAnsi="Times New Roman"/>
          <w:i/>
          <w:sz w:val="28"/>
          <w:szCs w:val="28"/>
        </w:rPr>
      </w:pPr>
    </w:p>
    <w:p w:rsidR="009A3330" w:rsidRDefault="009A3330" w:rsidP="005F644D">
      <w:pPr>
        <w:pStyle w:val="a6"/>
        <w:ind w:left="-632" w:firstLine="916"/>
        <w:jc w:val="both"/>
        <w:rPr>
          <w:rFonts w:ascii="Times New Roman" w:hAnsi="Times New Roman"/>
          <w:i/>
          <w:sz w:val="28"/>
          <w:szCs w:val="28"/>
        </w:rPr>
      </w:pPr>
    </w:p>
    <w:p w:rsidR="002D4F1B" w:rsidRDefault="002D4F1B" w:rsidP="005F644D">
      <w:pPr>
        <w:pStyle w:val="a6"/>
        <w:ind w:left="-632" w:firstLine="916"/>
        <w:jc w:val="both"/>
        <w:rPr>
          <w:rFonts w:ascii="Times New Roman" w:hAnsi="Times New Roman"/>
          <w:sz w:val="28"/>
          <w:szCs w:val="28"/>
        </w:rPr>
      </w:pPr>
      <w:r w:rsidRPr="00D04EEB">
        <w:rPr>
          <w:rFonts w:ascii="Times New Roman" w:hAnsi="Times New Roman"/>
          <w:i/>
          <w:sz w:val="28"/>
          <w:szCs w:val="28"/>
        </w:rPr>
        <w:t>Анализ ответа. Оценка</w:t>
      </w:r>
      <w:r w:rsidRPr="00D04EEB">
        <w:rPr>
          <w:rFonts w:ascii="Times New Roman" w:hAnsi="Times New Roman"/>
          <w:sz w:val="28"/>
          <w:szCs w:val="28"/>
        </w:rPr>
        <w:t xml:space="preserve">. </w:t>
      </w:r>
    </w:p>
    <w:p w:rsidR="002D4F1B" w:rsidRPr="00BD2C0C" w:rsidRDefault="002D4F1B" w:rsidP="00BD2C0C">
      <w:pPr>
        <w:pStyle w:val="a6"/>
        <w:numPr>
          <w:ilvl w:val="0"/>
          <w:numId w:val="16"/>
        </w:numPr>
        <w:spacing w:after="200" w:line="276" w:lineRule="auto"/>
        <w:jc w:val="both"/>
        <w:rPr>
          <w:rFonts w:ascii="Times New Roman" w:hAnsi="Times New Roman"/>
          <w:sz w:val="28"/>
          <w:szCs w:val="28"/>
        </w:rPr>
      </w:pPr>
      <w:r w:rsidRPr="00BD2C0C">
        <w:rPr>
          <w:rFonts w:ascii="Times New Roman" w:hAnsi="Times New Roman"/>
          <w:sz w:val="28"/>
          <w:szCs w:val="28"/>
        </w:rPr>
        <w:t>Участник правильно определяет литературных деятелей. 2 балла. Всего 12 баллов.</w:t>
      </w:r>
    </w:p>
    <w:p w:rsidR="002D4F1B" w:rsidRPr="00AF5FDE" w:rsidRDefault="002D4F1B" w:rsidP="00BD2C0C">
      <w:pPr>
        <w:pStyle w:val="a6"/>
        <w:numPr>
          <w:ilvl w:val="0"/>
          <w:numId w:val="16"/>
        </w:numPr>
        <w:spacing w:after="200" w:line="276" w:lineRule="auto"/>
        <w:jc w:val="both"/>
        <w:rPr>
          <w:rFonts w:ascii="Times New Roman" w:hAnsi="Times New Roman"/>
          <w:sz w:val="28"/>
          <w:szCs w:val="28"/>
        </w:rPr>
      </w:pPr>
      <w:r>
        <w:rPr>
          <w:rFonts w:ascii="Times New Roman" w:hAnsi="Times New Roman"/>
          <w:sz w:val="28"/>
          <w:szCs w:val="28"/>
        </w:rPr>
        <w:t>Не допускает ошибок в написании имён. 1 балл. Всего 6 баллов.</w:t>
      </w:r>
    </w:p>
    <w:p w:rsidR="002D4F1B" w:rsidRDefault="002D4F1B" w:rsidP="00BD2C0C">
      <w:pPr>
        <w:pStyle w:val="a6"/>
        <w:numPr>
          <w:ilvl w:val="0"/>
          <w:numId w:val="16"/>
        </w:numPr>
        <w:spacing w:after="200" w:line="276" w:lineRule="auto"/>
        <w:jc w:val="both"/>
        <w:rPr>
          <w:rFonts w:ascii="Times New Roman" w:hAnsi="Times New Roman"/>
          <w:sz w:val="28"/>
          <w:szCs w:val="28"/>
        </w:rPr>
      </w:pPr>
      <w:r>
        <w:rPr>
          <w:rFonts w:ascii="Times New Roman" w:hAnsi="Times New Roman"/>
          <w:sz w:val="28"/>
          <w:szCs w:val="28"/>
        </w:rPr>
        <w:t>Участник правильно соотносит автора с его произведениями. 1 балл. Всего 16 баллов.</w:t>
      </w:r>
    </w:p>
    <w:p w:rsidR="002D4F1B" w:rsidRPr="00D40C84" w:rsidRDefault="002D4F1B" w:rsidP="00BD2C0C">
      <w:pPr>
        <w:pStyle w:val="a6"/>
        <w:numPr>
          <w:ilvl w:val="0"/>
          <w:numId w:val="16"/>
        </w:numPr>
        <w:spacing w:after="200" w:line="276" w:lineRule="auto"/>
        <w:jc w:val="both"/>
        <w:rPr>
          <w:rFonts w:ascii="Times New Roman" w:hAnsi="Times New Roman"/>
          <w:sz w:val="28"/>
          <w:szCs w:val="28"/>
        </w:rPr>
      </w:pPr>
      <w:r>
        <w:rPr>
          <w:rFonts w:ascii="Times New Roman" w:hAnsi="Times New Roman"/>
          <w:sz w:val="28"/>
          <w:szCs w:val="28"/>
        </w:rPr>
        <w:t>Правильно определяет названия цитируем</w:t>
      </w:r>
      <w:r w:rsidR="005F644D">
        <w:rPr>
          <w:rFonts w:ascii="Times New Roman" w:hAnsi="Times New Roman"/>
          <w:sz w:val="28"/>
          <w:szCs w:val="28"/>
        </w:rPr>
        <w:t>ых произведений. 1 балл. Всего 6 баллов</w:t>
      </w:r>
    </w:p>
    <w:p w:rsidR="002D4F1B" w:rsidRPr="00BD2C0C" w:rsidRDefault="002D4F1B" w:rsidP="00BD2C0C">
      <w:pPr>
        <w:pStyle w:val="a6"/>
        <w:ind w:left="-632" w:firstLine="992"/>
        <w:jc w:val="both"/>
        <w:rPr>
          <w:rFonts w:ascii="Times New Roman" w:hAnsi="Times New Roman"/>
          <w:b/>
          <w:sz w:val="28"/>
          <w:szCs w:val="28"/>
        </w:rPr>
      </w:pPr>
      <w:r w:rsidRPr="00D40C84">
        <w:rPr>
          <w:rFonts w:ascii="Times New Roman" w:hAnsi="Times New Roman"/>
          <w:b/>
          <w:sz w:val="28"/>
          <w:szCs w:val="28"/>
        </w:rPr>
        <w:t>Общая</w:t>
      </w:r>
      <w:r w:rsidR="005F644D">
        <w:rPr>
          <w:rFonts w:ascii="Times New Roman" w:hAnsi="Times New Roman"/>
          <w:b/>
          <w:sz w:val="28"/>
          <w:szCs w:val="28"/>
        </w:rPr>
        <w:t xml:space="preserve"> оценка 40</w:t>
      </w:r>
      <w:r w:rsidRPr="00D40C84">
        <w:rPr>
          <w:rFonts w:ascii="Times New Roman" w:hAnsi="Times New Roman"/>
          <w:b/>
          <w:sz w:val="28"/>
          <w:szCs w:val="28"/>
        </w:rPr>
        <w:t xml:space="preserve"> баллов.</w:t>
      </w:r>
    </w:p>
    <w:p w:rsidR="005C6128" w:rsidRPr="005C6128" w:rsidRDefault="00BD2C0C" w:rsidP="00A2449B">
      <w:pPr>
        <w:pStyle w:val="a7"/>
        <w:jc w:val="both"/>
        <w:rPr>
          <w:noProof/>
          <w:sz w:val="28"/>
          <w:szCs w:val="28"/>
        </w:rPr>
      </w:pPr>
      <w:r>
        <w:rPr>
          <w:b/>
          <w:noProof/>
          <w:sz w:val="28"/>
          <w:szCs w:val="28"/>
        </w:rPr>
        <w:t>Задание 3</w:t>
      </w:r>
      <w:r w:rsidR="00A2449B">
        <w:rPr>
          <w:b/>
          <w:noProof/>
          <w:sz w:val="28"/>
          <w:szCs w:val="28"/>
        </w:rPr>
        <w:t xml:space="preserve">. </w:t>
      </w:r>
      <w:r w:rsidR="005C6128" w:rsidRPr="005C6128">
        <w:rPr>
          <w:i/>
          <w:noProof/>
          <w:sz w:val="28"/>
          <w:szCs w:val="28"/>
        </w:rPr>
        <w:t>Ответ</w:t>
      </w:r>
      <w:r w:rsidR="005C6128">
        <w:rPr>
          <w:noProof/>
          <w:sz w:val="28"/>
          <w:szCs w:val="28"/>
        </w:rPr>
        <w:t>:</w:t>
      </w:r>
    </w:p>
    <w:p w:rsidR="005C6128" w:rsidRPr="005C6128" w:rsidRDefault="005C6128" w:rsidP="005C6128">
      <w:pPr>
        <w:pStyle w:val="a7"/>
        <w:jc w:val="both"/>
        <w:rPr>
          <w:sz w:val="28"/>
          <w:szCs w:val="28"/>
        </w:rPr>
      </w:pPr>
      <w:r>
        <w:rPr>
          <w:sz w:val="28"/>
          <w:szCs w:val="28"/>
        </w:rPr>
        <w:t>«</w:t>
      </w:r>
      <w:r w:rsidRPr="007304A6">
        <w:rPr>
          <w:sz w:val="28"/>
          <w:szCs w:val="28"/>
        </w:rPr>
        <w:t xml:space="preserve">Музыка </w:t>
      </w:r>
      <w:proofErr w:type="gramStart"/>
      <w:r w:rsidRPr="002B0449">
        <w:rPr>
          <w:b/>
          <w:sz w:val="28"/>
          <w:szCs w:val="28"/>
        </w:rPr>
        <w:t>симфонии</w:t>
      </w:r>
      <w:r w:rsidRPr="007304A6">
        <w:rPr>
          <w:sz w:val="28"/>
          <w:szCs w:val="28"/>
        </w:rPr>
        <w:t>передает</w:t>
      </w:r>
      <w:proofErr w:type="gramEnd"/>
      <w:r w:rsidRPr="007304A6">
        <w:rPr>
          <w:sz w:val="28"/>
          <w:szCs w:val="28"/>
        </w:rPr>
        <w:t xml:space="preserve"> прежде всего душевные движения человека, развитие и смены его психологических состояний. Но это развитие так интенсивно,а смены так значительны и рельефны, что они воспринимаются и как отражение того драматического действия самой жизни, которое их вызывает и за ними ощущается. Поэтому выражение эмоций и их смен частично сливается с воплощением этого стоящего за ними действия, а субъективное «я» художника до известной степени предстает в в</w:t>
      </w:r>
      <w:r>
        <w:rPr>
          <w:sz w:val="28"/>
          <w:szCs w:val="28"/>
        </w:rPr>
        <w:t xml:space="preserve">иде героя некоей драмы. Отсюда – </w:t>
      </w:r>
      <w:r w:rsidRPr="007304A6">
        <w:rPr>
          <w:sz w:val="28"/>
          <w:szCs w:val="28"/>
        </w:rPr>
        <w:t>возможность влияния некоторых оперных принципов, то есть применения, наряду с типично симфоническими приемами развития, и таких, ка</w:t>
      </w:r>
      <w:r>
        <w:rPr>
          <w:sz w:val="28"/>
          <w:szCs w:val="28"/>
        </w:rPr>
        <w:t xml:space="preserve">кие характерны для оперы. </w:t>
      </w:r>
      <w:r w:rsidRPr="007304A6">
        <w:rPr>
          <w:sz w:val="28"/>
          <w:szCs w:val="28"/>
        </w:rPr>
        <w:t xml:space="preserve">В обычном симфоническом </w:t>
      </w:r>
      <w:r w:rsidRPr="002B0449">
        <w:rPr>
          <w:b/>
          <w:sz w:val="28"/>
          <w:szCs w:val="28"/>
        </w:rPr>
        <w:t>аллегро</w:t>
      </w:r>
      <w:r w:rsidRPr="007304A6">
        <w:rPr>
          <w:sz w:val="28"/>
          <w:szCs w:val="28"/>
        </w:rPr>
        <w:t xml:space="preserve"> весь тематический материал излагается в </w:t>
      </w:r>
      <w:r w:rsidRPr="002B0449">
        <w:rPr>
          <w:b/>
          <w:sz w:val="28"/>
          <w:szCs w:val="28"/>
        </w:rPr>
        <w:t>экспозиции</w:t>
      </w:r>
      <w:r w:rsidRPr="007304A6">
        <w:rPr>
          <w:sz w:val="28"/>
          <w:szCs w:val="28"/>
        </w:rPr>
        <w:t xml:space="preserve"> и возможном вступлении. Дальнейшее развитие основано на преобразовании исходных тем и их элементов. Правда, в разработке или коде иногда появляется новая тема (чаще, впрочем, в оперных </w:t>
      </w:r>
      <w:r w:rsidRPr="00E02ABA">
        <w:rPr>
          <w:b/>
          <w:sz w:val="28"/>
          <w:szCs w:val="28"/>
        </w:rPr>
        <w:t>увертюрах</w:t>
      </w:r>
      <w:r w:rsidRPr="007304A6">
        <w:rPr>
          <w:sz w:val="28"/>
          <w:szCs w:val="28"/>
        </w:rPr>
        <w:t xml:space="preserve">, построенных на темах той же оперы, чем в симфониях), но господствующее место во всей </w:t>
      </w:r>
      <w:proofErr w:type="spellStart"/>
      <w:r w:rsidRPr="007304A6">
        <w:rPr>
          <w:sz w:val="28"/>
          <w:szCs w:val="28"/>
        </w:rPr>
        <w:t>послеэкспозиционной</w:t>
      </w:r>
      <w:proofErr w:type="spellEnd"/>
      <w:r w:rsidRPr="007304A6">
        <w:rPr>
          <w:sz w:val="28"/>
          <w:szCs w:val="28"/>
        </w:rPr>
        <w:t xml:space="preserve"> части фо</w:t>
      </w:r>
      <w:r>
        <w:rPr>
          <w:sz w:val="28"/>
          <w:szCs w:val="28"/>
        </w:rPr>
        <w:t xml:space="preserve">рмы сохраняет прежний материал. </w:t>
      </w:r>
      <w:r w:rsidRPr="007304A6">
        <w:rPr>
          <w:sz w:val="28"/>
          <w:szCs w:val="28"/>
        </w:rPr>
        <w:t xml:space="preserve">Напротив, классическая </w:t>
      </w:r>
      <w:r w:rsidRPr="005C6128">
        <w:rPr>
          <w:sz w:val="28"/>
          <w:szCs w:val="28"/>
        </w:rPr>
        <w:t>оперная партия,</w:t>
      </w:r>
      <w:r w:rsidRPr="007304A6">
        <w:rPr>
          <w:sz w:val="28"/>
          <w:szCs w:val="28"/>
        </w:rPr>
        <w:t xml:space="preserve"> при всем  ее возможном интонационном и лейтмотивном единстве, как правило, отнюдь не строится сплошь на  </w:t>
      </w:r>
      <w:r w:rsidRPr="00EA4447">
        <w:rPr>
          <w:sz w:val="28"/>
          <w:szCs w:val="28"/>
        </w:rPr>
        <w:t>мотивных ячейках</w:t>
      </w:r>
      <w:r w:rsidRPr="007304A6">
        <w:rPr>
          <w:sz w:val="28"/>
          <w:szCs w:val="28"/>
        </w:rPr>
        <w:t xml:space="preserve"> некоей темы, изложенной в начале произведения, а подвергается   непрерывному   обновлению:   в процессе развития появляются все новые тематические образования и мелодии (</w:t>
      </w:r>
      <w:r w:rsidRPr="007304A6">
        <w:rPr>
          <w:b/>
          <w:sz w:val="28"/>
          <w:szCs w:val="28"/>
        </w:rPr>
        <w:t>арии, ариозо, речитативы)</w:t>
      </w:r>
      <w:r w:rsidRPr="007304A6">
        <w:rPr>
          <w:sz w:val="28"/>
          <w:szCs w:val="28"/>
        </w:rPr>
        <w:t xml:space="preserve">, пусть подготовленные предшествующим материалом, но </w:t>
      </w:r>
      <w:proofErr w:type="gramStart"/>
      <w:r w:rsidRPr="007304A6">
        <w:rPr>
          <w:sz w:val="28"/>
          <w:szCs w:val="28"/>
        </w:rPr>
        <w:t>воспринимаемые</w:t>
      </w:r>
      <w:proofErr w:type="gramEnd"/>
      <w:r w:rsidRPr="007304A6">
        <w:rPr>
          <w:sz w:val="28"/>
          <w:szCs w:val="28"/>
        </w:rPr>
        <w:t xml:space="preserve"> прежде всего в своем новом мелодическом качестве.</w:t>
      </w:r>
      <w:r w:rsidRPr="007304A6">
        <w:rPr>
          <w:sz w:val="28"/>
          <w:szCs w:val="28"/>
        </w:rPr>
        <w:br/>
      </w:r>
      <w:r w:rsidRPr="007304A6">
        <w:rPr>
          <w:sz w:val="28"/>
          <w:szCs w:val="28"/>
        </w:rPr>
        <w:lastRenderedPageBreak/>
        <w:t xml:space="preserve">Такой метод развития естественно назвать  </w:t>
      </w:r>
      <w:r w:rsidRPr="007304A6">
        <w:rPr>
          <w:b/>
          <w:sz w:val="28"/>
          <w:szCs w:val="28"/>
        </w:rPr>
        <w:t>интегрирующим</w:t>
      </w:r>
      <w:r>
        <w:rPr>
          <w:sz w:val="28"/>
          <w:szCs w:val="28"/>
        </w:rPr>
        <w:t xml:space="preserve"> – </w:t>
      </w:r>
      <w:r w:rsidRPr="007304A6">
        <w:rPr>
          <w:sz w:val="28"/>
          <w:szCs w:val="28"/>
        </w:rPr>
        <w:t xml:space="preserve">в противоположность   разработке,   выделяющей   из темы   ее   частицы, то есть   как   бы   дифференцирующей   элементы   темы.    Состоит </w:t>
      </w:r>
      <w:r w:rsidRPr="007304A6">
        <w:rPr>
          <w:b/>
          <w:sz w:val="28"/>
          <w:szCs w:val="28"/>
        </w:rPr>
        <w:t xml:space="preserve">интегрирующий </w:t>
      </w:r>
      <w:r w:rsidRPr="007304A6">
        <w:rPr>
          <w:sz w:val="28"/>
          <w:szCs w:val="28"/>
        </w:rPr>
        <w:t>метод, как ясно из сказанного, в создании новой темы путем использования  элементов предшествующего развития. При этом количество и прочность связей с предыдущими моментами могут быть очень различными.   Нередко дается явная   трансформация   нескольких элементов, в других случаях связь зиждется   на одном-двух   штрихах, уловимых лишь в каком-либо отдельном мотиве новой темы, попавшем в совсем иное окружение.</w:t>
      </w:r>
      <w:r w:rsidRPr="007304A6">
        <w:rPr>
          <w:sz w:val="28"/>
          <w:szCs w:val="28"/>
        </w:rPr>
        <w:br/>
        <w:t xml:space="preserve">Интегрирующий метод широко применяется отнюдь не только в опере, но и в </w:t>
      </w:r>
      <w:r w:rsidRPr="007304A6">
        <w:rPr>
          <w:b/>
          <w:sz w:val="28"/>
          <w:szCs w:val="28"/>
        </w:rPr>
        <w:t>инструментальных жанрах</w:t>
      </w:r>
      <w:r w:rsidRPr="007304A6">
        <w:rPr>
          <w:sz w:val="28"/>
          <w:szCs w:val="28"/>
        </w:rPr>
        <w:t xml:space="preserve">. Так, этим методом обычно создается побочная партия в </w:t>
      </w:r>
      <w:r w:rsidRPr="00F56C93">
        <w:rPr>
          <w:sz w:val="28"/>
          <w:szCs w:val="28"/>
        </w:rPr>
        <w:t>сонатной</w:t>
      </w:r>
      <w:r w:rsidRPr="002B0449">
        <w:rPr>
          <w:b/>
          <w:sz w:val="28"/>
          <w:szCs w:val="28"/>
        </w:rPr>
        <w:t xml:space="preserve"> экспозиции</w:t>
      </w:r>
      <w:r w:rsidRPr="007304A6">
        <w:rPr>
          <w:sz w:val="28"/>
          <w:szCs w:val="28"/>
        </w:rPr>
        <w:t>, иногда и заключительная партия, а также новое тематическое образование в разработке или коде. Однако, не будучи монополией оперной музыки, этот метод для н</w:t>
      </w:r>
      <w:r>
        <w:rPr>
          <w:sz w:val="28"/>
          <w:szCs w:val="28"/>
        </w:rPr>
        <w:t>ее наиболее специфичен, служит –</w:t>
      </w:r>
      <w:r w:rsidRPr="007304A6">
        <w:rPr>
          <w:sz w:val="28"/>
          <w:szCs w:val="28"/>
        </w:rPr>
        <w:t xml:space="preserve"> особенно в творчестве Чайковского — основным методом развития оперной партии. </w:t>
      </w:r>
      <w:r w:rsidRPr="00F56C93">
        <w:rPr>
          <w:sz w:val="28"/>
          <w:szCs w:val="28"/>
        </w:rPr>
        <w:t>&lt;</w:t>
      </w:r>
      <w:r>
        <w:rPr>
          <w:sz w:val="28"/>
          <w:szCs w:val="28"/>
        </w:rPr>
        <w:t>…</w:t>
      </w:r>
      <w:r w:rsidRPr="00F56C93">
        <w:rPr>
          <w:sz w:val="28"/>
          <w:szCs w:val="28"/>
        </w:rPr>
        <w:t>&gt;</w:t>
      </w:r>
      <w:r w:rsidRPr="007304A6">
        <w:rPr>
          <w:sz w:val="28"/>
          <w:szCs w:val="28"/>
        </w:rPr>
        <w:t xml:space="preserve">В статье «Русский симфонизм» М. </w:t>
      </w:r>
      <w:proofErr w:type="spellStart"/>
      <w:r w:rsidRPr="007304A6">
        <w:rPr>
          <w:sz w:val="28"/>
          <w:szCs w:val="28"/>
        </w:rPr>
        <w:t>Гнесин</w:t>
      </w:r>
      <w:proofErr w:type="spellEnd"/>
      <w:r w:rsidRPr="007304A6">
        <w:rPr>
          <w:sz w:val="28"/>
          <w:szCs w:val="28"/>
        </w:rPr>
        <w:t xml:space="preserve"> характеризует основной метод композиторов «Могучей кучки» </w:t>
      </w:r>
      <w:r w:rsidRPr="00EA4447">
        <w:rPr>
          <w:sz w:val="28"/>
          <w:szCs w:val="28"/>
        </w:rPr>
        <w:t>как</w:t>
      </w:r>
      <w:r w:rsidRPr="00B26AA4">
        <w:rPr>
          <w:b/>
          <w:sz w:val="28"/>
          <w:szCs w:val="28"/>
        </w:rPr>
        <w:t xml:space="preserve"> аналитический</w:t>
      </w:r>
      <w:r w:rsidRPr="007304A6">
        <w:rPr>
          <w:sz w:val="28"/>
          <w:szCs w:val="28"/>
        </w:rPr>
        <w:t xml:space="preserve"> (имеется в </w:t>
      </w:r>
      <w:proofErr w:type="gramStart"/>
      <w:r w:rsidRPr="007304A6">
        <w:rPr>
          <w:sz w:val="28"/>
          <w:szCs w:val="28"/>
        </w:rPr>
        <w:t>виду</w:t>
      </w:r>
      <w:proofErr w:type="gramEnd"/>
      <w:r w:rsidRPr="007304A6">
        <w:rPr>
          <w:sz w:val="28"/>
          <w:szCs w:val="28"/>
        </w:rPr>
        <w:t xml:space="preserve"> прежде всего </w:t>
      </w:r>
      <w:proofErr w:type="spellStart"/>
      <w:r w:rsidRPr="007304A6">
        <w:rPr>
          <w:sz w:val="28"/>
          <w:szCs w:val="28"/>
        </w:rPr>
        <w:t>вариационностъ</w:t>
      </w:r>
      <w:proofErr w:type="spellEnd"/>
      <w:r w:rsidRPr="007304A6">
        <w:rPr>
          <w:sz w:val="28"/>
          <w:szCs w:val="28"/>
        </w:rPr>
        <w:t xml:space="preserve">), а метод Чайковского как </w:t>
      </w:r>
      <w:r w:rsidRPr="00B26AA4">
        <w:rPr>
          <w:b/>
          <w:sz w:val="28"/>
          <w:szCs w:val="28"/>
        </w:rPr>
        <w:t>синтезирующий</w:t>
      </w:r>
      <w:r>
        <w:rPr>
          <w:sz w:val="28"/>
          <w:szCs w:val="28"/>
        </w:rPr>
        <w:t xml:space="preserve">. </w:t>
      </w:r>
      <w:r w:rsidRPr="007304A6">
        <w:rPr>
          <w:sz w:val="28"/>
          <w:szCs w:val="28"/>
        </w:rPr>
        <w:t>Он способен наиболее непосредственным, убедительным и доступным для слушателей образом передавать смену душевных состояний человека, развитие его характера</w:t>
      </w:r>
      <w:r>
        <w:rPr>
          <w:sz w:val="28"/>
          <w:szCs w:val="28"/>
        </w:rPr>
        <w:t>»</w:t>
      </w:r>
      <w:r w:rsidRPr="007304A6">
        <w:rPr>
          <w:sz w:val="28"/>
          <w:szCs w:val="28"/>
        </w:rPr>
        <w:t>.</w:t>
      </w:r>
    </w:p>
    <w:p w:rsidR="00EF1533" w:rsidRDefault="00EF1533" w:rsidP="003F314E">
      <w:pPr>
        <w:pStyle w:val="a6"/>
        <w:ind w:left="-632" w:firstLine="992"/>
        <w:jc w:val="both"/>
        <w:rPr>
          <w:rFonts w:ascii="Times New Roman" w:hAnsi="Times New Roman"/>
          <w:sz w:val="28"/>
          <w:szCs w:val="28"/>
        </w:rPr>
      </w:pPr>
      <w:r w:rsidRPr="00D04EEB">
        <w:rPr>
          <w:rFonts w:ascii="Times New Roman" w:hAnsi="Times New Roman"/>
          <w:i/>
          <w:sz w:val="28"/>
          <w:szCs w:val="28"/>
        </w:rPr>
        <w:t>Анализ ответа. Оценка</w:t>
      </w:r>
      <w:r w:rsidRPr="00D04EEB">
        <w:rPr>
          <w:rFonts w:ascii="Times New Roman" w:hAnsi="Times New Roman"/>
          <w:sz w:val="28"/>
          <w:szCs w:val="28"/>
        </w:rPr>
        <w:t xml:space="preserve">. </w:t>
      </w:r>
    </w:p>
    <w:p w:rsidR="00EF1533" w:rsidRDefault="00EF1533" w:rsidP="00BD2C0C">
      <w:pPr>
        <w:pStyle w:val="a6"/>
        <w:spacing w:after="200" w:line="276" w:lineRule="auto"/>
        <w:jc w:val="both"/>
        <w:rPr>
          <w:rFonts w:ascii="Times New Roman" w:hAnsi="Times New Roman"/>
          <w:sz w:val="28"/>
          <w:szCs w:val="28"/>
        </w:rPr>
      </w:pPr>
      <w:r w:rsidRPr="00D04EEB">
        <w:rPr>
          <w:rFonts w:ascii="Times New Roman" w:hAnsi="Times New Roman"/>
          <w:sz w:val="28"/>
          <w:szCs w:val="28"/>
        </w:rPr>
        <w:t>Участник</w:t>
      </w:r>
      <w:r>
        <w:rPr>
          <w:rFonts w:ascii="Times New Roman" w:hAnsi="Times New Roman"/>
          <w:sz w:val="28"/>
          <w:szCs w:val="28"/>
        </w:rPr>
        <w:t xml:space="preserve"> правильно расставляет музыкальные термины в текст</w:t>
      </w:r>
      <w:r w:rsidR="009A3330">
        <w:rPr>
          <w:rFonts w:ascii="Times New Roman" w:hAnsi="Times New Roman"/>
          <w:sz w:val="28"/>
          <w:szCs w:val="28"/>
        </w:rPr>
        <w:t>е, не нарушая смысловую связь. 2</w:t>
      </w:r>
      <w:r>
        <w:rPr>
          <w:rFonts w:ascii="Times New Roman" w:hAnsi="Times New Roman"/>
          <w:sz w:val="28"/>
          <w:szCs w:val="28"/>
        </w:rPr>
        <w:t xml:space="preserve"> балл за слово или словосочетание</w:t>
      </w:r>
      <w:r w:rsidRPr="00D04EEB">
        <w:rPr>
          <w:rFonts w:ascii="Times New Roman" w:hAnsi="Times New Roman"/>
          <w:sz w:val="28"/>
          <w:szCs w:val="28"/>
        </w:rPr>
        <w:t xml:space="preserve">. </w:t>
      </w:r>
    </w:p>
    <w:p w:rsidR="005C6128" w:rsidRPr="003F314E" w:rsidRDefault="00EF1533" w:rsidP="003F314E">
      <w:pPr>
        <w:pStyle w:val="a6"/>
        <w:spacing w:after="200" w:line="276" w:lineRule="auto"/>
        <w:jc w:val="both"/>
        <w:rPr>
          <w:rFonts w:ascii="Times New Roman" w:hAnsi="Times New Roman"/>
          <w:b/>
          <w:sz w:val="28"/>
          <w:szCs w:val="28"/>
        </w:rPr>
      </w:pPr>
      <w:r w:rsidRPr="00884E17">
        <w:rPr>
          <w:rFonts w:ascii="Times New Roman" w:hAnsi="Times New Roman"/>
          <w:b/>
          <w:sz w:val="28"/>
          <w:szCs w:val="28"/>
        </w:rPr>
        <w:t>Общее количество –</w:t>
      </w:r>
      <w:r w:rsidR="009A3330">
        <w:rPr>
          <w:rFonts w:ascii="Times New Roman" w:hAnsi="Times New Roman"/>
          <w:b/>
          <w:sz w:val="28"/>
          <w:szCs w:val="28"/>
        </w:rPr>
        <w:t xml:space="preserve"> 26</w:t>
      </w:r>
      <w:r w:rsidRPr="00884E17">
        <w:rPr>
          <w:rFonts w:ascii="Times New Roman" w:hAnsi="Times New Roman"/>
          <w:b/>
          <w:sz w:val="28"/>
          <w:szCs w:val="28"/>
        </w:rPr>
        <w:t xml:space="preserve"> баллов.</w:t>
      </w:r>
    </w:p>
    <w:p w:rsidR="00A2449B" w:rsidRPr="005C6128" w:rsidRDefault="00BD2C0C" w:rsidP="00A2449B">
      <w:pPr>
        <w:pStyle w:val="a7"/>
        <w:jc w:val="both"/>
        <w:rPr>
          <w:b/>
          <w:noProof/>
          <w:sz w:val="28"/>
          <w:szCs w:val="28"/>
        </w:rPr>
      </w:pPr>
      <w:r>
        <w:rPr>
          <w:b/>
          <w:noProof/>
          <w:sz w:val="28"/>
          <w:szCs w:val="28"/>
        </w:rPr>
        <w:t>Задание 4</w:t>
      </w:r>
      <w:r w:rsidR="005C6128">
        <w:rPr>
          <w:b/>
          <w:noProof/>
          <w:sz w:val="28"/>
          <w:szCs w:val="28"/>
        </w:rPr>
        <w:t xml:space="preserve">. </w:t>
      </w:r>
      <w:r w:rsidR="00A2449B" w:rsidRPr="0068781C">
        <w:rPr>
          <w:i/>
          <w:sz w:val="28"/>
          <w:szCs w:val="28"/>
        </w:rPr>
        <w:t>Ответ:</w:t>
      </w:r>
    </w:p>
    <w:p w:rsidR="00A2449B" w:rsidRDefault="00A2449B" w:rsidP="00A2449B">
      <w:pPr>
        <w:pStyle w:val="a7"/>
        <w:jc w:val="both"/>
        <w:rPr>
          <w:sz w:val="28"/>
          <w:szCs w:val="28"/>
        </w:rPr>
      </w:pPr>
      <w:r>
        <w:rPr>
          <w:sz w:val="28"/>
          <w:szCs w:val="28"/>
        </w:rPr>
        <w:t xml:space="preserve">«Эстетика </w:t>
      </w:r>
      <w:r w:rsidRPr="00A52B3E">
        <w:rPr>
          <w:b/>
          <w:sz w:val="28"/>
          <w:szCs w:val="28"/>
        </w:rPr>
        <w:t>романтизма</w:t>
      </w:r>
      <w:r>
        <w:rPr>
          <w:sz w:val="28"/>
          <w:szCs w:val="28"/>
        </w:rPr>
        <w:t xml:space="preserve">» </w:t>
      </w:r>
    </w:p>
    <w:p w:rsidR="00A2449B" w:rsidRPr="0068781C" w:rsidRDefault="00A2449B" w:rsidP="00A2449B">
      <w:pPr>
        <w:jc w:val="both"/>
        <w:rPr>
          <w:rFonts w:ascii="Times New Roman" w:hAnsi="Times New Roman" w:cs="Times New Roman"/>
          <w:sz w:val="28"/>
          <w:szCs w:val="28"/>
        </w:rPr>
      </w:pPr>
      <w:r>
        <w:rPr>
          <w:rFonts w:ascii="Times New Roman" w:hAnsi="Times New Roman" w:cs="Times New Roman"/>
          <w:sz w:val="28"/>
          <w:szCs w:val="28"/>
        </w:rPr>
        <w:t xml:space="preserve">Ставя чувство выше разума </w:t>
      </w:r>
      <w:r w:rsidRPr="00A52B3E">
        <w:rPr>
          <w:rFonts w:ascii="Times New Roman" w:hAnsi="Times New Roman" w:cs="Times New Roman"/>
          <w:b/>
          <w:sz w:val="28"/>
          <w:szCs w:val="28"/>
        </w:rPr>
        <w:t>романтизм</w:t>
      </w:r>
      <w:r w:rsidRPr="00674105">
        <w:rPr>
          <w:rFonts w:ascii="Times New Roman" w:hAnsi="Times New Roman" w:cs="Times New Roman"/>
          <w:sz w:val="28"/>
          <w:szCs w:val="28"/>
        </w:rPr>
        <w:t>придаёт искусству огромное значение. По общественной ценности искусство</w:t>
      </w:r>
      <w:r>
        <w:rPr>
          <w:rFonts w:ascii="Times New Roman" w:hAnsi="Times New Roman" w:cs="Times New Roman"/>
          <w:sz w:val="28"/>
          <w:szCs w:val="28"/>
        </w:rPr>
        <w:t>,</w:t>
      </w:r>
      <w:r w:rsidRPr="00674105">
        <w:rPr>
          <w:rFonts w:ascii="Times New Roman" w:hAnsi="Times New Roman" w:cs="Times New Roman"/>
          <w:sz w:val="28"/>
          <w:szCs w:val="28"/>
        </w:rPr>
        <w:t xml:space="preserve"> с </w:t>
      </w:r>
      <w:r w:rsidRPr="00A52B3E">
        <w:rPr>
          <w:rFonts w:ascii="Times New Roman" w:hAnsi="Times New Roman" w:cs="Times New Roman"/>
          <w:b/>
          <w:sz w:val="28"/>
          <w:szCs w:val="28"/>
        </w:rPr>
        <w:t>романтической</w:t>
      </w:r>
      <w:r>
        <w:rPr>
          <w:rFonts w:ascii="Times New Roman" w:hAnsi="Times New Roman" w:cs="Times New Roman"/>
          <w:sz w:val="28"/>
          <w:szCs w:val="28"/>
        </w:rPr>
        <w:t xml:space="preserve"> точки зрения, выше науки.    </w:t>
      </w:r>
      <w:r w:rsidRPr="00A52B3E">
        <w:rPr>
          <w:rFonts w:ascii="Times New Roman" w:hAnsi="Times New Roman" w:cs="Times New Roman"/>
          <w:b/>
          <w:sz w:val="28"/>
          <w:szCs w:val="28"/>
        </w:rPr>
        <w:t>Романтический</w:t>
      </w:r>
      <w:r>
        <w:rPr>
          <w:rFonts w:ascii="Times New Roman" w:hAnsi="Times New Roman" w:cs="Times New Roman"/>
          <w:sz w:val="28"/>
          <w:szCs w:val="28"/>
        </w:rPr>
        <w:t xml:space="preserve"> герой </w:t>
      </w:r>
      <w:r w:rsidRPr="00674105">
        <w:rPr>
          <w:rFonts w:ascii="Times New Roman" w:hAnsi="Times New Roman" w:cs="Times New Roman"/>
          <w:sz w:val="28"/>
          <w:szCs w:val="28"/>
        </w:rPr>
        <w:t>ценит в искусстве не Разум, а выразительность, с которой писатель обна</w:t>
      </w:r>
      <w:r>
        <w:rPr>
          <w:rFonts w:ascii="Times New Roman" w:hAnsi="Times New Roman" w:cs="Times New Roman"/>
          <w:sz w:val="28"/>
          <w:szCs w:val="28"/>
        </w:rPr>
        <w:t>жает свои душевные переживания.</w:t>
      </w:r>
      <w:r>
        <w:rPr>
          <w:rFonts w:ascii="Times New Roman" w:hAnsi="Times New Roman" w:cs="Times New Roman"/>
          <w:sz w:val="28"/>
          <w:szCs w:val="28"/>
        </w:rPr>
        <w:br/>
      </w:r>
      <w:r w:rsidRPr="00674105">
        <w:rPr>
          <w:rFonts w:ascii="Times New Roman" w:hAnsi="Times New Roman" w:cs="Times New Roman"/>
          <w:sz w:val="28"/>
          <w:szCs w:val="28"/>
        </w:rPr>
        <w:t xml:space="preserve">Стремясь в искусстве ко всему оригинальному и индивидуальному  </w:t>
      </w:r>
      <w:r w:rsidRPr="00A52B3E">
        <w:rPr>
          <w:rFonts w:ascii="Times New Roman" w:hAnsi="Times New Roman" w:cs="Times New Roman"/>
          <w:b/>
          <w:sz w:val="28"/>
          <w:szCs w:val="28"/>
        </w:rPr>
        <w:t>романтизм</w:t>
      </w:r>
      <w:r w:rsidRPr="00674105">
        <w:rPr>
          <w:rFonts w:ascii="Times New Roman" w:hAnsi="Times New Roman" w:cs="Times New Roman"/>
          <w:sz w:val="28"/>
          <w:szCs w:val="28"/>
        </w:rPr>
        <w:t>обратился  к национальным традициям. Появился интерес к фольклору, обычаям, старине. Вместо сюжетов, почерпнутых из римской и греческой истории и мифологии, внимание этого  стали привлекать средневек</w:t>
      </w:r>
      <w:r>
        <w:rPr>
          <w:rFonts w:ascii="Times New Roman" w:hAnsi="Times New Roman" w:cs="Times New Roman"/>
          <w:sz w:val="28"/>
          <w:szCs w:val="28"/>
        </w:rPr>
        <w:t>овые легенды, сказки, баллады. С</w:t>
      </w:r>
      <w:r w:rsidRPr="00674105">
        <w:rPr>
          <w:rFonts w:ascii="Times New Roman" w:hAnsi="Times New Roman" w:cs="Times New Roman"/>
          <w:sz w:val="28"/>
          <w:szCs w:val="28"/>
        </w:rPr>
        <w:t xml:space="preserve">траницы </w:t>
      </w:r>
      <w:r w:rsidRPr="00D75C37">
        <w:rPr>
          <w:rFonts w:ascii="Times New Roman" w:hAnsi="Times New Roman" w:cs="Times New Roman"/>
          <w:b/>
          <w:sz w:val="28"/>
          <w:szCs w:val="28"/>
        </w:rPr>
        <w:t>романтических</w:t>
      </w:r>
      <w:r w:rsidRPr="00674105">
        <w:rPr>
          <w:rFonts w:ascii="Times New Roman" w:hAnsi="Times New Roman" w:cs="Times New Roman"/>
          <w:sz w:val="28"/>
          <w:szCs w:val="28"/>
        </w:rPr>
        <w:t>произведений  наполнились привиде</w:t>
      </w:r>
      <w:r>
        <w:rPr>
          <w:rFonts w:ascii="Times New Roman" w:hAnsi="Times New Roman" w:cs="Times New Roman"/>
          <w:sz w:val="28"/>
          <w:szCs w:val="28"/>
        </w:rPr>
        <w:t xml:space="preserve">ниями, мертвецами, вампирами. </w:t>
      </w:r>
      <w:r w:rsidRPr="00674105">
        <w:rPr>
          <w:rFonts w:ascii="Times New Roman" w:hAnsi="Times New Roman" w:cs="Times New Roman"/>
          <w:sz w:val="28"/>
          <w:szCs w:val="28"/>
        </w:rPr>
        <w:t>Вместо  строгого  деления на  жанры он  предпочитает смешение  в одном  и том же произведении различных жанров, требуя лишь одного -  индив</w:t>
      </w:r>
      <w:r>
        <w:rPr>
          <w:rFonts w:ascii="Times New Roman" w:hAnsi="Times New Roman" w:cs="Times New Roman"/>
          <w:sz w:val="28"/>
          <w:szCs w:val="28"/>
        </w:rPr>
        <w:t>идуальной выразительности».</w:t>
      </w:r>
    </w:p>
    <w:p w:rsidR="002D4F1B" w:rsidRPr="00A2449B" w:rsidRDefault="002D4F1B" w:rsidP="00AE1B84">
      <w:pPr>
        <w:jc w:val="both"/>
        <w:rPr>
          <w:rFonts w:ascii="Times New Roman" w:eastAsia="Times New Roman" w:hAnsi="Times New Roman" w:cs="Times New Roman"/>
          <w:sz w:val="28"/>
          <w:szCs w:val="28"/>
        </w:rPr>
      </w:pPr>
    </w:p>
    <w:p w:rsidR="00A2449B" w:rsidRDefault="00A2449B" w:rsidP="00A2449B">
      <w:pPr>
        <w:pStyle w:val="a6"/>
        <w:ind w:left="-632" w:firstLine="916"/>
        <w:jc w:val="both"/>
        <w:rPr>
          <w:rFonts w:ascii="Times New Roman" w:hAnsi="Times New Roman"/>
          <w:sz w:val="28"/>
          <w:szCs w:val="28"/>
        </w:rPr>
      </w:pPr>
      <w:r w:rsidRPr="00D04EEB">
        <w:rPr>
          <w:rFonts w:ascii="Times New Roman" w:hAnsi="Times New Roman"/>
          <w:i/>
          <w:sz w:val="28"/>
          <w:szCs w:val="28"/>
        </w:rPr>
        <w:t>Анализ ответа. Оценка</w:t>
      </w:r>
      <w:r w:rsidRPr="00D04EEB">
        <w:rPr>
          <w:rFonts w:ascii="Times New Roman" w:hAnsi="Times New Roman"/>
          <w:sz w:val="28"/>
          <w:szCs w:val="28"/>
        </w:rPr>
        <w:t xml:space="preserve">. </w:t>
      </w:r>
    </w:p>
    <w:p w:rsidR="00A2449B" w:rsidRDefault="00A2449B" w:rsidP="00A2449B">
      <w:pPr>
        <w:pStyle w:val="a6"/>
        <w:numPr>
          <w:ilvl w:val="0"/>
          <w:numId w:val="9"/>
        </w:numPr>
        <w:jc w:val="both"/>
        <w:rPr>
          <w:rFonts w:ascii="Times New Roman" w:hAnsi="Times New Roman"/>
          <w:sz w:val="28"/>
          <w:szCs w:val="28"/>
        </w:rPr>
      </w:pPr>
      <w:r w:rsidRPr="00A2449B">
        <w:rPr>
          <w:rFonts w:ascii="Times New Roman" w:hAnsi="Times New Roman"/>
          <w:sz w:val="28"/>
          <w:szCs w:val="28"/>
        </w:rPr>
        <w:t>Участник правильно определяет</w:t>
      </w:r>
      <w:r>
        <w:rPr>
          <w:rFonts w:ascii="Times New Roman" w:hAnsi="Times New Roman"/>
          <w:sz w:val="28"/>
          <w:szCs w:val="28"/>
        </w:rPr>
        <w:t xml:space="preserve"> художественное направление в заглавии</w:t>
      </w:r>
      <w:r w:rsidRPr="00A2449B">
        <w:rPr>
          <w:rFonts w:ascii="Times New Roman" w:hAnsi="Times New Roman"/>
          <w:sz w:val="28"/>
          <w:szCs w:val="28"/>
        </w:rPr>
        <w:t xml:space="preserve">. 2 балла. </w:t>
      </w:r>
    </w:p>
    <w:p w:rsidR="00A2449B" w:rsidRDefault="00A2449B" w:rsidP="00A2449B">
      <w:pPr>
        <w:pStyle w:val="a6"/>
        <w:numPr>
          <w:ilvl w:val="0"/>
          <w:numId w:val="9"/>
        </w:numPr>
        <w:jc w:val="both"/>
        <w:rPr>
          <w:rFonts w:ascii="Times New Roman" w:hAnsi="Times New Roman"/>
          <w:sz w:val="28"/>
          <w:szCs w:val="28"/>
        </w:rPr>
      </w:pPr>
      <w:r>
        <w:rPr>
          <w:rFonts w:ascii="Times New Roman" w:hAnsi="Times New Roman"/>
          <w:sz w:val="28"/>
          <w:szCs w:val="28"/>
        </w:rPr>
        <w:t>Расставляет термины в данном тексте, не нарушая смысловую связь</w:t>
      </w:r>
      <w:r w:rsidRPr="00A2449B">
        <w:rPr>
          <w:rFonts w:ascii="Times New Roman" w:hAnsi="Times New Roman"/>
          <w:sz w:val="28"/>
          <w:szCs w:val="28"/>
        </w:rPr>
        <w:t>. 1 балл. Всего 6 баллов.</w:t>
      </w:r>
    </w:p>
    <w:p w:rsidR="005F644D" w:rsidRPr="00BD2C0C" w:rsidRDefault="00A2449B" w:rsidP="00BD2C0C">
      <w:pPr>
        <w:pStyle w:val="a6"/>
        <w:ind w:left="-632" w:firstLine="992"/>
        <w:jc w:val="both"/>
        <w:rPr>
          <w:rFonts w:ascii="Times New Roman" w:hAnsi="Times New Roman"/>
          <w:b/>
          <w:sz w:val="28"/>
          <w:szCs w:val="28"/>
        </w:rPr>
      </w:pPr>
      <w:r w:rsidRPr="00D40C84">
        <w:rPr>
          <w:rFonts w:ascii="Times New Roman" w:hAnsi="Times New Roman"/>
          <w:b/>
          <w:sz w:val="28"/>
          <w:szCs w:val="28"/>
        </w:rPr>
        <w:t>Общая</w:t>
      </w:r>
      <w:r>
        <w:rPr>
          <w:rFonts w:ascii="Times New Roman" w:hAnsi="Times New Roman"/>
          <w:b/>
          <w:sz w:val="28"/>
          <w:szCs w:val="28"/>
        </w:rPr>
        <w:t xml:space="preserve"> оценка 8</w:t>
      </w:r>
      <w:r w:rsidRPr="00D40C84">
        <w:rPr>
          <w:rFonts w:ascii="Times New Roman" w:hAnsi="Times New Roman"/>
          <w:b/>
          <w:sz w:val="28"/>
          <w:szCs w:val="28"/>
        </w:rPr>
        <w:t xml:space="preserve"> баллов.</w:t>
      </w:r>
    </w:p>
    <w:p w:rsidR="00730CBF" w:rsidRDefault="00730CBF" w:rsidP="003F314E">
      <w:pPr>
        <w:pStyle w:val="a7"/>
        <w:jc w:val="both"/>
        <w:rPr>
          <w:b/>
          <w:noProof/>
          <w:sz w:val="28"/>
          <w:szCs w:val="28"/>
        </w:rPr>
      </w:pPr>
    </w:p>
    <w:p w:rsidR="005F644D" w:rsidRPr="00730CBF" w:rsidRDefault="003F314E" w:rsidP="00730CBF">
      <w:pPr>
        <w:pStyle w:val="a7"/>
        <w:jc w:val="both"/>
        <w:rPr>
          <w:b/>
          <w:noProof/>
          <w:sz w:val="28"/>
          <w:szCs w:val="28"/>
        </w:rPr>
      </w:pPr>
      <w:r>
        <w:rPr>
          <w:b/>
          <w:noProof/>
          <w:sz w:val="28"/>
          <w:szCs w:val="28"/>
        </w:rPr>
        <w:t xml:space="preserve">Задание 5. </w:t>
      </w:r>
      <w:r w:rsidRPr="0068781C">
        <w:rPr>
          <w:i/>
          <w:sz w:val="28"/>
          <w:szCs w:val="28"/>
        </w:rPr>
        <w:t>Ответ:</w:t>
      </w:r>
    </w:p>
    <w:tbl>
      <w:tblPr>
        <w:tblStyle w:val="a3"/>
        <w:tblW w:w="0" w:type="auto"/>
        <w:tblLayout w:type="fixed"/>
        <w:tblLook w:val="04A0"/>
      </w:tblPr>
      <w:tblGrid>
        <w:gridCol w:w="484"/>
        <w:gridCol w:w="2885"/>
        <w:gridCol w:w="1417"/>
        <w:gridCol w:w="1985"/>
        <w:gridCol w:w="2794"/>
      </w:tblGrid>
      <w:tr w:rsidR="003F314E" w:rsidTr="00AE30D8">
        <w:tc>
          <w:tcPr>
            <w:tcW w:w="484" w:type="dxa"/>
          </w:tcPr>
          <w:p w:rsidR="003F314E" w:rsidRPr="00372A06" w:rsidRDefault="003F314E" w:rsidP="0012116A">
            <w:pPr>
              <w:pStyle w:val="a7"/>
              <w:jc w:val="both"/>
              <w:rPr>
                <w:noProof/>
                <w:sz w:val="28"/>
                <w:szCs w:val="28"/>
              </w:rPr>
            </w:pPr>
            <w:r w:rsidRPr="00372A06">
              <w:rPr>
                <w:noProof/>
                <w:sz w:val="28"/>
                <w:szCs w:val="28"/>
              </w:rPr>
              <w:t>№</w:t>
            </w:r>
          </w:p>
        </w:tc>
        <w:tc>
          <w:tcPr>
            <w:tcW w:w="2885" w:type="dxa"/>
          </w:tcPr>
          <w:p w:rsidR="003F314E" w:rsidRPr="00BD2C0C" w:rsidRDefault="003F314E" w:rsidP="0012116A">
            <w:pPr>
              <w:pStyle w:val="a7"/>
              <w:jc w:val="both"/>
              <w:rPr>
                <w:noProof/>
              </w:rPr>
            </w:pPr>
            <w:r w:rsidRPr="00BD2C0C">
              <w:rPr>
                <w:noProof/>
              </w:rPr>
              <w:t>Памятник</w:t>
            </w:r>
            <w:r w:rsidR="00BD2C0C">
              <w:rPr>
                <w:noProof/>
              </w:rPr>
              <w:t xml:space="preserve"> и его интерьер (букв</w:t>
            </w:r>
            <w:r w:rsidRPr="00BD2C0C">
              <w:rPr>
                <w:noProof/>
              </w:rPr>
              <w:t>а)</w:t>
            </w:r>
          </w:p>
        </w:tc>
        <w:tc>
          <w:tcPr>
            <w:tcW w:w="1417" w:type="dxa"/>
          </w:tcPr>
          <w:p w:rsidR="003F314E" w:rsidRPr="00BD2C0C" w:rsidRDefault="003F314E" w:rsidP="0012116A">
            <w:pPr>
              <w:pStyle w:val="a7"/>
              <w:jc w:val="both"/>
              <w:rPr>
                <w:noProof/>
              </w:rPr>
            </w:pPr>
            <w:r w:rsidRPr="00BD2C0C">
              <w:rPr>
                <w:noProof/>
              </w:rPr>
              <w:t xml:space="preserve"> Автор</w:t>
            </w:r>
          </w:p>
        </w:tc>
        <w:tc>
          <w:tcPr>
            <w:tcW w:w="1985" w:type="dxa"/>
          </w:tcPr>
          <w:p w:rsidR="00BD2C0C" w:rsidRPr="00BD2C0C" w:rsidRDefault="003F314E" w:rsidP="0012116A">
            <w:pPr>
              <w:pStyle w:val="a7"/>
              <w:jc w:val="both"/>
              <w:rPr>
                <w:noProof/>
              </w:rPr>
            </w:pPr>
            <w:r w:rsidRPr="00BD2C0C">
              <w:rPr>
                <w:noProof/>
              </w:rPr>
              <w:t xml:space="preserve">Страна  </w:t>
            </w:r>
          </w:p>
          <w:p w:rsidR="003F314E" w:rsidRPr="00BD2C0C" w:rsidRDefault="003F314E" w:rsidP="0012116A">
            <w:pPr>
              <w:pStyle w:val="a7"/>
              <w:jc w:val="both"/>
              <w:rPr>
                <w:noProof/>
              </w:rPr>
            </w:pPr>
            <w:r w:rsidRPr="00BD2C0C">
              <w:rPr>
                <w:noProof/>
              </w:rPr>
              <w:t>Эпоха</w:t>
            </w:r>
          </w:p>
        </w:tc>
        <w:tc>
          <w:tcPr>
            <w:tcW w:w="2794" w:type="dxa"/>
          </w:tcPr>
          <w:p w:rsidR="003F314E" w:rsidRPr="00BD2C0C" w:rsidRDefault="003F314E" w:rsidP="0012116A">
            <w:pPr>
              <w:pStyle w:val="a7"/>
              <w:jc w:val="both"/>
              <w:rPr>
                <w:noProof/>
              </w:rPr>
            </w:pPr>
            <w:r w:rsidRPr="00BD2C0C">
              <w:rPr>
                <w:noProof/>
              </w:rPr>
              <w:t>Стиль и его основные черты</w:t>
            </w:r>
          </w:p>
        </w:tc>
      </w:tr>
      <w:tr w:rsidR="003F314E" w:rsidTr="00AE30D8">
        <w:tc>
          <w:tcPr>
            <w:tcW w:w="484" w:type="dxa"/>
          </w:tcPr>
          <w:p w:rsidR="003F314E" w:rsidRDefault="003F314E" w:rsidP="0012116A">
            <w:pPr>
              <w:pStyle w:val="a7"/>
              <w:jc w:val="both"/>
              <w:rPr>
                <w:b/>
                <w:noProof/>
                <w:sz w:val="28"/>
                <w:szCs w:val="28"/>
              </w:rPr>
            </w:pPr>
            <w:r>
              <w:rPr>
                <w:b/>
                <w:noProof/>
                <w:sz w:val="28"/>
                <w:szCs w:val="28"/>
              </w:rPr>
              <w:t>1.</w:t>
            </w:r>
          </w:p>
        </w:tc>
        <w:tc>
          <w:tcPr>
            <w:tcW w:w="2885" w:type="dxa"/>
          </w:tcPr>
          <w:p w:rsidR="003F314E" w:rsidRPr="00AE30D8" w:rsidRDefault="003F314E" w:rsidP="0012116A">
            <w:pPr>
              <w:pStyle w:val="a7"/>
              <w:jc w:val="both"/>
              <w:rPr>
                <w:b/>
                <w:noProof/>
              </w:rPr>
            </w:pPr>
            <w:r w:rsidRPr="00AE30D8">
              <w:rPr>
                <w:b/>
              </w:rPr>
              <w:t xml:space="preserve">Собор </w:t>
            </w:r>
            <w:proofErr w:type="spellStart"/>
            <w:r w:rsidRPr="00AE30D8">
              <w:rPr>
                <w:b/>
              </w:rPr>
              <w:t>СаградаФамилиа</w:t>
            </w:r>
            <w:proofErr w:type="spellEnd"/>
            <w:r w:rsidRPr="00AE30D8">
              <w:rPr>
                <w:b/>
              </w:rPr>
              <w:t xml:space="preserve"> в Барселоне</w:t>
            </w:r>
            <w:r w:rsidRPr="00AE30D8">
              <w:t xml:space="preserve"> (Б)</w:t>
            </w:r>
          </w:p>
        </w:tc>
        <w:tc>
          <w:tcPr>
            <w:tcW w:w="1417" w:type="dxa"/>
          </w:tcPr>
          <w:p w:rsidR="003F314E" w:rsidRPr="00AE30D8" w:rsidRDefault="00AE30D8" w:rsidP="0012116A">
            <w:pPr>
              <w:pStyle w:val="a7"/>
              <w:jc w:val="both"/>
              <w:rPr>
                <w:b/>
                <w:noProof/>
              </w:rPr>
            </w:pPr>
            <w:r w:rsidRPr="00AE30D8">
              <w:t xml:space="preserve">Антонио </w:t>
            </w:r>
            <w:r w:rsidRPr="00BD2C0C">
              <w:rPr>
                <w:b/>
              </w:rPr>
              <w:t>Гауди</w:t>
            </w:r>
          </w:p>
        </w:tc>
        <w:tc>
          <w:tcPr>
            <w:tcW w:w="1985" w:type="dxa"/>
          </w:tcPr>
          <w:p w:rsidR="00AE30D8" w:rsidRDefault="003F314E" w:rsidP="00AE30D8">
            <w:pPr>
              <w:pStyle w:val="a7"/>
              <w:jc w:val="both"/>
              <w:rPr>
                <w:noProof/>
              </w:rPr>
            </w:pPr>
            <w:r w:rsidRPr="00AE30D8">
              <w:rPr>
                <w:noProof/>
              </w:rPr>
              <w:t>Испания</w:t>
            </w:r>
          </w:p>
          <w:p w:rsidR="00AE30D8" w:rsidRDefault="00AE30D8" w:rsidP="00AE30D8">
            <w:pPr>
              <w:pStyle w:val="a7"/>
              <w:jc w:val="both"/>
              <w:rPr>
                <w:noProof/>
              </w:rPr>
            </w:pPr>
            <w:r w:rsidRPr="00AE30D8">
              <w:rPr>
                <w:noProof/>
              </w:rPr>
              <w:t xml:space="preserve">Конец </w:t>
            </w:r>
            <w:r w:rsidRPr="00AE30D8">
              <w:rPr>
                <w:noProof/>
                <w:lang w:val="en-US"/>
              </w:rPr>
              <w:t>XIX</w:t>
            </w:r>
            <w:r w:rsidRPr="00AE30D8">
              <w:rPr>
                <w:noProof/>
              </w:rPr>
              <w:t xml:space="preserve"> – начало ХХ в. </w:t>
            </w:r>
          </w:p>
          <w:p w:rsidR="00AE30D8" w:rsidRPr="00AE30D8" w:rsidRDefault="00AE30D8" w:rsidP="00AE30D8">
            <w:pPr>
              <w:pStyle w:val="a7"/>
              <w:jc w:val="both"/>
              <w:rPr>
                <w:noProof/>
              </w:rPr>
            </w:pPr>
            <w:r w:rsidRPr="00AE30D8">
              <w:rPr>
                <w:noProof/>
              </w:rPr>
              <w:t>1883 – 1926</w:t>
            </w:r>
          </w:p>
        </w:tc>
        <w:tc>
          <w:tcPr>
            <w:tcW w:w="2794" w:type="dxa"/>
          </w:tcPr>
          <w:p w:rsidR="003F314E" w:rsidRPr="00AE30D8" w:rsidRDefault="003F314E" w:rsidP="0012116A">
            <w:pPr>
              <w:pStyle w:val="a7"/>
              <w:jc w:val="both"/>
              <w:rPr>
                <w:noProof/>
              </w:rPr>
            </w:pPr>
            <w:r w:rsidRPr="00AE30D8">
              <w:rPr>
                <w:noProof/>
              </w:rPr>
              <w:t>Модерн, неопластицизм</w:t>
            </w:r>
            <w:r w:rsidR="00BD2C0C">
              <w:rPr>
                <w:noProof/>
              </w:rPr>
              <w:t>,</w:t>
            </w:r>
          </w:p>
          <w:p w:rsidR="003F314E" w:rsidRPr="00AE30D8" w:rsidRDefault="00BD2C0C" w:rsidP="0012116A">
            <w:pPr>
              <w:pStyle w:val="a7"/>
              <w:jc w:val="both"/>
              <w:rPr>
                <w:noProof/>
              </w:rPr>
            </w:pPr>
            <w:r>
              <w:rPr>
                <w:noProof/>
              </w:rPr>
              <w:t>к</w:t>
            </w:r>
            <w:r w:rsidR="003F314E" w:rsidRPr="00AE30D8">
              <w:rPr>
                <w:noProof/>
              </w:rPr>
              <w:t>аталонский модернизм</w:t>
            </w:r>
          </w:p>
        </w:tc>
      </w:tr>
      <w:tr w:rsidR="003F314E" w:rsidTr="00AE30D8">
        <w:tc>
          <w:tcPr>
            <w:tcW w:w="484" w:type="dxa"/>
          </w:tcPr>
          <w:p w:rsidR="003F314E" w:rsidRDefault="003F314E" w:rsidP="0012116A">
            <w:pPr>
              <w:pStyle w:val="a7"/>
              <w:jc w:val="both"/>
              <w:rPr>
                <w:b/>
                <w:noProof/>
                <w:sz w:val="28"/>
                <w:szCs w:val="28"/>
              </w:rPr>
            </w:pPr>
            <w:r>
              <w:rPr>
                <w:b/>
                <w:noProof/>
                <w:sz w:val="28"/>
                <w:szCs w:val="28"/>
              </w:rPr>
              <w:t>2.</w:t>
            </w:r>
          </w:p>
        </w:tc>
        <w:tc>
          <w:tcPr>
            <w:tcW w:w="2885" w:type="dxa"/>
          </w:tcPr>
          <w:p w:rsidR="003F314E" w:rsidRPr="00AE30D8" w:rsidRDefault="00BD2C0C" w:rsidP="0012116A">
            <w:pPr>
              <w:pStyle w:val="a7"/>
              <w:jc w:val="both"/>
              <w:rPr>
                <w:b/>
                <w:noProof/>
              </w:rPr>
            </w:pPr>
            <w:r>
              <w:rPr>
                <w:b/>
              </w:rPr>
              <w:t xml:space="preserve">Особняк С. </w:t>
            </w:r>
            <w:r w:rsidR="003F314E" w:rsidRPr="00AE30D8">
              <w:rPr>
                <w:b/>
              </w:rPr>
              <w:t xml:space="preserve">Н. </w:t>
            </w:r>
            <w:proofErr w:type="spellStart"/>
            <w:r w:rsidR="003F314E" w:rsidRPr="00AE30D8">
              <w:rPr>
                <w:b/>
              </w:rPr>
              <w:t>Рябушинского</w:t>
            </w:r>
            <w:proofErr w:type="spellEnd"/>
            <w:r w:rsidR="003F314E" w:rsidRPr="00AE30D8">
              <w:t xml:space="preserve"> на Малой </w:t>
            </w:r>
            <w:proofErr w:type="spellStart"/>
            <w:r w:rsidR="003F314E" w:rsidRPr="00AE30D8">
              <w:t>Никитской</w:t>
            </w:r>
            <w:proofErr w:type="spellEnd"/>
            <w:r w:rsidR="003F314E" w:rsidRPr="00AE30D8">
              <w:t xml:space="preserve"> улице </w:t>
            </w:r>
            <w:r w:rsidR="003F314E" w:rsidRPr="00AE30D8">
              <w:rPr>
                <w:b/>
              </w:rPr>
              <w:t>в Москве (А)</w:t>
            </w:r>
            <w:r w:rsidR="003F314E" w:rsidRPr="00AE30D8">
              <w:t xml:space="preserve"> – классика Модерна.</w:t>
            </w:r>
          </w:p>
        </w:tc>
        <w:tc>
          <w:tcPr>
            <w:tcW w:w="1417" w:type="dxa"/>
          </w:tcPr>
          <w:p w:rsidR="003F314E" w:rsidRPr="00AE30D8" w:rsidRDefault="00AE30D8" w:rsidP="0012116A">
            <w:pPr>
              <w:pStyle w:val="a7"/>
              <w:jc w:val="both"/>
              <w:rPr>
                <w:b/>
                <w:noProof/>
              </w:rPr>
            </w:pPr>
            <w:r w:rsidRPr="00AE30D8">
              <w:t xml:space="preserve">Федор Осипович </w:t>
            </w:r>
            <w:proofErr w:type="spellStart"/>
            <w:r w:rsidRPr="00AE30D8">
              <w:rPr>
                <w:b/>
              </w:rPr>
              <w:t>Шехтель</w:t>
            </w:r>
            <w:proofErr w:type="spellEnd"/>
          </w:p>
        </w:tc>
        <w:tc>
          <w:tcPr>
            <w:tcW w:w="1985" w:type="dxa"/>
          </w:tcPr>
          <w:p w:rsidR="003F314E" w:rsidRPr="00AE30D8" w:rsidRDefault="003F314E" w:rsidP="0012116A">
            <w:pPr>
              <w:pStyle w:val="a7"/>
              <w:jc w:val="both"/>
              <w:rPr>
                <w:noProof/>
              </w:rPr>
            </w:pPr>
            <w:r w:rsidRPr="00AE30D8">
              <w:rPr>
                <w:noProof/>
              </w:rPr>
              <w:t>Россия</w:t>
            </w:r>
          </w:p>
          <w:p w:rsidR="003F314E" w:rsidRPr="00AE30D8" w:rsidRDefault="003F314E" w:rsidP="0012116A">
            <w:pPr>
              <w:pStyle w:val="a7"/>
              <w:jc w:val="both"/>
              <w:rPr>
                <w:noProof/>
              </w:rPr>
            </w:pPr>
            <w:r w:rsidRPr="00AE30D8">
              <w:rPr>
                <w:noProof/>
              </w:rPr>
              <w:t>Начало ХХ в.</w:t>
            </w:r>
          </w:p>
          <w:p w:rsidR="003F314E" w:rsidRPr="00AE30D8" w:rsidRDefault="003F314E" w:rsidP="0012116A">
            <w:pPr>
              <w:pStyle w:val="a7"/>
              <w:jc w:val="both"/>
              <w:rPr>
                <w:noProof/>
              </w:rPr>
            </w:pPr>
            <w:r w:rsidRPr="00AE30D8">
              <w:rPr>
                <w:noProof/>
              </w:rPr>
              <w:t>1900-1902</w:t>
            </w:r>
          </w:p>
        </w:tc>
        <w:tc>
          <w:tcPr>
            <w:tcW w:w="2794" w:type="dxa"/>
          </w:tcPr>
          <w:p w:rsidR="00730CBF" w:rsidRDefault="003F314E" w:rsidP="0012116A">
            <w:pPr>
              <w:pStyle w:val="a7"/>
              <w:jc w:val="both"/>
              <w:rPr>
                <w:noProof/>
              </w:rPr>
            </w:pPr>
            <w:r w:rsidRPr="00AE30D8">
              <w:rPr>
                <w:noProof/>
              </w:rPr>
              <w:t>Русский (Московский) модерн</w:t>
            </w:r>
            <w:r w:rsidR="00730CBF">
              <w:rPr>
                <w:noProof/>
              </w:rPr>
              <w:t xml:space="preserve">. </w:t>
            </w:r>
          </w:p>
          <w:p w:rsidR="003F314E" w:rsidRPr="00AE30D8" w:rsidRDefault="003F314E" w:rsidP="0012116A">
            <w:pPr>
              <w:pStyle w:val="a7"/>
              <w:jc w:val="both"/>
              <w:rPr>
                <w:noProof/>
              </w:rPr>
            </w:pPr>
            <w:r w:rsidRPr="00AE30D8">
              <w:t>Асимметрия зданий, смешение элементов разных стилей при сохранении общей целостности - характерно для русского Модерна. Своеобразие и неповторимость художественно-образного решения в оформлении экстерьеров и интерьеров здания. Орнаментальные мотивы стиля Модерн: ирисы, спирали, кувшины, улитки, морские звезды. «</w:t>
            </w:r>
            <w:r w:rsidRPr="00AE30D8">
              <w:rPr>
                <w:b/>
              </w:rPr>
              <w:t>Застывшая волна</w:t>
            </w:r>
            <w:r w:rsidRPr="00AE30D8">
              <w:t xml:space="preserve">» мраморной лестницы особняка. </w:t>
            </w:r>
          </w:p>
        </w:tc>
      </w:tr>
    </w:tbl>
    <w:p w:rsidR="003F314E" w:rsidRDefault="003F314E" w:rsidP="003F314E">
      <w:pPr>
        <w:ind w:firstLine="720"/>
        <w:jc w:val="both"/>
        <w:rPr>
          <w:sz w:val="27"/>
          <w:szCs w:val="27"/>
        </w:rPr>
      </w:pPr>
    </w:p>
    <w:p w:rsidR="003F314E" w:rsidRPr="003F314E" w:rsidRDefault="003F314E" w:rsidP="003F314E">
      <w:pPr>
        <w:ind w:firstLine="720"/>
        <w:jc w:val="both"/>
        <w:rPr>
          <w:rFonts w:ascii="Times New Roman" w:eastAsia="Times New Roman" w:hAnsi="Times New Roman" w:cs="Times New Roman"/>
          <w:sz w:val="27"/>
          <w:szCs w:val="27"/>
        </w:rPr>
      </w:pPr>
      <w:r w:rsidRPr="003F314E">
        <w:rPr>
          <w:rFonts w:ascii="Times New Roman" w:eastAsia="Times New Roman" w:hAnsi="Times New Roman" w:cs="Times New Roman"/>
          <w:b/>
          <w:i/>
          <w:sz w:val="27"/>
          <w:szCs w:val="27"/>
        </w:rPr>
        <w:t>Модерн</w:t>
      </w:r>
      <w:r w:rsidRPr="003F314E">
        <w:rPr>
          <w:rFonts w:ascii="Times New Roman" w:eastAsia="Times New Roman" w:hAnsi="Times New Roman" w:cs="Times New Roman"/>
          <w:sz w:val="27"/>
          <w:szCs w:val="27"/>
        </w:rPr>
        <w:t xml:space="preserve">– </w:t>
      </w:r>
      <w:proofErr w:type="gramStart"/>
      <w:r w:rsidRPr="003F314E">
        <w:rPr>
          <w:rFonts w:ascii="Times New Roman" w:eastAsia="Times New Roman" w:hAnsi="Times New Roman" w:cs="Times New Roman"/>
          <w:sz w:val="27"/>
          <w:szCs w:val="27"/>
        </w:rPr>
        <w:t>пе</w:t>
      </w:r>
      <w:proofErr w:type="gramEnd"/>
      <w:r w:rsidRPr="003F314E">
        <w:rPr>
          <w:rFonts w:ascii="Times New Roman" w:eastAsia="Times New Roman" w:hAnsi="Times New Roman" w:cs="Times New Roman"/>
          <w:sz w:val="27"/>
          <w:szCs w:val="27"/>
        </w:rPr>
        <w:t>риод развития европейского искусства на рубеже Х</w:t>
      </w:r>
      <w:r w:rsidRPr="003F314E">
        <w:rPr>
          <w:rFonts w:ascii="Times New Roman" w:eastAsia="Times New Roman" w:hAnsi="Times New Roman" w:cs="Times New Roman"/>
          <w:sz w:val="27"/>
          <w:szCs w:val="27"/>
          <w:lang w:val="en-US"/>
        </w:rPr>
        <w:t>I</w:t>
      </w:r>
      <w:r w:rsidRPr="003F314E">
        <w:rPr>
          <w:rFonts w:ascii="Times New Roman" w:eastAsia="Times New Roman" w:hAnsi="Times New Roman" w:cs="Times New Roman"/>
          <w:sz w:val="27"/>
          <w:szCs w:val="27"/>
        </w:rPr>
        <w:t xml:space="preserve">Х-ХХвв., включающий различные художественные течения и школы. Стремление преодолеть эклектизм предыдущего периода. Хронологические рамки Модерна (конец 1880-х гг.-1914 г.). Переосмысление старых и открытие новых форм и приемов, сближение и слияние различных видов и жанров искусства. </w:t>
      </w:r>
      <w:r w:rsidRPr="003F314E">
        <w:rPr>
          <w:rFonts w:ascii="Times New Roman" w:eastAsia="Times New Roman" w:hAnsi="Times New Roman" w:cs="Times New Roman"/>
          <w:sz w:val="27"/>
          <w:szCs w:val="27"/>
        </w:rPr>
        <w:lastRenderedPageBreak/>
        <w:t>Стилистические течения периода Модерна: «</w:t>
      </w:r>
      <w:proofErr w:type="spellStart"/>
      <w:r w:rsidRPr="003F314E">
        <w:rPr>
          <w:rFonts w:ascii="Times New Roman" w:eastAsia="Times New Roman" w:hAnsi="Times New Roman" w:cs="Times New Roman"/>
          <w:sz w:val="27"/>
          <w:szCs w:val="27"/>
        </w:rPr>
        <w:t>флореальное</w:t>
      </w:r>
      <w:proofErr w:type="spellEnd"/>
      <w:r w:rsidRPr="003F314E">
        <w:rPr>
          <w:rFonts w:ascii="Times New Roman" w:eastAsia="Times New Roman" w:hAnsi="Times New Roman" w:cs="Times New Roman"/>
          <w:sz w:val="27"/>
          <w:szCs w:val="27"/>
        </w:rPr>
        <w:t xml:space="preserve">», или декоративно-орнаментальное (Ар </w:t>
      </w:r>
      <w:proofErr w:type="spellStart"/>
      <w:r w:rsidRPr="003F314E">
        <w:rPr>
          <w:rFonts w:ascii="Times New Roman" w:eastAsia="Times New Roman" w:hAnsi="Times New Roman" w:cs="Times New Roman"/>
          <w:sz w:val="27"/>
          <w:szCs w:val="27"/>
        </w:rPr>
        <w:t>Нуво</w:t>
      </w:r>
      <w:proofErr w:type="spellEnd"/>
      <w:r w:rsidRPr="003F314E">
        <w:rPr>
          <w:rFonts w:ascii="Times New Roman" w:eastAsia="Times New Roman" w:hAnsi="Times New Roman" w:cs="Times New Roman"/>
          <w:sz w:val="27"/>
          <w:szCs w:val="27"/>
        </w:rPr>
        <w:t xml:space="preserve">) во Франции и Бельгии, геометрическое в Австрии и Шотландии, </w:t>
      </w:r>
      <w:proofErr w:type="spellStart"/>
      <w:r w:rsidRPr="003F314E">
        <w:rPr>
          <w:rFonts w:ascii="Times New Roman" w:eastAsia="Times New Roman" w:hAnsi="Times New Roman" w:cs="Times New Roman"/>
          <w:sz w:val="27"/>
          <w:szCs w:val="27"/>
        </w:rPr>
        <w:t>югендштиль</w:t>
      </w:r>
      <w:proofErr w:type="spellEnd"/>
      <w:r w:rsidRPr="003F314E">
        <w:rPr>
          <w:rFonts w:ascii="Times New Roman" w:eastAsia="Times New Roman" w:hAnsi="Times New Roman" w:cs="Times New Roman"/>
          <w:sz w:val="27"/>
          <w:szCs w:val="27"/>
        </w:rPr>
        <w:t xml:space="preserve"> в Германии, либерти в Италии. Возрождение неоклассического течения и зарождение конструктивизма в архитектуре начала ХХ века. </w:t>
      </w:r>
      <w:proofErr w:type="spellStart"/>
      <w:r w:rsidRPr="003F314E">
        <w:rPr>
          <w:rFonts w:ascii="Times New Roman" w:eastAsia="Times New Roman" w:hAnsi="Times New Roman" w:cs="Times New Roman"/>
          <w:sz w:val="27"/>
          <w:szCs w:val="27"/>
        </w:rPr>
        <w:t>Флореальное</w:t>
      </w:r>
      <w:proofErr w:type="spellEnd"/>
      <w:r w:rsidRPr="003F314E">
        <w:rPr>
          <w:rFonts w:ascii="Times New Roman" w:eastAsia="Times New Roman" w:hAnsi="Times New Roman" w:cs="Times New Roman"/>
          <w:sz w:val="27"/>
          <w:szCs w:val="27"/>
        </w:rPr>
        <w:t xml:space="preserve">, или орнаментально-декоративное течение (Ар </w:t>
      </w:r>
      <w:proofErr w:type="spellStart"/>
      <w:r w:rsidRPr="003F314E">
        <w:rPr>
          <w:rFonts w:ascii="Times New Roman" w:eastAsia="Times New Roman" w:hAnsi="Times New Roman" w:cs="Times New Roman"/>
          <w:sz w:val="27"/>
          <w:szCs w:val="27"/>
        </w:rPr>
        <w:t>Нуво</w:t>
      </w:r>
      <w:proofErr w:type="spellEnd"/>
      <w:r w:rsidRPr="003F314E">
        <w:rPr>
          <w:rFonts w:ascii="Times New Roman" w:eastAsia="Times New Roman" w:hAnsi="Times New Roman" w:cs="Times New Roman"/>
          <w:sz w:val="27"/>
          <w:szCs w:val="27"/>
        </w:rPr>
        <w:t xml:space="preserve">) как наиболее яркое художественное явление рубежа веков. Характерный признак – волнообразно изогнутая линия. Интернациональные мотивы Модерна: морская волна, вьющиеся растения, цветы ирисов, лилий, цикламенов, женщины с длинными волнистыми волосами. Мотив волны – «визитная карточка» </w:t>
      </w:r>
      <w:proofErr w:type="spellStart"/>
      <w:r w:rsidRPr="003F314E">
        <w:rPr>
          <w:rFonts w:ascii="Times New Roman" w:eastAsia="Times New Roman" w:hAnsi="Times New Roman" w:cs="Times New Roman"/>
          <w:sz w:val="27"/>
          <w:szCs w:val="27"/>
        </w:rPr>
        <w:t>югендштиля</w:t>
      </w:r>
      <w:proofErr w:type="spellEnd"/>
      <w:r w:rsidRPr="003F314E">
        <w:rPr>
          <w:rFonts w:ascii="Times New Roman" w:eastAsia="Times New Roman" w:hAnsi="Times New Roman" w:cs="Times New Roman"/>
          <w:sz w:val="27"/>
          <w:szCs w:val="27"/>
        </w:rPr>
        <w:t>.</w:t>
      </w:r>
    </w:p>
    <w:p w:rsidR="003F314E" w:rsidRPr="003F314E" w:rsidRDefault="003F314E" w:rsidP="003F314E">
      <w:pPr>
        <w:ind w:firstLine="720"/>
        <w:jc w:val="both"/>
        <w:rPr>
          <w:rFonts w:ascii="Times New Roman" w:hAnsi="Times New Roman" w:cs="Times New Roman"/>
          <w:sz w:val="27"/>
          <w:szCs w:val="27"/>
        </w:rPr>
      </w:pPr>
      <w:proofErr w:type="spellStart"/>
      <w:r w:rsidRPr="003F314E">
        <w:rPr>
          <w:rFonts w:ascii="Times New Roman" w:eastAsia="Times New Roman" w:hAnsi="Times New Roman" w:cs="Times New Roman"/>
          <w:b/>
          <w:i/>
          <w:sz w:val="27"/>
          <w:szCs w:val="27"/>
        </w:rPr>
        <w:t>Неопластицизм</w:t>
      </w:r>
      <w:proofErr w:type="spellEnd"/>
      <w:r w:rsidRPr="003F314E">
        <w:rPr>
          <w:rFonts w:ascii="Times New Roman" w:eastAsia="Times New Roman" w:hAnsi="Times New Roman" w:cs="Times New Roman"/>
          <w:sz w:val="27"/>
          <w:szCs w:val="27"/>
        </w:rPr>
        <w:t xml:space="preserve"> – одно из течений искусства Модерна, разновидность </w:t>
      </w:r>
      <w:proofErr w:type="spellStart"/>
      <w:r w:rsidRPr="003F314E">
        <w:rPr>
          <w:rFonts w:ascii="Times New Roman" w:eastAsia="Times New Roman" w:hAnsi="Times New Roman" w:cs="Times New Roman"/>
          <w:sz w:val="27"/>
          <w:szCs w:val="27"/>
        </w:rPr>
        <w:t>флореального</w:t>
      </w:r>
      <w:proofErr w:type="spellEnd"/>
      <w:r w:rsidRPr="003F314E">
        <w:rPr>
          <w:rFonts w:ascii="Times New Roman" w:eastAsia="Times New Roman" w:hAnsi="Times New Roman" w:cs="Times New Roman"/>
          <w:sz w:val="27"/>
          <w:szCs w:val="27"/>
        </w:rPr>
        <w:t xml:space="preserve"> стиля (Ар </w:t>
      </w:r>
      <w:proofErr w:type="spellStart"/>
      <w:r w:rsidRPr="003F314E">
        <w:rPr>
          <w:rFonts w:ascii="Times New Roman" w:eastAsia="Times New Roman" w:hAnsi="Times New Roman" w:cs="Times New Roman"/>
          <w:sz w:val="27"/>
          <w:szCs w:val="27"/>
        </w:rPr>
        <w:t>Нуво</w:t>
      </w:r>
      <w:proofErr w:type="spellEnd"/>
      <w:r w:rsidRPr="003F314E">
        <w:rPr>
          <w:rFonts w:ascii="Times New Roman" w:eastAsia="Times New Roman" w:hAnsi="Times New Roman" w:cs="Times New Roman"/>
          <w:sz w:val="27"/>
          <w:szCs w:val="27"/>
        </w:rPr>
        <w:t xml:space="preserve">). «Гений Модерна» - испанский архитектор </w:t>
      </w:r>
      <w:r w:rsidRPr="003F314E">
        <w:rPr>
          <w:rFonts w:ascii="Times New Roman" w:eastAsia="Times New Roman" w:hAnsi="Times New Roman" w:cs="Times New Roman"/>
          <w:i/>
          <w:sz w:val="27"/>
          <w:szCs w:val="27"/>
        </w:rPr>
        <w:t xml:space="preserve">Антонио Гауди </w:t>
      </w:r>
      <w:r w:rsidRPr="003F314E">
        <w:rPr>
          <w:rFonts w:ascii="Times New Roman" w:eastAsia="Times New Roman" w:hAnsi="Times New Roman" w:cs="Times New Roman"/>
          <w:sz w:val="27"/>
          <w:szCs w:val="27"/>
        </w:rPr>
        <w:t xml:space="preserve">(1852-1926).Представитель «каталонского модернизма» (национально–романтического течения Модерна), </w:t>
      </w:r>
      <w:proofErr w:type="spellStart"/>
      <w:r w:rsidRPr="003F314E">
        <w:rPr>
          <w:rFonts w:ascii="Times New Roman" w:eastAsia="Times New Roman" w:hAnsi="Times New Roman" w:cs="Times New Roman"/>
          <w:sz w:val="27"/>
          <w:szCs w:val="27"/>
        </w:rPr>
        <w:t>неопластицизма</w:t>
      </w:r>
      <w:proofErr w:type="spellEnd"/>
      <w:r w:rsidRPr="003F314E">
        <w:rPr>
          <w:rFonts w:ascii="Times New Roman" w:eastAsia="Times New Roman" w:hAnsi="Times New Roman" w:cs="Times New Roman"/>
          <w:sz w:val="27"/>
          <w:szCs w:val="27"/>
        </w:rPr>
        <w:t xml:space="preserve">. «Органическая» фантастическая архитектура Гауди. Важная роль цвета и фактуры: облицовка битым керамическим черепком, разноцветными кусками стекла. Дом </w:t>
      </w:r>
      <w:proofErr w:type="spellStart"/>
      <w:r w:rsidRPr="003F314E">
        <w:rPr>
          <w:rFonts w:ascii="Times New Roman" w:eastAsia="Times New Roman" w:hAnsi="Times New Roman" w:cs="Times New Roman"/>
          <w:sz w:val="27"/>
          <w:szCs w:val="27"/>
        </w:rPr>
        <w:t>Батло</w:t>
      </w:r>
      <w:proofErr w:type="spellEnd"/>
      <w:r w:rsidRPr="003F314E">
        <w:rPr>
          <w:rFonts w:ascii="Times New Roman" w:eastAsia="Times New Roman" w:hAnsi="Times New Roman" w:cs="Times New Roman"/>
          <w:sz w:val="27"/>
          <w:szCs w:val="27"/>
        </w:rPr>
        <w:t xml:space="preserve">. Главное произведение - собор </w:t>
      </w:r>
      <w:proofErr w:type="spellStart"/>
      <w:r w:rsidRPr="003F314E">
        <w:rPr>
          <w:rFonts w:ascii="Times New Roman" w:eastAsia="Times New Roman" w:hAnsi="Times New Roman" w:cs="Times New Roman"/>
          <w:sz w:val="27"/>
          <w:szCs w:val="27"/>
        </w:rPr>
        <w:t>СаградаФамилиа</w:t>
      </w:r>
      <w:proofErr w:type="spellEnd"/>
      <w:r w:rsidRPr="003F314E">
        <w:rPr>
          <w:rFonts w:ascii="Times New Roman" w:eastAsia="Times New Roman" w:hAnsi="Times New Roman" w:cs="Times New Roman"/>
          <w:sz w:val="27"/>
          <w:szCs w:val="27"/>
        </w:rPr>
        <w:t xml:space="preserve"> в Барселоне. Взаимопроникновение, слитность, единство пространства и архитектурной формы.</w:t>
      </w:r>
    </w:p>
    <w:p w:rsidR="003F314E" w:rsidRPr="00AE30D8" w:rsidRDefault="003F314E" w:rsidP="00AE30D8">
      <w:pPr>
        <w:jc w:val="both"/>
        <w:rPr>
          <w:rFonts w:ascii="Times New Roman" w:hAnsi="Times New Roman"/>
          <w:i/>
          <w:sz w:val="28"/>
          <w:szCs w:val="28"/>
        </w:rPr>
      </w:pPr>
    </w:p>
    <w:p w:rsidR="003F314E" w:rsidRDefault="003F314E" w:rsidP="003F314E">
      <w:pPr>
        <w:pStyle w:val="a6"/>
        <w:ind w:left="-632" w:firstLine="916"/>
        <w:jc w:val="both"/>
        <w:rPr>
          <w:rFonts w:ascii="Times New Roman" w:hAnsi="Times New Roman"/>
          <w:sz w:val="28"/>
          <w:szCs w:val="28"/>
        </w:rPr>
      </w:pPr>
      <w:r w:rsidRPr="00D04EEB">
        <w:rPr>
          <w:rFonts w:ascii="Times New Roman" w:hAnsi="Times New Roman"/>
          <w:i/>
          <w:sz w:val="28"/>
          <w:szCs w:val="28"/>
        </w:rPr>
        <w:t>Анализ ответа. Оценка</w:t>
      </w:r>
      <w:r w:rsidRPr="00D04EEB">
        <w:rPr>
          <w:rFonts w:ascii="Times New Roman" w:hAnsi="Times New Roman"/>
          <w:sz w:val="28"/>
          <w:szCs w:val="28"/>
        </w:rPr>
        <w:t xml:space="preserve">. </w:t>
      </w:r>
    </w:p>
    <w:p w:rsidR="003F314E" w:rsidRPr="003F314E" w:rsidRDefault="003F314E" w:rsidP="003F314E">
      <w:pPr>
        <w:pStyle w:val="a6"/>
        <w:numPr>
          <w:ilvl w:val="0"/>
          <w:numId w:val="12"/>
        </w:numPr>
        <w:jc w:val="both"/>
        <w:rPr>
          <w:rFonts w:ascii="Times New Roman" w:hAnsi="Times New Roman" w:cs="Times New Roman"/>
          <w:sz w:val="28"/>
          <w:szCs w:val="28"/>
        </w:rPr>
      </w:pPr>
      <w:r w:rsidRPr="003F314E">
        <w:rPr>
          <w:rFonts w:ascii="Times New Roman" w:hAnsi="Times New Roman" w:cs="Times New Roman"/>
          <w:sz w:val="28"/>
          <w:szCs w:val="28"/>
        </w:rPr>
        <w:t xml:space="preserve">Участник правильно устанавливает </w:t>
      </w:r>
      <w:r>
        <w:rPr>
          <w:rFonts w:ascii="Times New Roman" w:hAnsi="Times New Roman" w:cs="Times New Roman"/>
          <w:noProof/>
          <w:sz w:val="28"/>
          <w:szCs w:val="28"/>
        </w:rPr>
        <w:t>со</w:t>
      </w:r>
      <w:r w:rsidRPr="003F314E">
        <w:rPr>
          <w:rFonts w:ascii="Times New Roman" w:hAnsi="Times New Roman" w:cs="Times New Roman"/>
          <w:noProof/>
          <w:sz w:val="28"/>
          <w:szCs w:val="28"/>
        </w:rPr>
        <w:t>отвествие внешнего и внутреннего пространства представленных архитектурных объектов</w:t>
      </w:r>
      <w:r w:rsidRPr="003F314E">
        <w:rPr>
          <w:rFonts w:ascii="Times New Roman" w:hAnsi="Times New Roman" w:cs="Times New Roman"/>
          <w:sz w:val="28"/>
          <w:szCs w:val="28"/>
        </w:rPr>
        <w:t xml:space="preserve">. Всего 2 балла. </w:t>
      </w:r>
    </w:p>
    <w:p w:rsidR="003F314E" w:rsidRDefault="003F314E" w:rsidP="003F314E">
      <w:pPr>
        <w:pStyle w:val="a6"/>
        <w:numPr>
          <w:ilvl w:val="0"/>
          <w:numId w:val="12"/>
        </w:numPr>
        <w:jc w:val="both"/>
        <w:rPr>
          <w:rFonts w:ascii="Times New Roman" w:hAnsi="Times New Roman"/>
          <w:sz w:val="28"/>
          <w:szCs w:val="28"/>
        </w:rPr>
      </w:pPr>
      <w:r w:rsidRPr="003F314E">
        <w:rPr>
          <w:rFonts w:ascii="Times New Roman" w:hAnsi="Times New Roman" w:cs="Times New Roman"/>
          <w:noProof/>
          <w:sz w:val="28"/>
          <w:szCs w:val="28"/>
        </w:rPr>
        <w:t>Называет страну и эпоху</w:t>
      </w:r>
      <w:r w:rsidRPr="003F314E">
        <w:rPr>
          <w:rFonts w:ascii="Times New Roman" w:hAnsi="Times New Roman" w:cs="Times New Roman"/>
          <w:b/>
          <w:noProof/>
          <w:sz w:val="28"/>
          <w:szCs w:val="28"/>
        </w:rPr>
        <w:t xml:space="preserve">, </w:t>
      </w:r>
      <w:r w:rsidRPr="003F314E">
        <w:rPr>
          <w:rFonts w:ascii="Times New Roman" w:hAnsi="Times New Roman" w:cs="Times New Roman"/>
          <w:noProof/>
          <w:sz w:val="28"/>
          <w:szCs w:val="28"/>
        </w:rPr>
        <w:t>в которую были созданыданные памятники</w:t>
      </w:r>
      <w:r>
        <w:rPr>
          <w:rFonts w:ascii="Times New Roman" w:hAnsi="Times New Roman" w:cs="Times New Roman"/>
          <w:noProof/>
          <w:sz w:val="28"/>
          <w:szCs w:val="28"/>
        </w:rPr>
        <w:t>.</w:t>
      </w:r>
      <w:r>
        <w:rPr>
          <w:rFonts w:ascii="Times New Roman" w:hAnsi="Times New Roman"/>
          <w:sz w:val="28"/>
          <w:szCs w:val="28"/>
        </w:rPr>
        <w:t xml:space="preserve"> 2</w:t>
      </w:r>
      <w:r w:rsidRPr="00A2449B">
        <w:rPr>
          <w:rFonts w:ascii="Times New Roman" w:hAnsi="Times New Roman"/>
          <w:sz w:val="28"/>
          <w:szCs w:val="28"/>
        </w:rPr>
        <w:t xml:space="preserve"> балл</w:t>
      </w:r>
      <w:r>
        <w:rPr>
          <w:rFonts w:ascii="Times New Roman" w:hAnsi="Times New Roman"/>
          <w:sz w:val="28"/>
          <w:szCs w:val="28"/>
        </w:rPr>
        <w:t>а. Всего 4 балла</w:t>
      </w:r>
      <w:r w:rsidRPr="00A2449B">
        <w:rPr>
          <w:rFonts w:ascii="Times New Roman" w:hAnsi="Times New Roman"/>
          <w:sz w:val="28"/>
          <w:szCs w:val="28"/>
        </w:rPr>
        <w:t>.</w:t>
      </w:r>
    </w:p>
    <w:p w:rsidR="003F314E" w:rsidRPr="003F314E" w:rsidRDefault="003F314E" w:rsidP="003F314E">
      <w:pPr>
        <w:pStyle w:val="a6"/>
        <w:numPr>
          <w:ilvl w:val="0"/>
          <w:numId w:val="12"/>
        </w:numPr>
        <w:jc w:val="both"/>
        <w:rPr>
          <w:rFonts w:ascii="Times New Roman" w:hAnsi="Times New Roman" w:cs="Times New Roman"/>
          <w:sz w:val="28"/>
          <w:szCs w:val="28"/>
        </w:rPr>
      </w:pPr>
      <w:r w:rsidRPr="003F314E">
        <w:rPr>
          <w:rFonts w:ascii="Times New Roman" w:hAnsi="Times New Roman" w:cs="Times New Roman"/>
          <w:noProof/>
          <w:sz w:val="28"/>
          <w:szCs w:val="28"/>
        </w:rPr>
        <w:t xml:space="preserve">Определяет архитектурный стиль. 2 балла.  </w:t>
      </w:r>
      <w:r>
        <w:rPr>
          <w:rFonts w:ascii="Times New Roman" w:hAnsi="Times New Roman" w:cs="Times New Roman"/>
          <w:noProof/>
          <w:sz w:val="28"/>
          <w:szCs w:val="28"/>
        </w:rPr>
        <w:t>Всего 4 балла.</w:t>
      </w:r>
    </w:p>
    <w:p w:rsidR="003F314E" w:rsidRDefault="003F314E" w:rsidP="003F314E">
      <w:pPr>
        <w:pStyle w:val="a6"/>
        <w:numPr>
          <w:ilvl w:val="0"/>
          <w:numId w:val="12"/>
        </w:numPr>
        <w:jc w:val="both"/>
        <w:rPr>
          <w:rFonts w:ascii="Times New Roman" w:hAnsi="Times New Roman" w:cs="Times New Roman"/>
          <w:sz w:val="28"/>
          <w:szCs w:val="28"/>
        </w:rPr>
      </w:pPr>
      <w:r w:rsidRPr="003F314E">
        <w:rPr>
          <w:rFonts w:ascii="Times New Roman" w:hAnsi="Times New Roman" w:cs="Times New Roman"/>
          <w:noProof/>
          <w:sz w:val="28"/>
          <w:szCs w:val="28"/>
        </w:rPr>
        <w:t>Указывает основные черты стиля. 3 балла.</w:t>
      </w:r>
      <w:r>
        <w:rPr>
          <w:rFonts w:ascii="Times New Roman" w:hAnsi="Times New Roman" w:cs="Times New Roman"/>
          <w:noProof/>
          <w:sz w:val="28"/>
          <w:szCs w:val="28"/>
        </w:rPr>
        <w:t xml:space="preserve"> Всего 6 баллов.</w:t>
      </w:r>
    </w:p>
    <w:p w:rsidR="003F314E" w:rsidRDefault="003F314E" w:rsidP="003F314E">
      <w:pPr>
        <w:pStyle w:val="a6"/>
        <w:numPr>
          <w:ilvl w:val="0"/>
          <w:numId w:val="12"/>
        </w:numPr>
        <w:jc w:val="both"/>
        <w:rPr>
          <w:rFonts w:ascii="Times New Roman" w:hAnsi="Times New Roman" w:cs="Times New Roman"/>
          <w:sz w:val="28"/>
          <w:szCs w:val="28"/>
        </w:rPr>
      </w:pPr>
      <w:r>
        <w:rPr>
          <w:rFonts w:ascii="Times New Roman" w:hAnsi="Times New Roman" w:cs="Times New Roman"/>
          <w:noProof/>
          <w:sz w:val="28"/>
          <w:szCs w:val="28"/>
        </w:rPr>
        <w:t>Дает расширенный ответ. 5 баллов.</w:t>
      </w:r>
    </w:p>
    <w:p w:rsidR="00E21192" w:rsidRPr="00E21192" w:rsidRDefault="00E21192" w:rsidP="00E21192">
      <w:pPr>
        <w:pStyle w:val="a6"/>
        <w:numPr>
          <w:ilvl w:val="0"/>
          <w:numId w:val="12"/>
        </w:numPr>
        <w:jc w:val="both"/>
        <w:rPr>
          <w:rFonts w:ascii="Times New Roman" w:hAnsi="Times New Roman" w:cs="Times New Roman"/>
          <w:sz w:val="28"/>
          <w:szCs w:val="28"/>
        </w:rPr>
      </w:pPr>
      <w:r>
        <w:rPr>
          <w:rFonts w:ascii="Times New Roman" w:hAnsi="Times New Roman" w:cs="Times New Roman"/>
          <w:noProof/>
          <w:sz w:val="28"/>
          <w:szCs w:val="28"/>
        </w:rPr>
        <w:t xml:space="preserve">Не допускает ошибок в написании имен, названий. </w:t>
      </w:r>
      <w:r w:rsidRPr="00E21192">
        <w:rPr>
          <w:rFonts w:ascii="Times New Roman" w:hAnsi="Times New Roman" w:cs="Times New Roman"/>
          <w:noProof/>
          <w:sz w:val="28"/>
          <w:szCs w:val="28"/>
        </w:rPr>
        <w:t>4 балла.</w:t>
      </w:r>
    </w:p>
    <w:p w:rsidR="003F314E" w:rsidRDefault="003F314E" w:rsidP="003F314E">
      <w:pPr>
        <w:pStyle w:val="a6"/>
        <w:ind w:left="-632" w:firstLine="1276"/>
        <w:jc w:val="both"/>
        <w:rPr>
          <w:rFonts w:ascii="Times New Roman" w:hAnsi="Times New Roman"/>
          <w:b/>
          <w:sz w:val="28"/>
          <w:szCs w:val="28"/>
        </w:rPr>
      </w:pPr>
      <w:r w:rsidRPr="00D40C84">
        <w:rPr>
          <w:rFonts w:ascii="Times New Roman" w:hAnsi="Times New Roman"/>
          <w:b/>
          <w:sz w:val="28"/>
          <w:szCs w:val="28"/>
        </w:rPr>
        <w:t>Общая</w:t>
      </w:r>
      <w:r w:rsidR="00E21192">
        <w:rPr>
          <w:rFonts w:ascii="Times New Roman" w:hAnsi="Times New Roman"/>
          <w:b/>
          <w:sz w:val="28"/>
          <w:szCs w:val="28"/>
        </w:rPr>
        <w:t xml:space="preserve"> оценка 25</w:t>
      </w:r>
      <w:r>
        <w:rPr>
          <w:rFonts w:ascii="Times New Roman" w:hAnsi="Times New Roman"/>
          <w:b/>
          <w:sz w:val="28"/>
          <w:szCs w:val="28"/>
        </w:rPr>
        <w:t xml:space="preserve"> балл</w:t>
      </w:r>
      <w:r w:rsidR="00E21192">
        <w:rPr>
          <w:rFonts w:ascii="Times New Roman" w:hAnsi="Times New Roman"/>
          <w:b/>
          <w:sz w:val="28"/>
          <w:szCs w:val="28"/>
        </w:rPr>
        <w:t>ов</w:t>
      </w:r>
      <w:r w:rsidRPr="00D40C84">
        <w:rPr>
          <w:rFonts w:ascii="Times New Roman" w:hAnsi="Times New Roman"/>
          <w:b/>
          <w:sz w:val="28"/>
          <w:szCs w:val="28"/>
        </w:rPr>
        <w:t>.</w:t>
      </w:r>
    </w:p>
    <w:p w:rsidR="002D4F1B" w:rsidRPr="0025473F" w:rsidRDefault="0025473F" w:rsidP="0025473F">
      <w:pPr>
        <w:pStyle w:val="a7"/>
        <w:jc w:val="both"/>
        <w:rPr>
          <w:b/>
          <w:noProof/>
          <w:sz w:val="28"/>
          <w:szCs w:val="28"/>
        </w:rPr>
      </w:pPr>
      <w:r>
        <w:rPr>
          <w:b/>
          <w:noProof/>
          <w:sz w:val="28"/>
          <w:szCs w:val="28"/>
        </w:rPr>
        <w:t xml:space="preserve">Задание 6. </w:t>
      </w:r>
      <w:r w:rsidR="00ED1C64">
        <w:rPr>
          <w:b/>
          <w:noProof/>
          <w:sz w:val="28"/>
          <w:szCs w:val="28"/>
        </w:rPr>
        <w:t>1.</w:t>
      </w:r>
      <w:r w:rsidRPr="0068781C">
        <w:rPr>
          <w:i/>
          <w:sz w:val="28"/>
          <w:szCs w:val="28"/>
        </w:rPr>
        <w:t>Ответ:</w:t>
      </w:r>
    </w:p>
    <w:p w:rsidR="0025473F" w:rsidRDefault="0025473F" w:rsidP="0025473F">
      <w:pPr>
        <w:pStyle w:val="a7"/>
        <w:jc w:val="both"/>
        <w:rPr>
          <w:noProof/>
          <w:sz w:val="28"/>
          <w:szCs w:val="28"/>
        </w:rPr>
      </w:pPr>
      <w:r>
        <w:rPr>
          <w:noProof/>
          <w:sz w:val="28"/>
          <w:szCs w:val="28"/>
          <w:lang w:val="en-US"/>
        </w:rPr>
        <w:t>I</w:t>
      </w:r>
      <w:r>
        <w:rPr>
          <w:noProof/>
          <w:sz w:val="28"/>
          <w:szCs w:val="28"/>
        </w:rPr>
        <w:t xml:space="preserve">. </w:t>
      </w:r>
      <w:r w:rsidRPr="00523C7A">
        <w:rPr>
          <w:noProof/>
          <w:sz w:val="28"/>
          <w:szCs w:val="28"/>
        </w:rPr>
        <w:t xml:space="preserve">«Одна из главных особенностей </w:t>
      </w:r>
      <w:r>
        <w:rPr>
          <w:noProof/>
          <w:sz w:val="28"/>
          <w:szCs w:val="28"/>
        </w:rPr>
        <w:t xml:space="preserve">искусства </w:t>
      </w:r>
      <w:r w:rsidRPr="004B3638">
        <w:rPr>
          <w:noProof/>
          <w:sz w:val="28"/>
          <w:szCs w:val="28"/>
        </w:rPr>
        <w:t>&lt;</w:t>
      </w:r>
      <w:r>
        <w:rPr>
          <w:noProof/>
          <w:sz w:val="28"/>
          <w:szCs w:val="28"/>
        </w:rPr>
        <w:t>Высокого Возрождения</w:t>
      </w:r>
      <w:r w:rsidRPr="004B3638">
        <w:rPr>
          <w:noProof/>
          <w:sz w:val="28"/>
          <w:szCs w:val="28"/>
        </w:rPr>
        <w:t>&gt;</w:t>
      </w:r>
      <w:r>
        <w:rPr>
          <w:noProof/>
          <w:sz w:val="28"/>
          <w:szCs w:val="28"/>
        </w:rPr>
        <w:t xml:space="preserve"> – она чрезвычайно наглядно выражена как раз в его первой фазе – заключена в том, что на смену острохарактерным, проникнутым пафосом аналитического исследования натуры образам кватроченто приходят </w:t>
      </w:r>
      <w:r w:rsidR="006F6E6F">
        <w:rPr>
          <w:noProof/>
          <w:sz w:val="28"/>
          <w:szCs w:val="28"/>
          <w:highlight w:val="yellow"/>
        </w:rPr>
        <w:t>герои идеально-прек</w:t>
      </w:r>
      <w:r w:rsidRPr="00A44BE8">
        <w:rPr>
          <w:noProof/>
          <w:sz w:val="28"/>
          <w:szCs w:val="28"/>
          <w:highlight w:val="yellow"/>
        </w:rPr>
        <w:t>р</w:t>
      </w:r>
      <w:r w:rsidR="006F6E6F">
        <w:rPr>
          <w:noProof/>
          <w:sz w:val="28"/>
          <w:szCs w:val="28"/>
          <w:highlight w:val="yellow"/>
        </w:rPr>
        <w:t>асного типа, воплощающ</w:t>
      </w:r>
      <w:r w:rsidRPr="00A44BE8">
        <w:rPr>
          <w:noProof/>
          <w:sz w:val="28"/>
          <w:szCs w:val="28"/>
          <w:highlight w:val="yellow"/>
        </w:rPr>
        <w:t>и</w:t>
      </w:r>
      <w:r w:rsidR="006F6E6F">
        <w:rPr>
          <w:noProof/>
          <w:sz w:val="28"/>
          <w:szCs w:val="28"/>
          <w:highlight w:val="yellow"/>
        </w:rPr>
        <w:t>е</w:t>
      </w:r>
      <w:r w:rsidRPr="00A44BE8">
        <w:rPr>
          <w:noProof/>
          <w:sz w:val="28"/>
          <w:szCs w:val="28"/>
          <w:highlight w:val="yellow"/>
        </w:rPr>
        <w:t xml:space="preserve"> в себе совершенство физических и духовных качеств</w:t>
      </w:r>
      <w:r>
        <w:rPr>
          <w:noProof/>
          <w:sz w:val="28"/>
          <w:szCs w:val="28"/>
        </w:rPr>
        <w:t xml:space="preserve">. </w:t>
      </w:r>
      <w:r w:rsidRPr="00A44BE8">
        <w:rPr>
          <w:noProof/>
          <w:sz w:val="28"/>
          <w:szCs w:val="28"/>
          <w:highlight w:val="yellow"/>
        </w:rPr>
        <w:t>Идеальная красота облика</w:t>
      </w:r>
      <w:r>
        <w:rPr>
          <w:noProof/>
          <w:sz w:val="28"/>
          <w:szCs w:val="28"/>
        </w:rPr>
        <w:t xml:space="preserve"> о</w:t>
      </w:r>
      <w:r w:rsidR="006F6E6F">
        <w:rPr>
          <w:noProof/>
          <w:sz w:val="28"/>
          <w:szCs w:val="28"/>
        </w:rPr>
        <w:t>т</w:t>
      </w:r>
      <w:r>
        <w:rPr>
          <w:noProof/>
          <w:sz w:val="28"/>
          <w:szCs w:val="28"/>
        </w:rPr>
        <w:t xml:space="preserve">нюдь не означает господства некоей отвлеченной нормативности – напротив, она представляет собой результат максимально концентрированного выражения качеств самой действительности. </w:t>
      </w:r>
      <w:r w:rsidRPr="00A44BE8">
        <w:rPr>
          <w:noProof/>
          <w:sz w:val="28"/>
          <w:szCs w:val="28"/>
          <w:highlight w:val="yellow"/>
        </w:rPr>
        <w:t>Преобладание образов идеально-прекрасного плана</w:t>
      </w:r>
      <w:r>
        <w:rPr>
          <w:noProof/>
          <w:sz w:val="28"/>
          <w:szCs w:val="28"/>
        </w:rPr>
        <w:t xml:space="preserve"> на протяжении данного периодавыражает, следовательно, </w:t>
      </w:r>
      <w:r w:rsidRPr="00A44BE8">
        <w:rPr>
          <w:noProof/>
          <w:sz w:val="28"/>
          <w:szCs w:val="28"/>
          <w:highlight w:val="yellow"/>
        </w:rPr>
        <w:t>направленность &lt;ренессансного&gt; искусства к специфическому для него</w:t>
      </w:r>
      <w:r w:rsidR="0012116A" w:rsidRPr="00A44BE8">
        <w:rPr>
          <w:noProof/>
          <w:sz w:val="28"/>
          <w:szCs w:val="28"/>
          <w:highlight w:val="yellow"/>
        </w:rPr>
        <w:t xml:space="preserve"> типу художественного обощения</w:t>
      </w:r>
      <w:r w:rsidR="0012116A">
        <w:rPr>
          <w:noProof/>
          <w:sz w:val="28"/>
          <w:szCs w:val="28"/>
        </w:rPr>
        <w:t>»</w:t>
      </w:r>
      <w:r>
        <w:rPr>
          <w:noProof/>
          <w:sz w:val="28"/>
          <w:szCs w:val="28"/>
        </w:rPr>
        <w:t xml:space="preserve"> (Ротенберг Е.И. Микиленджело).</w:t>
      </w:r>
    </w:p>
    <w:p w:rsidR="0025473F" w:rsidRPr="00927A8F" w:rsidRDefault="0025473F" w:rsidP="0025473F">
      <w:pPr>
        <w:pStyle w:val="a7"/>
        <w:jc w:val="both"/>
        <w:rPr>
          <w:noProof/>
          <w:sz w:val="28"/>
          <w:szCs w:val="28"/>
        </w:rPr>
      </w:pPr>
      <w:r>
        <w:rPr>
          <w:noProof/>
          <w:sz w:val="28"/>
          <w:szCs w:val="28"/>
          <w:lang w:val="en-US"/>
        </w:rPr>
        <w:lastRenderedPageBreak/>
        <w:t>II</w:t>
      </w:r>
      <w:r w:rsidR="006F6E6F">
        <w:rPr>
          <w:noProof/>
          <w:sz w:val="28"/>
          <w:szCs w:val="28"/>
        </w:rPr>
        <w:t>. «Он сам себя назы</w:t>
      </w:r>
      <w:r>
        <w:rPr>
          <w:noProof/>
          <w:sz w:val="28"/>
          <w:szCs w:val="28"/>
        </w:rPr>
        <w:t xml:space="preserve">вал геометром, а свое сочинение подчинил </w:t>
      </w:r>
      <w:r w:rsidRPr="00A44BE8">
        <w:rPr>
          <w:noProof/>
          <w:sz w:val="28"/>
          <w:szCs w:val="28"/>
          <w:highlight w:val="yellow"/>
        </w:rPr>
        <w:t>идеальной га</w:t>
      </w:r>
      <w:r w:rsidR="006F6E6F">
        <w:rPr>
          <w:noProof/>
          <w:sz w:val="28"/>
          <w:szCs w:val="28"/>
          <w:highlight w:val="yellow"/>
        </w:rPr>
        <w:t>р</w:t>
      </w:r>
      <w:r w:rsidRPr="00A44BE8">
        <w:rPr>
          <w:noProof/>
          <w:sz w:val="28"/>
          <w:szCs w:val="28"/>
          <w:highlight w:val="yellow"/>
        </w:rPr>
        <w:t>монии пропорций</w:t>
      </w:r>
      <w:r>
        <w:rPr>
          <w:noProof/>
          <w:sz w:val="28"/>
          <w:szCs w:val="28"/>
        </w:rPr>
        <w:t xml:space="preserve">. В </w:t>
      </w:r>
      <w:r>
        <w:rPr>
          <w:noProof/>
          <w:sz w:val="28"/>
          <w:szCs w:val="28"/>
          <w:lang w:val="en-US"/>
        </w:rPr>
        <w:t>XXIII</w:t>
      </w:r>
      <w:r>
        <w:rPr>
          <w:noProof/>
          <w:sz w:val="28"/>
          <w:szCs w:val="28"/>
        </w:rPr>
        <w:t>песне «Рая» поэт и геометр пом</w:t>
      </w:r>
      <w:r w:rsidR="006F6E6F">
        <w:rPr>
          <w:noProof/>
          <w:sz w:val="28"/>
          <w:szCs w:val="28"/>
        </w:rPr>
        <w:t>ещает себя в центр круга, «чтобы</w:t>
      </w:r>
      <w:r>
        <w:rPr>
          <w:noProof/>
          <w:sz w:val="28"/>
          <w:szCs w:val="28"/>
        </w:rPr>
        <w:t xml:space="preserve"> уразуметь архитектонику Вселенной, которая вместе с тем архитектоника его поэмы». </w:t>
      </w:r>
      <w:r w:rsidRPr="00927A8F">
        <w:rPr>
          <w:noProof/>
          <w:sz w:val="28"/>
          <w:szCs w:val="28"/>
        </w:rPr>
        <w:t>&lt;</w:t>
      </w:r>
      <w:r>
        <w:rPr>
          <w:noProof/>
          <w:sz w:val="28"/>
          <w:szCs w:val="28"/>
        </w:rPr>
        <w:t>Божественная комедия</w:t>
      </w:r>
      <w:r w:rsidRPr="00927A8F">
        <w:rPr>
          <w:noProof/>
          <w:sz w:val="28"/>
          <w:szCs w:val="28"/>
        </w:rPr>
        <w:t>&gt;</w:t>
      </w:r>
      <w:r>
        <w:rPr>
          <w:noProof/>
          <w:sz w:val="28"/>
          <w:szCs w:val="28"/>
        </w:rPr>
        <w:t xml:space="preserve"> объемлет содержание целой эпохи, поэме свойственна </w:t>
      </w:r>
      <w:r w:rsidRPr="00A44BE8">
        <w:rPr>
          <w:noProof/>
          <w:sz w:val="28"/>
          <w:szCs w:val="28"/>
          <w:highlight w:val="yellow"/>
        </w:rPr>
        <w:t>архитектоника,</w:t>
      </w:r>
      <w:r>
        <w:rPr>
          <w:noProof/>
          <w:sz w:val="28"/>
          <w:szCs w:val="28"/>
        </w:rPr>
        <w:t xml:space="preserve"> возможная лишь при созревании определенного исторического типа культуры. Это </w:t>
      </w:r>
      <w:r w:rsidRPr="00A44BE8">
        <w:rPr>
          <w:noProof/>
          <w:sz w:val="28"/>
          <w:szCs w:val="28"/>
          <w:highlight w:val="yellow"/>
        </w:rPr>
        <w:t>собор, композиция которого впечатляет ясностью, в ней сочетаются древняя латинская мудрость, классическая форма, христианские о</w:t>
      </w:r>
      <w:r w:rsidR="006F6E6F">
        <w:rPr>
          <w:noProof/>
          <w:sz w:val="28"/>
          <w:szCs w:val="28"/>
          <w:highlight w:val="yellow"/>
        </w:rPr>
        <w:t>т</w:t>
      </w:r>
      <w:r w:rsidRPr="00A44BE8">
        <w:rPr>
          <w:noProof/>
          <w:sz w:val="28"/>
          <w:szCs w:val="28"/>
          <w:highlight w:val="yellow"/>
        </w:rPr>
        <w:t>кровения</w:t>
      </w:r>
      <w:r>
        <w:rPr>
          <w:noProof/>
          <w:sz w:val="28"/>
          <w:szCs w:val="28"/>
        </w:rPr>
        <w:t xml:space="preserve"> и визиони</w:t>
      </w:r>
      <w:r w:rsidR="0012116A">
        <w:rPr>
          <w:noProof/>
          <w:sz w:val="28"/>
          <w:szCs w:val="28"/>
        </w:rPr>
        <w:t>зм, свойственные только гениям».</w:t>
      </w:r>
    </w:p>
    <w:p w:rsidR="0025473F" w:rsidRDefault="0025473F" w:rsidP="0025473F">
      <w:pPr>
        <w:pStyle w:val="a7"/>
        <w:jc w:val="both"/>
        <w:rPr>
          <w:noProof/>
          <w:sz w:val="28"/>
          <w:szCs w:val="28"/>
        </w:rPr>
      </w:pPr>
      <w:r>
        <w:rPr>
          <w:noProof/>
          <w:sz w:val="28"/>
          <w:szCs w:val="28"/>
          <w:lang w:val="en-US"/>
        </w:rPr>
        <w:t>III</w:t>
      </w:r>
      <w:r>
        <w:rPr>
          <w:noProof/>
          <w:sz w:val="28"/>
          <w:szCs w:val="28"/>
        </w:rPr>
        <w:t xml:space="preserve">. «Новые художественные идеи, представления о мире и человеке находят в его творчестве не только самое глубокое, совершенное, но и наиболее гармоничное выражение. Это гаромния особого рода, проникнутая усложненным, полным напряжения и нервной остроты восприятием действительности. Но в основе ее лежит </w:t>
      </w:r>
      <w:r w:rsidRPr="00A44BE8">
        <w:rPr>
          <w:noProof/>
          <w:sz w:val="28"/>
          <w:szCs w:val="28"/>
          <w:highlight w:val="yellow"/>
        </w:rPr>
        <w:t>стремление к созданию образа мира, наделенного возвышенной, идеальной кр</w:t>
      </w:r>
      <w:r w:rsidR="006F6E6F">
        <w:rPr>
          <w:noProof/>
          <w:sz w:val="28"/>
          <w:szCs w:val="28"/>
          <w:highlight w:val="yellow"/>
        </w:rPr>
        <w:t>а</w:t>
      </w:r>
      <w:r w:rsidRPr="00A44BE8">
        <w:rPr>
          <w:noProof/>
          <w:sz w:val="28"/>
          <w:szCs w:val="28"/>
          <w:highlight w:val="yellow"/>
        </w:rPr>
        <w:t>сотой, как бы очищенного от всего несов</w:t>
      </w:r>
      <w:r w:rsidR="006F6E6F">
        <w:rPr>
          <w:noProof/>
          <w:sz w:val="28"/>
          <w:szCs w:val="28"/>
          <w:highlight w:val="yellow"/>
        </w:rPr>
        <w:t>ер</w:t>
      </w:r>
      <w:r w:rsidRPr="00A44BE8">
        <w:rPr>
          <w:noProof/>
          <w:sz w:val="28"/>
          <w:szCs w:val="28"/>
          <w:highlight w:val="yellow"/>
        </w:rPr>
        <w:t>шенного</w:t>
      </w:r>
      <w:r>
        <w:rPr>
          <w:noProof/>
          <w:sz w:val="28"/>
          <w:szCs w:val="28"/>
        </w:rPr>
        <w:t xml:space="preserve">. В этом можно видеть предвосхищение принципа «превзойти природу», характерного для </w:t>
      </w:r>
      <w:r w:rsidRPr="004B3638">
        <w:rPr>
          <w:noProof/>
          <w:sz w:val="28"/>
          <w:szCs w:val="28"/>
        </w:rPr>
        <w:t>&lt;</w:t>
      </w:r>
      <w:r>
        <w:rPr>
          <w:noProof/>
          <w:sz w:val="28"/>
          <w:szCs w:val="28"/>
        </w:rPr>
        <w:t>Высокого Возрождения</w:t>
      </w:r>
      <w:r w:rsidRPr="004B3638">
        <w:rPr>
          <w:noProof/>
          <w:sz w:val="28"/>
          <w:szCs w:val="28"/>
        </w:rPr>
        <w:t>&gt;</w:t>
      </w:r>
      <w:r>
        <w:rPr>
          <w:noProof/>
          <w:sz w:val="28"/>
          <w:szCs w:val="28"/>
        </w:rPr>
        <w:t xml:space="preserve">. Вместе с тем  </w:t>
      </w:r>
      <w:r w:rsidRPr="004B3638">
        <w:rPr>
          <w:noProof/>
          <w:sz w:val="28"/>
          <w:szCs w:val="28"/>
        </w:rPr>
        <w:t>&lt;</w:t>
      </w:r>
      <w:r>
        <w:rPr>
          <w:noProof/>
          <w:sz w:val="28"/>
          <w:szCs w:val="28"/>
        </w:rPr>
        <w:t>Боттичелли</w:t>
      </w:r>
      <w:r w:rsidRPr="004B3638">
        <w:rPr>
          <w:noProof/>
          <w:sz w:val="28"/>
          <w:szCs w:val="28"/>
        </w:rPr>
        <w:t>&gt;</w:t>
      </w:r>
      <w:r>
        <w:rPr>
          <w:noProof/>
          <w:sz w:val="28"/>
          <w:szCs w:val="28"/>
        </w:rPr>
        <w:t xml:space="preserve"> создает особый мир, живущий по своим, несколько условным законам. Это мир, </w:t>
      </w:r>
      <w:r w:rsidRPr="00A44BE8">
        <w:rPr>
          <w:noProof/>
          <w:sz w:val="28"/>
          <w:szCs w:val="28"/>
          <w:highlight w:val="yellow"/>
        </w:rPr>
        <w:t>крас</w:t>
      </w:r>
      <w:r w:rsidR="006F6E6F">
        <w:rPr>
          <w:noProof/>
          <w:sz w:val="28"/>
          <w:szCs w:val="28"/>
          <w:highlight w:val="yellow"/>
        </w:rPr>
        <w:t>ота которого увидена с харак</w:t>
      </w:r>
      <w:r w:rsidRPr="00A44BE8">
        <w:rPr>
          <w:noProof/>
          <w:sz w:val="28"/>
          <w:szCs w:val="28"/>
          <w:highlight w:val="yellow"/>
        </w:rPr>
        <w:t>т</w:t>
      </w:r>
      <w:r w:rsidR="006F6E6F">
        <w:rPr>
          <w:noProof/>
          <w:sz w:val="28"/>
          <w:szCs w:val="28"/>
          <w:highlight w:val="yellow"/>
        </w:rPr>
        <w:t>е</w:t>
      </w:r>
      <w:r w:rsidRPr="00A44BE8">
        <w:rPr>
          <w:noProof/>
          <w:sz w:val="28"/>
          <w:szCs w:val="28"/>
          <w:highlight w:val="yellow"/>
        </w:rPr>
        <w:t>рной для флорентийского позднего кватроченто отвлеченной интеллектуальностью</w:t>
      </w:r>
      <w:r>
        <w:rPr>
          <w:noProof/>
          <w:sz w:val="28"/>
          <w:szCs w:val="28"/>
        </w:rPr>
        <w:t xml:space="preserve">. </w:t>
      </w:r>
      <w:r w:rsidR="006F6E6F">
        <w:rPr>
          <w:noProof/>
          <w:sz w:val="28"/>
          <w:szCs w:val="28"/>
        </w:rPr>
        <w:t>Она отню</w:t>
      </w:r>
      <w:r w:rsidRPr="0025473F">
        <w:rPr>
          <w:noProof/>
          <w:sz w:val="28"/>
          <w:szCs w:val="28"/>
        </w:rPr>
        <w:t>дь не бесплотна; &lt;Боттичелли&gt;</w:t>
      </w:r>
      <w:r w:rsidRPr="00A44BE8">
        <w:rPr>
          <w:noProof/>
          <w:sz w:val="28"/>
          <w:szCs w:val="28"/>
          <w:highlight w:val="yellow"/>
        </w:rPr>
        <w:t>первым</w:t>
      </w:r>
      <w:r w:rsidRPr="0025473F">
        <w:rPr>
          <w:noProof/>
          <w:sz w:val="28"/>
          <w:szCs w:val="28"/>
        </w:rPr>
        <w:t xml:space="preserve"> из художников 15 века </w:t>
      </w:r>
      <w:r w:rsidRPr="00A44BE8">
        <w:rPr>
          <w:noProof/>
          <w:sz w:val="28"/>
          <w:szCs w:val="28"/>
          <w:highlight w:val="yellow"/>
        </w:rPr>
        <w:t>открыл прелесть обнаженного женского тела</w:t>
      </w:r>
      <w:r>
        <w:rPr>
          <w:noProof/>
          <w:sz w:val="28"/>
          <w:szCs w:val="28"/>
        </w:rPr>
        <w:t xml:space="preserve">. Но он нашел </w:t>
      </w:r>
      <w:r w:rsidRPr="00A44BE8">
        <w:rPr>
          <w:noProof/>
          <w:sz w:val="28"/>
          <w:szCs w:val="28"/>
          <w:highlight w:val="yellow"/>
        </w:rPr>
        <w:t>особую формулу красоты – утонченно-холодной, почти хрупкой, полной высочайшей духовности</w:t>
      </w:r>
      <w:r>
        <w:rPr>
          <w:noProof/>
          <w:sz w:val="28"/>
          <w:szCs w:val="28"/>
        </w:rPr>
        <w:t xml:space="preserve">. Несомненна связь этого идеала с концепциями </w:t>
      </w:r>
      <w:r w:rsidRPr="00A44BE8">
        <w:rPr>
          <w:noProof/>
          <w:sz w:val="28"/>
          <w:szCs w:val="28"/>
          <w:highlight w:val="yellow"/>
        </w:rPr>
        <w:t>флорентийского неоплатонизма</w:t>
      </w:r>
      <w:r>
        <w:rPr>
          <w:noProof/>
          <w:sz w:val="28"/>
          <w:szCs w:val="28"/>
        </w:rPr>
        <w:t xml:space="preserve">». </w:t>
      </w:r>
    </w:p>
    <w:p w:rsidR="0025473F" w:rsidRDefault="0025473F" w:rsidP="0025473F">
      <w:pPr>
        <w:pStyle w:val="a7"/>
        <w:jc w:val="both"/>
        <w:rPr>
          <w:noProof/>
          <w:sz w:val="28"/>
          <w:szCs w:val="28"/>
        </w:rPr>
      </w:pPr>
      <w:r>
        <w:rPr>
          <w:noProof/>
          <w:sz w:val="28"/>
          <w:szCs w:val="28"/>
          <w:lang w:val="en-US"/>
        </w:rPr>
        <w:t>IV</w:t>
      </w:r>
      <w:r>
        <w:rPr>
          <w:noProof/>
          <w:sz w:val="28"/>
          <w:szCs w:val="28"/>
        </w:rPr>
        <w:t xml:space="preserve">. «Общеизвестно, что одной из важнейших заслуг этого мастера было непосредственное обращение к явлениям реальной действительности как самоценным художественным объктам и воплощение их в формах принципиально нового раздела живописи – жанровой картины. Но по ряду причин </w:t>
      </w:r>
      <w:r w:rsidRPr="00775667">
        <w:rPr>
          <w:noProof/>
          <w:sz w:val="28"/>
          <w:szCs w:val="28"/>
        </w:rPr>
        <w:t>&lt;</w:t>
      </w:r>
      <w:r>
        <w:rPr>
          <w:noProof/>
          <w:sz w:val="28"/>
          <w:szCs w:val="28"/>
        </w:rPr>
        <w:t>…</w:t>
      </w:r>
      <w:r w:rsidRPr="00775667">
        <w:rPr>
          <w:noProof/>
          <w:sz w:val="28"/>
          <w:szCs w:val="28"/>
        </w:rPr>
        <w:t>&gt;</w:t>
      </w:r>
      <w:r>
        <w:rPr>
          <w:noProof/>
          <w:sz w:val="28"/>
          <w:szCs w:val="28"/>
        </w:rPr>
        <w:t xml:space="preserve"> удельный вес этого раздела в творчестве </w:t>
      </w:r>
      <w:r w:rsidRPr="00775667">
        <w:rPr>
          <w:noProof/>
          <w:sz w:val="28"/>
          <w:szCs w:val="28"/>
        </w:rPr>
        <w:t>&lt;</w:t>
      </w:r>
      <w:r w:rsidR="006F6E6F">
        <w:rPr>
          <w:noProof/>
          <w:sz w:val="28"/>
          <w:szCs w:val="28"/>
        </w:rPr>
        <w:t>Ка</w:t>
      </w:r>
      <w:r>
        <w:rPr>
          <w:noProof/>
          <w:sz w:val="28"/>
          <w:szCs w:val="28"/>
        </w:rPr>
        <w:t>раваджо</w:t>
      </w:r>
      <w:r w:rsidRPr="00775667">
        <w:rPr>
          <w:noProof/>
          <w:sz w:val="28"/>
          <w:szCs w:val="28"/>
        </w:rPr>
        <w:t>&gt;</w:t>
      </w:r>
      <w:r>
        <w:rPr>
          <w:noProof/>
          <w:sz w:val="28"/>
          <w:szCs w:val="28"/>
        </w:rPr>
        <w:t xml:space="preserve"> был невелик. Из других характерных признаков репертуара </w:t>
      </w:r>
      <w:r w:rsidRPr="00775667">
        <w:rPr>
          <w:noProof/>
          <w:sz w:val="28"/>
          <w:szCs w:val="28"/>
        </w:rPr>
        <w:t>&lt;</w:t>
      </w:r>
      <w:r w:rsidR="006F6E6F">
        <w:rPr>
          <w:noProof/>
          <w:sz w:val="28"/>
          <w:szCs w:val="28"/>
        </w:rPr>
        <w:t>Ка</w:t>
      </w:r>
      <w:r>
        <w:rPr>
          <w:noProof/>
          <w:sz w:val="28"/>
          <w:szCs w:val="28"/>
        </w:rPr>
        <w:t>раваджо</w:t>
      </w:r>
      <w:r w:rsidRPr="00775667">
        <w:rPr>
          <w:noProof/>
          <w:sz w:val="28"/>
          <w:szCs w:val="28"/>
        </w:rPr>
        <w:t>&gt;</w:t>
      </w:r>
      <w:r>
        <w:rPr>
          <w:noProof/>
          <w:sz w:val="28"/>
          <w:szCs w:val="28"/>
        </w:rPr>
        <w:t xml:space="preserve"> не может не обратить на себя внимания малое число произведений на сюжеты анти</w:t>
      </w:r>
      <w:r w:rsidR="007C0BA6">
        <w:rPr>
          <w:noProof/>
          <w:sz w:val="28"/>
          <w:szCs w:val="28"/>
        </w:rPr>
        <w:t>чных мифов и вызывающе-демонстра</w:t>
      </w:r>
      <w:r>
        <w:rPr>
          <w:noProof/>
          <w:sz w:val="28"/>
          <w:szCs w:val="28"/>
        </w:rPr>
        <w:t>тивное приближение их персонажей к миру реаль</w:t>
      </w:r>
      <w:r w:rsidR="007C0BA6">
        <w:rPr>
          <w:noProof/>
          <w:sz w:val="28"/>
          <w:szCs w:val="28"/>
        </w:rPr>
        <w:t>ной действительности за счет со</w:t>
      </w:r>
      <w:r>
        <w:rPr>
          <w:noProof/>
          <w:sz w:val="28"/>
          <w:szCs w:val="28"/>
        </w:rPr>
        <w:t>отве</w:t>
      </w:r>
      <w:r w:rsidR="007C0BA6">
        <w:rPr>
          <w:noProof/>
          <w:sz w:val="28"/>
          <w:szCs w:val="28"/>
        </w:rPr>
        <w:t>т</w:t>
      </w:r>
      <w:r>
        <w:rPr>
          <w:noProof/>
          <w:sz w:val="28"/>
          <w:szCs w:val="28"/>
        </w:rPr>
        <w:t xml:space="preserve">ственно трактованного внешнего облика и иронической костюмировки.  Предпосылки такого отношения </w:t>
      </w:r>
      <w:r w:rsidRPr="00775667">
        <w:rPr>
          <w:noProof/>
          <w:sz w:val="28"/>
          <w:szCs w:val="28"/>
        </w:rPr>
        <w:t>&lt;</w:t>
      </w:r>
      <w:r>
        <w:rPr>
          <w:noProof/>
          <w:sz w:val="28"/>
          <w:szCs w:val="28"/>
        </w:rPr>
        <w:t>Караваджо</w:t>
      </w:r>
      <w:r w:rsidRPr="00775667">
        <w:rPr>
          <w:noProof/>
          <w:sz w:val="28"/>
          <w:szCs w:val="28"/>
        </w:rPr>
        <w:t>&gt;</w:t>
      </w:r>
      <w:r>
        <w:rPr>
          <w:noProof/>
          <w:sz w:val="28"/>
          <w:szCs w:val="28"/>
        </w:rPr>
        <w:t xml:space="preserve"> к античной тематике очевидны: пафос освоения живой реальности, общая антиклассическая направленность его искусства имели своим следствием резкую антипатию к идеальным канонам, искавшим опору в античных образцах». </w:t>
      </w:r>
    </w:p>
    <w:p w:rsidR="0025473F" w:rsidRPr="00533F1C" w:rsidRDefault="0025473F" w:rsidP="0025473F">
      <w:pPr>
        <w:jc w:val="both"/>
        <w:rPr>
          <w:rFonts w:ascii="Times New Roman" w:eastAsia="Times New Roman" w:hAnsi="Times New Roman" w:cs="Times New Roman"/>
          <w:sz w:val="28"/>
          <w:szCs w:val="28"/>
        </w:rPr>
      </w:pPr>
      <w:proofErr w:type="gramStart"/>
      <w:r>
        <w:rPr>
          <w:noProof/>
          <w:sz w:val="28"/>
          <w:szCs w:val="28"/>
          <w:lang w:val="en-US"/>
        </w:rPr>
        <w:t>V</w:t>
      </w:r>
      <w:r>
        <w:rPr>
          <w:noProof/>
          <w:sz w:val="28"/>
          <w:szCs w:val="28"/>
        </w:rPr>
        <w:t>. «</w:t>
      </w:r>
      <w:r w:rsidRPr="00533F1C">
        <w:rPr>
          <w:rFonts w:ascii="Times New Roman" w:eastAsia="Times New Roman" w:hAnsi="Times New Roman" w:cs="Times New Roman"/>
          <w:sz w:val="28"/>
          <w:szCs w:val="28"/>
        </w:rPr>
        <w:t xml:space="preserve">Необычность концепции времени и пространства в музыке </w:t>
      </w:r>
      <w:proofErr w:type="spellStart"/>
      <w:r w:rsidRPr="00533F1C">
        <w:rPr>
          <w:rFonts w:ascii="Times New Roman" w:eastAsia="Times New Roman" w:hAnsi="Times New Roman" w:cs="Times New Roman"/>
          <w:sz w:val="28"/>
          <w:szCs w:val="28"/>
        </w:rPr>
        <w:t>Палестрины</w:t>
      </w:r>
      <w:proofErr w:type="spellEnd"/>
      <w:r w:rsidRPr="00533F1C">
        <w:rPr>
          <w:rFonts w:ascii="Times New Roman" w:eastAsia="Times New Roman" w:hAnsi="Times New Roman" w:cs="Times New Roman"/>
          <w:sz w:val="28"/>
          <w:szCs w:val="28"/>
        </w:rPr>
        <w:t xml:space="preserve"> обусловлена своеобразием и сложностью мироощущения эпохи, в которую он жил.</w:t>
      </w:r>
      <w:proofErr w:type="gramEnd"/>
      <w:r w:rsidRPr="00533F1C">
        <w:rPr>
          <w:rFonts w:ascii="Times New Roman" w:eastAsia="Times New Roman" w:hAnsi="Times New Roman" w:cs="Times New Roman"/>
          <w:sz w:val="28"/>
          <w:szCs w:val="28"/>
        </w:rPr>
        <w:t xml:space="preserve"> Понять смысл и красоту творчества </w:t>
      </w:r>
      <w:proofErr w:type="spellStart"/>
      <w:r w:rsidRPr="00533F1C">
        <w:rPr>
          <w:rFonts w:ascii="Times New Roman" w:eastAsia="Times New Roman" w:hAnsi="Times New Roman" w:cs="Times New Roman"/>
          <w:sz w:val="28"/>
          <w:szCs w:val="28"/>
        </w:rPr>
        <w:t>Палестрины</w:t>
      </w:r>
      <w:proofErr w:type="spellEnd"/>
      <w:r w:rsidRPr="00533F1C">
        <w:rPr>
          <w:rFonts w:ascii="Times New Roman" w:eastAsia="Times New Roman" w:hAnsi="Times New Roman" w:cs="Times New Roman"/>
          <w:sz w:val="28"/>
          <w:szCs w:val="28"/>
        </w:rPr>
        <w:t xml:space="preserve"> можно лишь пом</w:t>
      </w:r>
      <w:r>
        <w:rPr>
          <w:rFonts w:ascii="Times New Roman" w:eastAsia="Times New Roman" w:hAnsi="Times New Roman" w:cs="Times New Roman"/>
          <w:sz w:val="28"/>
          <w:szCs w:val="28"/>
        </w:rPr>
        <w:t xml:space="preserve">ня </w:t>
      </w:r>
      <w:r>
        <w:rPr>
          <w:rFonts w:ascii="Times New Roman" w:eastAsia="Times New Roman" w:hAnsi="Times New Roman" w:cs="Times New Roman"/>
          <w:sz w:val="28"/>
          <w:szCs w:val="28"/>
        </w:rPr>
        <w:lastRenderedPageBreak/>
        <w:t xml:space="preserve">о том, что его произведения </w:t>
      </w:r>
      <w:proofErr w:type="gramStart"/>
      <w:r>
        <w:rPr>
          <w:noProof/>
          <w:sz w:val="28"/>
          <w:szCs w:val="28"/>
        </w:rPr>
        <w:t>–</w:t>
      </w:r>
      <w:r w:rsidRPr="00533F1C">
        <w:rPr>
          <w:rFonts w:ascii="Times New Roman" w:eastAsia="Times New Roman" w:hAnsi="Times New Roman" w:cs="Times New Roman"/>
          <w:sz w:val="28"/>
          <w:szCs w:val="28"/>
        </w:rPr>
        <w:t>э</w:t>
      </w:r>
      <w:proofErr w:type="gramEnd"/>
      <w:r w:rsidRPr="00533F1C">
        <w:rPr>
          <w:rFonts w:ascii="Times New Roman" w:eastAsia="Times New Roman" w:hAnsi="Times New Roman" w:cs="Times New Roman"/>
          <w:sz w:val="28"/>
          <w:szCs w:val="28"/>
        </w:rPr>
        <w:t xml:space="preserve">то прежде всего </w:t>
      </w:r>
      <w:r w:rsidRPr="00A44BE8">
        <w:rPr>
          <w:rFonts w:ascii="Times New Roman" w:eastAsia="Times New Roman" w:hAnsi="Times New Roman" w:cs="Times New Roman"/>
          <w:sz w:val="28"/>
          <w:szCs w:val="28"/>
          <w:highlight w:val="yellow"/>
        </w:rPr>
        <w:t>культовая музыка</w:t>
      </w:r>
      <w:r w:rsidRPr="00533F1C">
        <w:rPr>
          <w:rFonts w:ascii="Times New Roman" w:eastAsia="Times New Roman" w:hAnsi="Times New Roman" w:cs="Times New Roman"/>
          <w:sz w:val="28"/>
          <w:szCs w:val="28"/>
        </w:rPr>
        <w:t xml:space="preserve">. </w:t>
      </w:r>
      <w:proofErr w:type="gramStart"/>
      <w:r w:rsidRPr="00533F1C">
        <w:rPr>
          <w:rFonts w:ascii="Times New Roman" w:eastAsia="Times New Roman" w:hAnsi="Times New Roman" w:cs="Times New Roman"/>
          <w:sz w:val="28"/>
          <w:szCs w:val="28"/>
        </w:rPr>
        <w:t>Произведения</w:t>
      </w:r>
      <w:proofErr w:type="gramEnd"/>
      <w:r w:rsidRPr="00617D86">
        <w:rPr>
          <w:rFonts w:ascii="Times New Roman" w:eastAsia="Times New Roman" w:hAnsi="Times New Roman" w:cs="Times New Roman"/>
          <w:sz w:val="28"/>
          <w:szCs w:val="28"/>
        </w:rPr>
        <w:t>&lt;</w:t>
      </w:r>
      <w:proofErr w:type="spellStart"/>
      <w:r w:rsidRPr="00533F1C">
        <w:rPr>
          <w:rFonts w:ascii="Times New Roman" w:eastAsia="Times New Roman" w:hAnsi="Times New Roman" w:cs="Times New Roman"/>
          <w:sz w:val="28"/>
          <w:szCs w:val="28"/>
        </w:rPr>
        <w:t>Палестрины</w:t>
      </w:r>
      <w:proofErr w:type="spellEnd"/>
      <w:r w:rsidRPr="00617D86">
        <w:rPr>
          <w:rFonts w:ascii="Times New Roman" w:eastAsia="Times New Roman" w:hAnsi="Times New Roman" w:cs="Times New Roman"/>
          <w:sz w:val="28"/>
          <w:szCs w:val="28"/>
        </w:rPr>
        <w:t>&gt;</w:t>
      </w:r>
      <w:r w:rsidRPr="00533F1C">
        <w:rPr>
          <w:rFonts w:ascii="Times New Roman" w:eastAsia="Times New Roman" w:hAnsi="Times New Roman" w:cs="Times New Roman"/>
          <w:sz w:val="28"/>
          <w:szCs w:val="28"/>
        </w:rPr>
        <w:t xml:space="preserve"> начисто лишены </w:t>
      </w:r>
      <w:proofErr w:type="gramStart"/>
      <w:r w:rsidRPr="00533F1C">
        <w:rPr>
          <w:rFonts w:ascii="Times New Roman" w:eastAsia="Times New Roman" w:hAnsi="Times New Roman" w:cs="Times New Roman"/>
          <w:sz w:val="28"/>
          <w:szCs w:val="28"/>
        </w:rPr>
        <w:t>какого</w:t>
      </w:r>
      <w:proofErr w:type="gramEnd"/>
      <w:r w:rsidRPr="00533F1C">
        <w:rPr>
          <w:rFonts w:ascii="Times New Roman" w:eastAsia="Times New Roman" w:hAnsi="Times New Roman" w:cs="Times New Roman"/>
          <w:sz w:val="28"/>
          <w:szCs w:val="28"/>
        </w:rPr>
        <w:t xml:space="preserve"> бы то ни было описательного, эмоционального или психологического момента. Все, что связано со сферой человека и природы, в них исключено. </w:t>
      </w:r>
      <w:r w:rsidRPr="00A44BE8">
        <w:rPr>
          <w:rFonts w:ascii="Times New Roman" w:eastAsia="Times New Roman" w:hAnsi="Times New Roman" w:cs="Times New Roman"/>
          <w:sz w:val="28"/>
          <w:szCs w:val="28"/>
          <w:highlight w:val="yellow"/>
        </w:rPr>
        <w:t xml:space="preserve">Единственная реальность его музыки </w:t>
      </w:r>
      <w:r w:rsidRPr="00A44BE8">
        <w:rPr>
          <w:noProof/>
          <w:sz w:val="28"/>
          <w:szCs w:val="28"/>
          <w:highlight w:val="yellow"/>
        </w:rPr>
        <w:t xml:space="preserve">– </w:t>
      </w:r>
      <w:r w:rsidRPr="00A44BE8">
        <w:rPr>
          <w:rFonts w:ascii="Times New Roman" w:eastAsia="Times New Roman" w:hAnsi="Times New Roman" w:cs="Times New Roman"/>
          <w:sz w:val="28"/>
          <w:szCs w:val="28"/>
          <w:highlight w:val="yellow"/>
        </w:rPr>
        <w:t>бог, вечный и единый</w:t>
      </w:r>
      <w:r w:rsidRPr="00533F1C">
        <w:rPr>
          <w:rFonts w:ascii="Times New Roman" w:eastAsia="Times New Roman" w:hAnsi="Times New Roman" w:cs="Times New Roman"/>
          <w:sz w:val="28"/>
          <w:szCs w:val="28"/>
        </w:rPr>
        <w:t xml:space="preserve">. Предметный мир, ограниченный во времени и пространстве, преходящ, он возникает и исчезает, снова и снова растворяясь в этой вечной и единой сущности. Ее воплощение в произведениях </w:t>
      </w:r>
      <w:r w:rsidRPr="00617D86">
        <w:rPr>
          <w:rFonts w:ascii="Times New Roman" w:eastAsia="Times New Roman" w:hAnsi="Times New Roman" w:cs="Times New Roman"/>
          <w:sz w:val="28"/>
          <w:szCs w:val="28"/>
        </w:rPr>
        <w:t>&lt;</w:t>
      </w:r>
      <w:proofErr w:type="spellStart"/>
      <w:r w:rsidRPr="00533F1C">
        <w:rPr>
          <w:rFonts w:ascii="Times New Roman" w:eastAsia="Times New Roman" w:hAnsi="Times New Roman" w:cs="Times New Roman"/>
          <w:sz w:val="28"/>
          <w:szCs w:val="28"/>
        </w:rPr>
        <w:t>Палестрины</w:t>
      </w:r>
      <w:proofErr w:type="spellEnd"/>
      <w:r w:rsidRPr="00617D86">
        <w:rPr>
          <w:rFonts w:ascii="Times New Roman" w:eastAsia="Times New Roman" w:hAnsi="Times New Roman" w:cs="Times New Roman"/>
          <w:sz w:val="28"/>
          <w:szCs w:val="28"/>
        </w:rPr>
        <w:t>&gt;</w:t>
      </w:r>
      <w:r w:rsidRPr="00533F1C">
        <w:rPr>
          <w:rFonts w:ascii="Times New Roman" w:eastAsia="Times New Roman" w:hAnsi="Times New Roman" w:cs="Times New Roman"/>
          <w:sz w:val="28"/>
          <w:szCs w:val="28"/>
        </w:rPr>
        <w:t xml:space="preserve"> и обусловливает их </w:t>
      </w:r>
      <w:proofErr w:type="spellStart"/>
      <w:r w:rsidRPr="00A44BE8">
        <w:rPr>
          <w:rFonts w:ascii="Times New Roman" w:eastAsia="Times New Roman" w:hAnsi="Times New Roman" w:cs="Times New Roman"/>
          <w:sz w:val="28"/>
          <w:szCs w:val="28"/>
          <w:highlight w:val="yellow"/>
        </w:rPr>
        <w:t>внеличный</w:t>
      </w:r>
      <w:proofErr w:type="spellEnd"/>
      <w:r w:rsidRPr="00A44BE8">
        <w:rPr>
          <w:rFonts w:ascii="Times New Roman" w:eastAsia="Times New Roman" w:hAnsi="Times New Roman" w:cs="Times New Roman"/>
          <w:sz w:val="28"/>
          <w:szCs w:val="28"/>
          <w:highlight w:val="yellow"/>
        </w:rPr>
        <w:t>, вневременной характер</w:t>
      </w:r>
      <w:r w:rsidRPr="00533F1C">
        <w:rPr>
          <w:rFonts w:ascii="Times New Roman" w:eastAsia="Times New Roman" w:hAnsi="Times New Roman" w:cs="Times New Roman"/>
          <w:sz w:val="28"/>
          <w:szCs w:val="28"/>
        </w:rPr>
        <w:t xml:space="preserve">. </w:t>
      </w:r>
    </w:p>
    <w:p w:rsidR="0025473F" w:rsidRPr="00533F1C" w:rsidRDefault="0025473F" w:rsidP="0025473F">
      <w:pPr>
        <w:jc w:val="both"/>
        <w:rPr>
          <w:rFonts w:ascii="Times New Roman" w:eastAsia="Times New Roman" w:hAnsi="Times New Roman" w:cs="Times New Roman"/>
          <w:sz w:val="28"/>
          <w:szCs w:val="28"/>
        </w:rPr>
      </w:pPr>
      <w:r w:rsidRPr="00533F1C">
        <w:rPr>
          <w:rFonts w:ascii="Times New Roman" w:eastAsia="Times New Roman" w:hAnsi="Times New Roman" w:cs="Times New Roman"/>
          <w:sz w:val="28"/>
          <w:szCs w:val="28"/>
        </w:rPr>
        <w:t xml:space="preserve">Произведения </w:t>
      </w:r>
      <w:proofErr w:type="spellStart"/>
      <w:r w:rsidRPr="00533F1C">
        <w:rPr>
          <w:rFonts w:ascii="Times New Roman" w:eastAsia="Times New Roman" w:hAnsi="Times New Roman" w:cs="Times New Roman"/>
          <w:sz w:val="28"/>
          <w:szCs w:val="28"/>
        </w:rPr>
        <w:t>Палестрины</w:t>
      </w:r>
      <w:proofErr w:type="spellEnd"/>
      <w:r>
        <w:rPr>
          <w:noProof/>
          <w:sz w:val="28"/>
          <w:szCs w:val="28"/>
        </w:rPr>
        <w:t>–</w:t>
      </w:r>
      <w:r w:rsidRPr="00533F1C">
        <w:rPr>
          <w:rFonts w:ascii="Times New Roman" w:eastAsia="Times New Roman" w:hAnsi="Times New Roman" w:cs="Times New Roman"/>
          <w:sz w:val="28"/>
          <w:szCs w:val="28"/>
        </w:rPr>
        <w:t xml:space="preserve"> </w:t>
      </w:r>
      <w:proofErr w:type="gramStart"/>
      <w:r w:rsidRPr="00533F1C">
        <w:rPr>
          <w:rFonts w:ascii="Times New Roman" w:eastAsia="Times New Roman" w:hAnsi="Times New Roman" w:cs="Times New Roman"/>
          <w:sz w:val="28"/>
          <w:szCs w:val="28"/>
        </w:rPr>
        <w:t>эт</w:t>
      </w:r>
      <w:proofErr w:type="gramEnd"/>
      <w:r w:rsidRPr="00533F1C">
        <w:rPr>
          <w:rFonts w:ascii="Times New Roman" w:eastAsia="Times New Roman" w:hAnsi="Times New Roman" w:cs="Times New Roman"/>
          <w:sz w:val="28"/>
          <w:szCs w:val="28"/>
        </w:rPr>
        <w:t xml:space="preserve">о процесс, который создает у слушателя ощущение отсутствия какого бы то ни было процесса: время как таковое отсутствует, стрелки часов неподвижны. </w:t>
      </w:r>
      <w:r w:rsidRPr="00A44BE8">
        <w:rPr>
          <w:rFonts w:ascii="Times New Roman" w:eastAsia="Times New Roman" w:hAnsi="Times New Roman" w:cs="Times New Roman"/>
          <w:sz w:val="28"/>
          <w:szCs w:val="28"/>
          <w:highlight w:val="yellow"/>
        </w:rPr>
        <w:t>Это вечность</w:t>
      </w:r>
      <w:r w:rsidRPr="00533F1C">
        <w:rPr>
          <w:rFonts w:ascii="Times New Roman" w:eastAsia="Times New Roman" w:hAnsi="Times New Roman" w:cs="Times New Roman"/>
          <w:sz w:val="28"/>
          <w:szCs w:val="28"/>
        </w:rPr>
        <w:t xml:space="preserve">. Пространство здесь едино и не расчленено, потому что, несмотря на то что произведения </w:t>
      </w:r>
      <w:r w:rsidRPr="00617D86">
        <w:rPr>
          <w:rFonts w:ascii="Times New Roman" w:eastAsia="Times New Roman" w:hAnsi="Times New Roman" w:cs="Times New Roman"/>
          <w:sz w:val="28"/>
          <w:szCs w:val="28"/>
        </w:rPr>
        <w:t>&lt;</w:t>
      </w:r>
      <w:proofErr w:type="spellStart"/>
      <w:proofErr w:type="gramStart"/>
      <w:r w:rsidRPr="00533F1C">
        <w:rPr>
          <w:rFonts w:ascii="Times New Roman" w:eastAsia="Times New Roman" w:hAnsi="Times New Roman" w:cs="Times New Roman"/>
          <w:sz w:val="28"/>
          <w:szCs w:val="28"/>
        </w:rPr>
        <w:t>Палестрины</w:t>
      </w:r>
      <w:proofErr w:type="spellEnd"/>
      <w:proofErr w:type="gramEnd"/>
      <w:r w:rsidRPr="00617D86">
        <w:rPr>
          <w:rFonts w:ascii="Times New Roman" w:eastAsia="Times New Roman" w:hAnsi="Times New Roman" w:cs="Times New Roman"/>
          <w:sz w:val="28"/>
          <w:szCs w:val="28"/>
        </w:rPr>
        <w:t>&gt;</w:t>
      </w:r>
      <w:r w:rsidRPr="00533F1C">
        <w:rPr>
          <w:rFonts w:ascii="Times New Roman" w:eastAsia="Times New Roman" w:hAnsi="Times New Roman" w:cs="Times New Roman"/>
          <w:sz w:val="28"/>
          <w:szCs w:val="28"/>
        </w:rPr>
        <w:t xml:space="preserve"> прежде всего полифонические произведения, состоящие из отдельных самостоятельных голосов, голоса эти не противопоставляются, не отделяются друг от друга ни интонационно, ни ритмически, но, напротив, сливаются в неразрывную неконтрастную музыкальную ткань.</w:t>
      </w:r>
    </w:p>
    <w:p w:rsidR="0025473F" w:rsidRDefault="0025473F" w:rsidP="0025473F">
      <w:pPr>
        <w:jc w:val="both"/>
        <w:rPr>
          <w:rFonts w:ascii="Times New Roman" w:eastAsia="Times New Roman" w:hAnsi="Times New Roman" w:cs="Times New Roman"/>
          <w:sz w:val="28"/>
          <w:szCs w:val="28"/>
        </w:rPr>
      </w:pPr>
      <w:r w:rsidRPr="00533F1C">
        <w:rPr>
          <w:rFonts w:ascii="Times New Roman" w:eastAsia="Times New Roman" w:hAnsi="Times New Roman" w:cs="Times New Roman"/>
          <w:sz w:val="28"/>
          <w:szCs w:val="28"/>
        </w:rPr>
        <w:t xml:space="preserve">Так вечность складывается из непрерывного изменения интонационных и ритмических элементов, лежащих </w:t>
      </w:r>
      <w:r w:rsidRPr="00AC404A">
        <w:rPr>
          <w:rFonts w:ascii="Times New Roman" w:eastAsia="Times New Roman" w:hAnsi="Times New Roman" w:cs="Times New Roman"/>
          <w:sz w:val="28"/>
          <w:szCs w:val="28"/>
          <w:highlight w:val="yellow"/>
        </w:rPr>
        <w:t>в русле единых, всеобщих законов строгого стиля</w:t>
      </w:r>
      <w:r w:rsidRPr="00533F1C">
        <w:rPr>
          <w:rFonts w:ascii="Times New Roman" w:eastAsia="Times New Roman" w:hAnsi="Times New Roman" w:cs="Times New Roman"/>
          <w:sz w:val="28"/>
          <w:szCs w:val="28"/>
        </w:rPr>
        <w:t xml:space="preserve">, а существование отдельных самостоятельных пространственных линий </w:t>
      </w:r>
      <w:r>
        <w:rPr>
          <w:noProof/>
          <w:sz w:val="28"/>
          <w:szCs w:val="28"/>
        </w:rPr>
        <w:t>–</w:t>
      </w:r>
      <w:r w:rsidRPr="00533F1C">
        <w:rPr>
          <w:rFonts w:ascii="Times New Roman" w:eastAsia="Times New Roman" w:hAnsi="Times New Roman" w:cs="Times New Roman"/>
          <w:sz w:val="28"/>
          <w:szCs w:val="28"/>
        </w:rPr>
        <w:t xml:space="preserve"> голосов, также объединяющихся этими законами, создает </w:t>
      </w:r>
      <w:r w:rsidRPr="00AC404A">
        <w:rPr>
          <w:rFonts w:ascii="Times New Roman" w:eastAsia="Times New Roman" w:hAnsi="Times New Roman" w:cs="Times New Roman"/>
          <w:sz w:val="28"/>
          <w:szCs w:val="28"/>
          <w:highlight w:val="yellow"/>
        </w:rPr>
        <w:t>единое пространство</w:t>
      </w:r>
      <w:r>
        <w:rPr>
          <w:rFonts w:ascii="Times New Roman" w:eastAsia="Times New Roman" w:hAnsi="Times New Roman" w:cs="Times New Roman"/>
          <w:sz w:val="28"/>
          <w:szCs w:val="28"/>
        </w:rPr>
        <w:t>»</w:t>
      </w:r>
      <w:r w:rsidRPr="00533F1C">
        <w:rPr>
          <w:rFonts w:ascii="Times New Roman" w:eastAsia="Times New Roman" w:hAnsi="Times New Roman" w:cs="Times New Roman"/>
          <w:sz w:val="28"/>
          <w:szCs w:val="28"/>
        </w:rPr>
        <w:t>.</w:t>
      </w:r>
    </w:p>
    <w:p w:rsidR="0025473F" w:rsidRDefault="0025473F" w:rsidP="0025473F">
      <w:pPr>
        <w:ind w:firstLine="360"/>
        <w:jc w:val="both"/>
        <w:rPr>
          <w:rFonts w:ascii="Times New Roman" w:eastAsia="Times New Roman" w:hAnsi="Times New Roman" w:cs="Times New Roman"/>
          <w:b/>
          <w:sz w:val="28"/>
          <w:szCs w:val="28"/>
        </w:rPr>
      </w:pPr>
      <w:r w:rsidRPr="009A3330">
        <w:rPr>
          <w:rFonts w:ascii="Times New Roman" w:eastAsia="Times New Roman" w:hAnsi="Times New Roman" w:cs="Times New Roman"/>
          <w:i/>
          <w:sz w:val="28"/>
          <w:szCs w:val="28"/>
        </w:rPr>
        <w:t>Предполагаемый вариант ответа</w:t>
      </w:r>
      <w:r w:rsidRPr="0025473F">
        <w:rPr>
          <w:rFonts w:ascii="Times New Roman" w:eastAsia="Times New Roman" w:hAnsi="Times New Roman" w:cs="Times New Roman"/>
          <w:b/>
          <w:sz w:val="28"/>
          <w:szCs w:val="28"/>
        </w:rPr>
        <w:t>:</w:t>
      </w:r>
    </w:p>
    <w:p w:rsidR="0025473F" w:rsidRDefault="0025473F" w:rsidP="00A44BE8">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задании представлены 5 текстов, в которых дается </w:t>
      </w:r>
      <w:r w:rsidR="0012116A">
        <w:rPr>
          <w:rFonts w:ascii="Times New Roman" w:eastAsia="Times New Roman" w:hAnsi="Times New Roman" w:cs="Times New Roman"/>
          <w:sz w:val="28"/>
          <w:szCs w:val="28"/>
        </w:rPr>
        <w:t>краткая</w:t>
      </w:r>
      <w:r>
        <w:rPr>
          <w:rFonts w:ascii="Times New Roman" w:eastAsia="Times New Roman" w:hAnsi="Times New Roman" w:cs="Times New Roman"/>
          <w:sz w:val="28"/>
          <w:szCs w:val="28"/>
        </w:rPr>
        <w:t xml:space="preserve"> характеристика культурно-истор</w:t>
      </w:r>
      <w:r w:rsidR="0012116A">
        <w:rPr>
          <w:rFonts w:ascii="Times New Roman" w:eastAsia="Times New Roman" w:hAnsi="Times New Roman" w:cs="Times New Roman"/>
          <w:sz w:val="28"/>
          <w:szCs w:val="28"/>
        </w:rPr>
        <w:t>ической эпохи (Высокое Возрождение</w:t>
      </w:r>
      <w:r>
        <w:rPr>
          <w:rFonts w:ascii="Times New Roman" w:eastAsia="Times New Roman" w:hAnsi="Times New Roman" w:cs="Times New Roman"/>
          <w:sz w:val="28"/>
          <w:szCs w:val="28"/>
        </w:rPr>
        <w:t>),</w:t>
      </w:r>
      <w:r w:rsidR="0012116A">
        <w:rPr>
          <w:rFonts w:ascii="Times New Roman" w:eastAsia="Times New Roman" w:hAnsi="Times New Roman" w:cs="Times New Roman"/>
          <w:sz w:val="28"/>
          <w:szCs w:val="28"/>
        </w:rPr>
        <w:t>литературного</w:t>
      </w:r>
      <w:r>
        <w:rPr>
          <w:rFonts w:ascii="Times New Roman" w:eastAsia="Times New Roman" w:hAnsi="Times New Roman" w:cs="Times New Roman"/>
          <w:sz w:val="28"/>
          <w:szCs w:val="28"/>
        </w:rPr>
        <w:t xml:space="preserve"> произведе</w:t>
      </w:r>
      <w:r w:rsidR="0012116A">
        <w:rPr>
          <w:rFonts w:ascii="Times New Roman" w:eastAsia="Times New Roman" w:hAnsi="Times New Roman" w:cs="Times New Roman"/>
          <w:sz w:val="28"/>
          <w:szCs w:val="28"/>
        </w:rPr>
        <w:t xml:space="preserve">ния («Божественная комедия» Данте), творчества художников(Боттичелли, Караваджо) </w:t>
      </w:r>
      <w:proofErr w:type="spellStart"/>
      <w:r w:rsidR="0012116A">
        <w:rPr>
          <w:rFonts w:ascii="Times New Roman" w:eastAsia="Times New Roman" w:hAnsi="Times New Roman" w:cs="Times New Roman"/>
          <w:sz w:val="28"/>
          <w:szCs w:val="28"/>
        </w:rPr>
        <w:t>и</w:t>
      </w:r>
      <w:r w:rsidR="007C0BA6">
        <w:rPr>
          <w:rFonts w:ascii="Times New Roman" w:eastAsia="Times New Roman" w:hAnsi="Times New Roman" w:cs="Times New Roman"/>
          <w:sz w:val="28"/>
          <w:szCs w:val="28"/>
        </w:rPr>
        <w:t>композитора</w:t>
      </w:r>
      <w:proofErr w:type="spellEnd"/>
      <w:r w:rsidR="0012116A">
        <w:rPr>
          <w:rFonts w:ascii="Times New Roman" w:eastAsia="Times New Roman" w:hAnsi="Times New Roman" w:cs="Times New Roman"/>
          <w:sz w:val="28"/>
          <w:szCs w:val="28"/>
        </w:rPr>
        <w:t xml:space="preserve"> (</w:t>
      </w:r>
      <w:proofErr w:type="spellStart"/>
      <w:r w:rsidR="0012116A">
        <w:rPr>
          <w:rFonts w:ascii="Times New Roman" w:eastAsia="Times New Roman" w:hAnsi="Times New Roman" w:cs="Times New Roman"/>
          <w:sz w:val="28"/>
          <w:szCs w:val="28"/>
        </w:rPr>
        <w:t>Палестрина</w:t>
      </w:r>
      <w:proofErr w:type="spellEnd"/>
      <w:r w:rsidR="0012116A">
        <w:rPr>
          <w:rFonts w:ascii="Times New Roman" w:eastAsia="Times New Roman" w:hAnsi="Times New Roman" w:cs="Times New Roman"/>
          <w:sz w:val="28"/>
          <w:szCs w:val="28"/>
        </w:rPr>
        <w:t xml:space="preserve">).Данте – поэт Проторенессанса (Итальянское Возрождение), Боттичелли – флорентийский художник кватроченто, «школы» </w:t>
      </w:r>
      <w:proofErr w:type="spellStart"/>
      <w:r w:rsidR="0012116A">
        <w:rPr>
          <w:rFonts w:ascii="Times New Roman" w:eastAsia="Times New Roman" w:hAnsi="Times New Roman" w:cs="Times New Roman"/>
          <w:sz w:val="28"/>
          <w:szCs w:val="28"/>
        </w:rPr>
        <w:t>Медичи</w:t>
      </w:r>
      <w:proofErr w:type="gramStart"/>
      <w:r w:rsidR="0012116A">
        <w:rPr>
          <w:rFonts w:ascii="Times New Roman" w:eastAsia="Times New Roman" w:hAnsi="Times New Roman" w:cs="Times New Roman"/>
          <w:sz w:val="28"/>
          <w:szCs w:val="28"/>
        </w:rPr>
        <w:t>.П</w:t>
      </w:r>
      <w:proofErr w:type="gramEnd"/>
      <w:r w:rsidR="0012116A">
        <w:rPr>
          <w:rFonts w:ascii="Times New Roman" w:eastAsia="Times New Roman" w:hAnsi="Times New Roman" w:cs="Times New Roman"/>
          <w:sz w:val="28"/>
          <w:szCs w:val="28"/>
        </w:rPr>
        <w:t>алестрина</w:t>
      </w:r>
      <w:proofErr w:type="spellEnd"/>
      <w:r w:rsidR="00EB2782">
        <w:rPr>
          <w:rFonts w:ascii="Times New Roman" w:eastAsia="Times New Roman" w:hAnsi="Times New Roman" w:cs="Times New Roman"/>
          <w:sz w:val="28"/>
          <w:szCs w:val="28"/>
        </w:rPr>
        <w:t xml:space="preserve"> (1525 – 1594)</w:t>
      </w:r>
      <w:r w:rsidR="0012116A">
        <w:rPr>
          <w:rFonts w:ascii="Times New Roman" w:eastAsia="Times New Roman" w:hAnsi="Times New Roman" w:cs="Times New Roman"/>
          <w:sz w:val="28"/>
          <w:szCs w:val="28"/>
        </w:rPr>
        <w:t xml:space="preserve"> – самый яркий представитель Итальянского Возрождения (римская школа). «Лишний» текст– характеристика тематического репертуара Караваджо, итальянского художника 17 в., представителя раннего барокко.</w:t>
      </w:r>
      <w:r w:rsidR="007C0BA6">
        <w:rPr>
          <w:rFonts w:ascii="Times New Roman" w:eastAsia="Times New Roman" w:hAnsi="Times New Roman" w:cs="Times New Roman"/>
          <w:sz w:val="28"/>
          <w:szCs w:val="28"/>
        </w:rPr>
        <w:t xml:space="preserve"> В тексте отмечаю</w:t>
      </w:r>
      <w:r w:rsidR="00A44BE8">
        <w:rPr>
          <w:rFonts w:ascii="Times New Roman" w:eastAsia="Times New Roman" w:hAnsi="Times New Roman" w:cs="Times New Roman"/>
          <w:sz w:val="28"/>
          <w:szCs w:val="28"/>
        </w:rPr>
        <w:t>тся те новые черты, что отличают его творч</w:t>
      </w:r>
      <w:r w:rsidR="007C0BA6">
        <w:rPr>
          <w:rFonts w:ascii="Times New Roman" w:eastAsia="Times New Roman" w:hAnsi="Times New Roman" w:cs="Times New Roman"/>
          <w:sz w:val="28"/>
          <w:szCs w:val="28"/>
        </w:rPr>
        <w:t>ество от предшественников</w:t>
      </w:r>
      <w:r w:rsidR="00A44BE8">
        <w:rPr>
          <w:rFonts w:ascii="Times New Roman" w:eastAsia="Times New Roman" w:hAnsi="Times New Roman" w:cs="Times New Roman"/>
          <w:sz w:val="28"/>
          <w:szCs w:val="28"/>
        </w:rPr>
        <w:t xml:space="preserve">: антиклассическая направленность, освоение реальной действительности (художник является ярким представителем натурализма и породил течение – натурализм), неприятие античных канонов, появление жанровой картины. </w:t>
      </w:r>
    </w:p>
    <w:p w:rsidR="00A44BE8" w:rsidRDefault="00A44BE8" w:rsidP="007C0BA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другие тексты </w:t>
      </w:r>
      <w:r w:rsidR="00AC404A">
        <w:rPr>
          <w:rFonts w:ascii="Times New Roman" w:eastAsia="Times New Roman" w:hAnsi="Times New Roman" w:cs="Times New Roman"/>
          <w:sz w:val="28"/>
          <w:szCs w:val="28"/>
        </w:rPr>
        <w:t xml:space="preserve">отмечают наиболее характерные черты эпохи Итальянского Возрождения </w:t>
      </w:r>
      <w:r w:rsidR="007C0BA6">
        <w:rPr>
          <w:rFonts w:ascii="Times New Roman" w:eastAsia="Times New Roman" w:hAnsi="Times New Roman" w:cs="Times New Roman"/>
          <w:sz w:val="28"/>
          <w:szCs w:val="28"/>
        </w:rPr>
        <w:t>и отдельных ее периодов (треченто</w:t>
      </w:r>
      <w:r w:rsidR="00AC404A">
        <w:rPr>
          <w:rFonts w:ascii="Times New Roman" w:eastAsia="Times New Roman" w:hAnsi="Times New Roman" w:cs="Times New Roman"/>
          <w:sz w:val="28"/>
          <w:szCs w:val="28"/>
        </w:rPr>
        <w:t>, кватроченто) и особенности индивидуального стиля того или иного мастера этой эпохи (эти черты желательно указать).</w:t>
      </w:r>
      <w:r w:rsidR="00BE48E8">
        <w:rPr>
          <w:rFonts w:ascii="Times New Roman" w:eastAsia="Times New Roman" w:hAnsi="Times New Roman" w:cs="Times New Roman"/>
          <w:sz w:val="28"/>
          <w:szCs w:val="28"/>
        </w:rPr>
        <w:t xml:space="preserve"> В первом тексте дается в наиболее концентрированной форме характеристика </w:t>
      </w:r>
      <w:r w:rsidR="007C0BA6">
        <w:rPr>
          <w:rFonts w:ascii="Times New Roman" w:eastAsia="Times New Roman" w:hAnsi="Times New Roman" w:cs="Times New Roman"/>
          <w:sz w:val="28"/>
          <w:szCs w:val="28"/>
        </w:rPr>
        <w:t xml:space="preserve">эпохи </w:t>
      </w:r>
      <w:r w:rsidR="00BE48E8">
        <w:rPr>
          <w:rFonts w:ascii="Times New Roman" w:eastAsia="Times New Roman" w:hAnsi="Times New Roman" w:cs="Times New Roman"/>
          <w:sz w:val="28"/>
          <w:szCs w:val="28"/>
        </w:rPr>
        <w:t xml:space="preserve">Возрождения (от кватроченто к </w:t>
      </w:r>
      <w:r w:rsidR="007C0BA6">
        <w:rPr>
          <w:rFonts w:ascii="Times New Roman" w:eastAsia="Times New Roman" w:hAnsi="Times New Roman" w:cs="Times New Roman"/>
          <w:sz w:val="28"/>
          <w:szCs w:val="28"/>
        </w:rPr>
        <w:t>чинквеченто</w:t>
      </w:r>
      <w:r w:rsidR="00BE48E8">
        <w:rPr>
          <w:rFonts w:ascii="Times New Roman" w:eastAsia="Times New Roman" w:hAnsi="Times New Roman" w:cs="Times New Roman"/>
          <w:sz w:val="28"/>
          <w:szCs w:val="28"/>
        </w:rPr>
        <w:t>).</w:t>
      </w:r>
    </w:p>
    <w:p w:rsidR="002D4F1B" w:rsidRPr="00ED1C64" w:rsidRDefault="00ED1C64" w:rsidP="00ED1C64">
      <w:pPr>
        <w:pStyle w:val="a7"/>
        <w:jc w:val="both"/>
        <w:rPr>
          <w:b/>
          <w:noProof/>
          <w:sz w:val="28"/>
          <w:szCs w:val="28"/>
        </w:rPr>
      </w:pPr>
      <w:r>
        <w:rPr>
          <w:b/>
          <w:noProof/>
          <w:sz w:val="28"/>
          <w:szCs w:val="28"/>
        </w:rPr>
        <w:t xml:space="preserve">Задание 6. 2. </w:t>
      </w:r>
      <w:r w:rsidRPr="0068781C">
        <w:rPr>
          <w:i/>
          <w:sz w:val="28"/>
          <w:szCs w:val="28"/>
        </w:rPr>
        <w:t>Ответ:</w:t>
      </w:r>
    </w:p>
    <w:p w:rsidR="00ED1C64" w:rsidRDefault="00ED1C64" w:rsidP="00ED1C64">
      <w:pPr>
        <w:jc w:val="both"/>
        <w:rPr>
          <w:rFonts w:ascii="Times New Roman" w:hAnsi="Times New Roman" w:cs="Times New Roman"/>
          <w:sz w:val="28"/>
          <w:szCs w:val="28"/>
        </w:rPr>
      </w:pPr>
      <w:r>
        <w:rPr>
          <w:noProof/>
          <w:sz w:val="28"/>
          <w:szCs w:val="28"/>
          <w:lang w:val="en-US"/>
        </w:rPr>
        <w:lastRenderedPageBreak/>
        <w:t>I</w:t>
      </w:r>
      <w:r>
        <w:rPr>
          <w:noProof/>
          <w:sz w:val="28"/>
          <w:szCs w:val="28"/>
        </w:rPr>
        <w:t>.</w:t>
      </w:r>
      <w:r>
        <w:rPr>
          <w:rFonts w:ascii="Times New Roman" w:hAnsi="Times New Roman" w:cs="Times New Roman"/>
          <w:sz w:val="28"/>
          <w:szCs w:val="28"/>
        </w:rPr>
        <w:t xml:space="preserve"> «</w:t>
      </w:r>
      <w:r w:rsidRPr="00674105">
        <w:rPr>
          <w:rFonts w:ascii="Times New Roman" w:hAnsi="Times New Roman" w:cs="Times New Roman"/>
          <w:sz w:val="28"/>
          <w:szCs w:val="28"/>
        </w:rPr>
        <w:t>Пластические произведения искусства никогда не следовало бы смотреть без музыки, музыкальные</w:t>
      </w:r>
      <w:proofErr w:type="gramStart"/>
      <w:r w:rsidRPr="00674105">
        <w:rPr>
          <w:rFonts w:ascii="Times New Roman" w:hAnsi="Times New Roman" w:cs="Times New Roman"/>
          <w:sz w:val="28"/>
          <w:szCs w:val="28"/>
        </w:rPr>
        <w:t>  произведения</w:t>
      </w:r>
      <w:proofErr w:type="gramEnd"/>
      <w:r w:rsidRPr="00674105">
        <w:rPr>
          <w:rFonts w:ascii="Times New Roman" w:hAnsi="Times New Roman" w:cs="Times New Roman"/>
          <w:sz w:val="28"/>
          <w:szCs w:val="28"/>
        </w:rPr>
        <w:t xml:space="preserve">, напротив, нужно бы слушать в </w:t>
      </w:r>
      <w:r w:rsidRPr="004B4E02">
        <w:rPr>
          <w:rFonts w:ascii="Times New Roman" w:hAnsi="Times New Roman" w:cs="Times New Roman"/>
          <w:sz w:val="28"/>
          <w:szCs w:val="28"/>
          <w:highlight w:val="yellow"/>
        </w:rPr>
        <w:t>прекрасно декорированных залах</w:t>
      </w:r>
      <w:r w:rsidRPr="00674105">
        <w:rPr>
          <w:rFonts w:ascii="Times New Roman" w:hAnsi="Times New Roman" w:cs="Times New Roman"/>
          <w:sz w:val="28"/>
          <w:szCs w:val="28"/>
        </w:rPr>
        <w:t xml:space="preserve">. Поэтические  же  произведения следует воспринимать лишь совместно с тем  и другим. Оттого поэзия так сильно впечатляет в </w:t>
      </w:r>
      <w:r w:rsidRPr="004B4E02">
        <w:rPr>
          <w:rFonts w:ascii="Times New Roman" w:hAnsi="Times New Roman" w:cs="Times New Roman"/>
          <w:sz w:val="28"/>
          <w:szCs w:val="28"/>
          <w:highlight w:val="yellow"/>
        </w:rPr>
        <w:t>красивом театральном зале или в церкви, убранной с высоким вкусом</w:t>
      </w:r>
      <w:r w:rsidRPr="00674105">
        <w:rPr>
          <w:rFonts w:ascii="Times New Roman" w:hAnsi="Times New Roman" w:cs="Times New Roman"/>
          <w:sz w:val="28"/>
          <w:szCs w:val="28"/>
        </w:rPr>
        <w:t>. Во всяком хорошем обществе по временам должна раздаваться музыка. Ощущаемая необходимость в пластических декорациях, без  которых невозможно  создание  подлинного  общения, по</w:t>
      </w:r>
      <w:r>
        <w:rPr>
          <w:rFonts w:ascii="Times New Roman" w:hAnsi="Times New Roman" w:cs="Times New Roman"/>
          <w:sz w:val="28"/>
          <w:szCs w:val="28"/>
        </w:rPr>
        <w:t xml:space="preserve">родила  приёмные комнаты... </w:t>
      </w:r>
    </w:p>
    <w:p w:rsidR="00ED1C64" w:rsidRPr="000B53D0" w:rsidRDefault="00ED1C64" w:rsidP="00ED1C64">
      <w:pPr>
        <w:jc w:val="both"/>
        <w:rPr>
          <w:rFonts w:ascii="Times New Roman" w:hAnsi="Times New Roman" w:cs="Times New Roman"/>
          <w:sz w:val="28"/>
          <w:szCs w:val="28"/>
        </w:rPr>
      </w:pPr>
      <w:r w:rsidRPr="00674105">
        <w:rPr>
          <w:rFonts w:ascii="Times New Roman" w:hAnsi="Times New Roman" w:cs="Times New Roman"/>
          <w:sz w:val="28"/>
          <w:szCs w:val="28"/>
        </w:rPr>
        <w:t>В жизни  образованного человека музыка и не музыка должны были бы чередоваться точно так ж</w:t>
      </w:r>
      <w:r>
        <w:rPr>
          <w:rFonts w:ascii="Times New Roman" w:hAnsi="Times New Roman" w:cs="Times New Roman"/>
          <w:sz w:val="28"/>
          <w:szCs w:val="28"/>
        </w:rPr>
        <w:t>е, как сон и  бодрствование.</w:t>
      </w:r>
      <w:r>
        <w:rPr>
          <w:rFonts w:ascii="Times New Roman" w:hAnsi="Times New Roman" w:cs="Times New Roman"/>
          <w:sz w:val="28"/>
          <w:szCs w:val="28"/>
        </w:rPr>
        <w:br/>
      </w:r>
      <w:r w:rsidRPr="004B4E02">
        <w:rPr>
          <w:rFonts w:ascii="Times New Roman" w:hAnsi="Times New Roman" w:cs="Times New Roman"/>
          <w:sz w:val="28"/>
          <w:szCs w:val="28"/>
          <w:highlight w:val="yellow"/>
        </w:rPr>
        <w:t>Поэзия в строгом  смысле слова кажется почти промежуточным искусством между живописью и музыкой.</w:t>
      </w:r>
      <w:r w:rsidRPr="00674105">
        <w:rPr>
          <w:rFonts w:ascii="Times New Roman" w:hAnsi="Times New Roman" w:cs="Times New Roman"/>
          <w:sz w:val="28"/>
          <w:szCs w:val="28"/>
        </w:rPr>
        <w:t xml:space="preserve"> Разве не должен  соответствовать т</w:t>
      </w:r>
      <w:r>
        <w:rPr>
          <w:rFonts w:ascii="Times New Roman" w:hAnsi="Times New Roman" w:cs="Times New Roman"/>
          <w:sz w:val="28"/>
          <w:szCs w:val="28"/>
        </w:rPr>
        <w:t xml:space="preserve">акт фигуре, а звук - цвету? </w:t>
      </w:r>
      <w:r w:rsidRPr="00674105">
        <w:rPr>
          <w:rFonts w:ascii="Times New Roman" w:hAnsi="Times New Roman" w:cs="Times New Roman"/>
          <w:sz w:val="28"/>
          <w:szCs w:val="28"/>
        </w:rPr>
        <w:t xml:space="preserve">Собственно, видимую музыку составляют </w:t>
      </w:r>
      <w:r w:rsidRPr="000B53D0">
        <w:rPr>
          <w:rFonts w:ascii="Times New Roman" w:hAnsi="Times New Roman" w:cs="Times New Roman"/>
          <w:sz w:val="28"/>
          <w:szCs w:val="28"/>
          <w:highlight w:val="yellow"/>
        </w:rPr>
        <w:t>арабески, узоры, орнаменты...</w:t>
      </w:r>
    </w:p>
    <w:p w:rsidR="00165D7F" w:rsidRDefault="00ED1C64" w:rsidP="00ED1C64">
      <w:pPr>
        <w:jc w:val="both"/>
        <w:rPr>
          <w:rFonts w:ascii="Times New Roman" w:hAnsi="Times New Roman" w:cs="Times New Roman"/>
          <w:sz w:val="28"/>
          <w:szCs w:val="28"/>
        </w:rPr>
      </w:pPr>
      <w:r w:rsidRPr="00674105">
        <w:rPr>
          <w:rFonts w:ascii="Times New Roman" w:hAnsi="Times New Roman" w:cs="Times New Roman"/>
          <w:sz w:val="28"/>
          <w:szCs w:val="28"/>
        </w:rPr>
        <w:t>Музыкальный тон для каждого образа, и образ для каждого тона.</w:t>
      </w:r>
      <w:r w:rsidRPr="00674105">
        <w:rPr>
          <w:rFonts w:ascii="Times New Roman" w:hAnsi="Times New Roman" w:cs="Times New Roman"/>
          <w:sz w:val="28"/>
          <w:szCs w:val="28"/>
        </w:rPr>
        <w:br/>
        <w:t xml:space="preserve">Скульптура и музыка противостоят друг другу. Живопись образует, скорее, переход. Скульптура есть  </w:t>
      </w:r>
      <w:r w:rsidRPr="004B4E02">
        <w:rPr>
          <w:rFonts w:ascii="Times New Roman" w:hAnsi="Times New Roman" w:cs="Times New Roman"/>
          <w:sz w:val="28"/>
          <w:szCs w:val="28"/>
          <w:highlight w:val="yellow"/>
        </w:rPr>
        <w:t>образная твердь</w:t>
      </w:r>
      <w:r w:rsidRPr="00674105">
        <w:rPr>
          <w:rFonts w:ascii="Times New Roman" w:hAnsi="Times New Roman" w:cs="Times New Roman"/>
          <w:sz w:val="28"/>
          <w:szCs w:val="28"/>
        </w:rPr>
        <w:t xml:space="preserve">. Музыка - </w:t>
      </w:r>
      <w:proofErr w:type="gramStart"/>
      <w:r w:rsidRPr="004B4E02">
        <w:rPr>
          <w:rFonts w:ascii="Times New Roman" w:hAnsi="Times New Roman" w:cs="Times New Roman"/>
          <w:sz w:val="28"/>
          <w:szCs w:val="28"/>
          <w:highlight w:val="yellow"/>
        </w:rPr>
        <w:t>образное</w:t>
      </w:r>
      <w:proofErr w:type="gramEnd"/>
      <w:r w:rsidRPr="004B4E02">
        <w:rPr>
          <w:rFonts w:ascii="Times New Roman" w:hAnsi="Times New Roman" w:cs="Times New Roman"/>
          <w:sz w:val="28"/>
          <w:szCs w:val="28"/>
          <w:highlight w:val="yellow"/>
        </w:rPr>
        <w:t>  текучее.</w:t>
      </w:r>
      <w:r>
        <w:rPr>
          <w:rFonts w:ascii="Times New Roman" w:hAnsi="Times New Roman" w:cs="Times New Roman"/>
          <w:sz w:val="28"/>
          <w:szCs w:val="28"/>
        </w:rPr>
        <w:br/>
      </w:r>
      <w:r w:rsidRPr="00674105">
        <w:rPr>
          <w:rFonts w:ascii="Times New Roman" w:hAnsi="Times New Roman" w:cs="Times New Roman"/>
          <w:sz w:val="28"/>
          <w:szCs w:val="28"/>
        </w:rPr>
        <w:t xml:space="preserve">Живопись и рисунок преобразуют всё  в плоскость и в плоскостные  явления, музыка - в движения, поэзия - </w:t>
      </w:r>
      <w:r w:rsidRPr="004B4E02">
        <w:rPr>
          <w:rFonts w:ascii="Times New Roman" w:hAnsi="Times New Roman" w:cs="Times New Roman"/>
          <w:sz w:val="28"/>
          <w:szCs w:val="28"/>
          <w:highlight w:val="yellow"/>
        </w:rPr>
        <w:t>в слова и языковые символы</w:t>
      </w:r>
      <w:r>
        <w:rPr>
          <w:rFonts w:ascii="Times New Roman" w:hAnsi="Times New Roman" w:cs="Times New Roman"/>
          <w:sz w:val="28"/>
          <w:szCs w:val="28"/>
        </w:rPr>
        <w:t xml:space="preserve">. </w:t>
      </w:r>
      <w:r w:rsidRPr="00674105">
        <w:rPr>
          <w:rFonts w:ascii="Times New Roman" w:hAnsi="Times New Roman" w:cs="Times New Roman"/>
          <w:sz w:val="28"/>
          <w:szCs w:val="28"/>
        </w:rPr>
        <w:t>Если некоторые поэтические произведения перелагаются на музыку, почему не пере</w:t>
      </w:r>
      <w:r>
        <w:rPr>
          <w:rFonts w:ascii="Times New Roman" w:hAnsi="Times New Roman" w:cs="Times New Roman"/>
          <w:sz w:val="28"/>
          <w:szCs w:val="28"/>
        </w:rPr>
        <w:t xml:space="preserve">лагают музыку на поэзию?» </w:t>
      </w:r>
    </w:p>
    <w:p w:rsidR="00ED1C64" w:rsidRPr="00B84DEC" w:rsidRDefault="00ED1C64" w:rsidP="00ED1C64">
      <w:pPr>
        <w:jc w:val="both"/>
        <w:rPr>
          <w:rFonts w:ascii="Times New Roman" w:hAnsi="Times New Roman" w:cs="Times New Roman"/>
          <w:sz w:val="28"/>
          <w:szCs w:val="28"/>
        </w:rPr>
      </w:pPr>
      <w:r>
        <w:rPr>
          <w:rFonts w:ascii="Times New Roman" w:hAnsi="Times New Roman" w:cs="Times New Roman"/>
          <w:sz w:val="28"/>
          <w:szCs w:val="28"/>
        </w:rPr>
        <w:t>(</w:t>
      </w:r>
      <w:r w:rsidRPr="003B65DB">
        <w:rPr>
          <w:rFonts w:ascii="Times New Roman" w:hAnsi="Times New Roman" w:cs="Times New Roman"/>
          <w:i/>
          <w:sz w:val="28"/>
          <w:szCs w:val="28"/>
        </w:rPr>
        <w:t>Новалис </w:t>
      </w:r>
      <w:r w:rsidRPr="00B84DEC">
        <w:rPr>
          <w:rFonts w:ascii="Times New Roman" w:hAnsi="Times New Roman" w:cs="Times New Roman"/>
          <w:sz w:val="28"/>
          <w:szCs w:val="28"/>
        </w:rPr>
        <w:t xml:space="preserve"> (Фридрих фон </w:t>
      </w:r>
      <w:proofErr w:type="spellStart"/>
      <w:r>
        <w:rPr>
          <w:rFonts w:ascii="Times New Roman" w:hAnsi="Times New Roman" w:cs="Times New Roman"/>
          <w:sz w:val="28"/>
          <w:szCs w:val="28"/>
        </w:rPr>
        <w:t>Гарденберг</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r w:rsidRPr="003B65DB">
        <w:rPr>
          <w:rFonts w:ascii="Times New Roman" w:hAnsi="Times New Roman" w:cs="Times New Roman"/>
          <w:i/>
          <w:sz w:val="28"/>
          <w:szCs w:val="28"/>
        </w:rPr>
        <w:t>О</w:t>
      </w:r>
      <w:proofErr w:type="gramEnd"/>
      <w:r w:rsidRPr="003B65DB">
        <w:rPr>
          <w:rFonts w:ascii="Times New Roman" w:hAnsi="Times New Roman" w:cs="Times New Roman"/>
          <w:i/>
          <w:sz w:val="28"/>
          <w:szCs w:val="28"/>
        </w:rPr>
        <w:t xml:space="preserve"> музыке и взаимоотношении искусств</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Немецкий писатель, поэт, </w:t>
      </w:r>
      <w:r w:rsidR="007C0BA6">
        <w:rPr>
          <w:rFonts w:ascii="Times New Roman" w:hAnsi="Times New Roman" w:cs="Times New Roman"/>
          <w:sz w:val="28"/>
          <w:szCs w:val="28"/>
        </w:rPr>
        <w:t>мистик;</w:t>
      </w:r>
      <w:r>
        <w:rPr>
          <w:rFonts w:ascii="Times New Roman" w:hAnsi="Times New Roman" w:cs="Times New Roman"/>
          <w:sz w:val="28"/>
          <w:szCs w:val="28"/>
        </w:rPr>
        <w:t xml:space="preserve"> один из представителей немецкого романтизма (1772 - 1801)).</w:t>
      </w:r>
      <w:proofErr w:type="gramEnd"/>
    </w:p>
    <w:p w:rsidR="00ED1C64" w:rsidRPr="008C0C0E" w:rsidRDefault="00ED1C64" w:rsidP="00ED1C64">
      <w:pPr>
        <w:jc w:val="both"/>
        <w:rPr>
          <w:rFonts w:ascii="Times New Roman" w:hAnsi="Times New Roman" w:cs="Times New Roman"/>
          <w:sz w:val="28"/>
          <w:szCs w:val="28"/>
        </w:rPr>
      </w:pPr>
    </w:p>
    <w:p w:rsidR="00ED1C64" w:rsidRDefault="00ED1C64" w:rsidP="00ED1C64">
      <w:pPr>
        <w:jc w:val="both"/>
        <w:rPr>
          <w:rFonts w:ascii="Times New Roman" w:hAnsi="Times New Roman" w:cs="Times New Roman"/>
          <w:sz w:val="28"/>
        </w:rPr>
      </w:pPr>
      <w:r>
        <w:rPr>
          <w:noProof/>
          <w:sz w:val="28"/>
          <w:szCs w:val="28"/>
          <w:lang w:val="en-US"/>
        </w:rPr>
        <w:t>II</w:t>
      </w:r>
      <w:r>
        <w:rPr>
          <w:noProof/>
          <w:sz w:val="28"/>
          <w:szCs w:val="28"/>
        </w:rPr>
        <w:t>.</w:t>
      </w:r>
      <w:r>
        <w:rPr>
          <w:rFonts w:ascii="Times New Roman" w:hAnsi="Times New Roman" w:cs="Times New Roman"/>
          <w:sz w:val="28"/>
          <w:szCs w:val="28"/>
        </w:rPr>
        <w:t>«</w:t>
      </w:r>
      <w:r>
        <w:rPr>
          <w:rFonts w:ascii="Times New Roman" w:hAnsi="Times New Roman" w:cs="Times New Roman"/>
          <w:sz w:val="28"/>
        </w:rPr>
        <w:t>Это полотноотличает</w:t>
      </w:r>
      <w:r w:rsidRPr="00F17B68">
        <w:rPr>
          <w:rFonts w:ascii="Times New Roman" w:eastAsia="Times New Roman" w:hAnsi="Times New Roman" w:cs="Times New Roman"/>
          <w:sz w:val="28"/>
        </w:rPr>
        <w:t xml:space="preserve">ся драматичностью освещения, театральностью жестов и высочайшим реализмом в передаче деталей. На полотне изображен постоялый двор вблизи Иерусалима, где двое учеников Христа узнают в разделившем с ними трапезу страннике воскресшего Бога и Учителя. Подсказка заключается в жесте, которым Христос благословил трапезу, - этот жест напоминает о  Тайной Вечере. Картина несет на себе самые характерные черты «фирменного» стиля </w:t>
      </w:r>
      <w:r>
        <w:rPr>
          <w:rFonts w:ascii="Times New Roman" w:hAnsi="Times New Roman" w:cs="Times New Roman"/>
          <w:sz w:val="28"/>
        </w:rPr>
        <w:t xml:space="preserve"> художника </w:t>
      </w:r>
      <w:r w:rsidRPr="00F17B68">
        <w:rPr>
          <w:rFonts w:ascii="Times New Roman" w:eastAsia="Times New Roman" w:hAnsi="Times New Roman" w:cs="Times New Roman"/>
          <w:sz w:val="28"/>
        </w:rPr>
        <w:t>– фигуры помещены  здесь в закрытом пространстве, на фоне плоского задника, фиксирующего резкие тени. Свет на картине падает сверху слева, образуя подобие нимба, на столе мы видим жареную птицу, вино, воду, фрукты. Эти детали являются очевидными символами. Хлеб и вино здесь символизирует Причастие; жареная птица и переспелые  фрукты – смерть; гранат – Воскресение</w:t>
      </w:r>
      <w:r>
        <w:rPr>
          <w:rFonts w:ascii="Times New Roman" w:hAnsi="Times New Roman" w:cs="Times New Roman"/>
          <w:sz w:val="28"/>
        </w:rPr>
        <w:t>»</w:t>
      </w:r>
      <w:r w:rsidRPr="00F17B68">
        <w:rPr>
          <w:rFonts w:ascii="Times New Roman" w:eastAsia="Times New Roman" w:hAnsi="Times New Roman" w:cs="Times New Roman"/>
          <w:sz w:val="28"/>
        </w:rPr>
        <w:t xml:space="preserve">. </w:t>
      </w:r>
      <w:r w:rsidRPr="00F17B68">
        <w:rPr>
          <w:rFonts w:ascii="Times New Roman" w:hAnsi="Times New Roman" w:cs="Times New Roman"/>
          <w:sz w:val="28"/>
        </w:rPr>
        <w:t>(</w:t>
      </w:r>
      <w:r w:rsidRPr="00F17B68">
        <w:rPr>
          <w:rFonts w:ascii="Times New Roman" w:eastAsia="Times New Roman" w:hAnsi="Times New Roman" w:cs="Times New Roman"/>
          <w:sz w:val="28"/>
        </w:rPr>
        <w:t xml:space="preserve">Микеланджело </w:t>
      </w:r>
      <w:proofErr w:type="spellStart"/>
      <w:r w:rsidRPr="00F17B68">
        <w:rPr>
          <w:rFonts w:ascii="Times New Roman" w:eastAsia="Times New Roman" w:hAnsi="Times New Roman" w:cs="Times New Roman"/>
          <w:sz w:val="28"/>
        </w:rPr>
        <w:t>Меризи</w:t>
      </w:r>
      <w:proofErr w:type="spellEnd"/>
      <w:r w:rsidRPr="00F17B68">
        <w:rPr>
          <w:rFonts w:ascii="Times New Roman" w:eastAsia="Times New Roman" w:hAnsi="Times New Roman" w:cs="Times New Roman"/>
          <w:sz w:val="28"/>
        </w:rPr>
        <w:t xml:space="preserve"> да </w:t>
      </w:r>
      <w:proofErr w:type="spellStart"/>
      <w:r w:rsidRPr="003B65DB">
        <w:rPr>
          <w:rFonts w:ascii="Times New Roman" w:eastAsia="Times New Roman" w:hAnsi="Times New Roman" w:cs="Times New Roman"/>
          <w:i/>
          <w:sz w:val="28"/>
        </w:rPr>
        <w:t>Караваджо</w:t>
      </w:r>
      <w:proofErr w:type="gramStart"/>
      <w:r w:rsidRPr="00F17B68">
        <w:rPr>
          <w:rFonts w:ascii="Times New Roman" w:hAnsi="Times New Roman" w:cs="Times New Roman"/>
          <w:sz w:val="28"/>
        </w:rPr>
        <w:t>.</w:t>
      </w:r>
      <w:r w:rsidRPr="003B65DB">
        <w:rPr>
          <w:rFonts w:ascii="Times New Roman" w:hAnsi="Times New Roman" w:cs="Times New Roman"/>
          <w:i/>
          <w:sz w:val="28"/>
        </w:rPr>
        <w:t>У</w:t>
      </w:r>
      <w:proofErr w:type="gramEnd"/>
      <w:r w:rsidRPr="003B65DB">
        <w:rPr>
          <w:rFonts w:ascii="Times New Roman" w:hAnsi="Times New Roman" w:cs="Times New Roman"/>
          <w:i/>
          <w:sz w:val="28"/>
        </w:rPr>
        <w:t>жин</w:t>
      </w:r>
      <w:proofErr w:type="spellEnd"/>
      <w:r w:rsidRPr="003B65DB">
        <w:rPr>
          <w:rFonts w:ascii="Times New Roman" w:hAnsi="Times New Roman" w:cs="Times New Roman"/>
          <w:i/>
          <w:sz w:val="28"/>
        </w:rPr>
        <w:t xml:space="preserve"> в </w:t>
      </w:r>
      <w:proofErr w:type="spellStart"/>
      <w:r w:rsidRPr="003B65DB">
        <w:rPr>
          <w:rFonts w:ascii="Times New Roman" w:hAnsi="Times New Roman" w:cs="Times New Roman"/>
          <w:i/>
          <w:sz w:val="28"/>
        </w:rPr>
        <w:t>Эммаусе</w:t>
      </w:r>
      <w:proofErr w:type="spellEnd"/>
      <w:r w:rsidRPr="00F17B68">
        <w:rPr>
          <w:rFonts w:ascii="Times New Roman" w:hAnsi="Times New Roman" w:cs="Times New Roman"/>
          <w:sz w:val="28"/>
        </w:rPr>
        <w:t xml:space="preserve">. </w:t>
      </w:r>
      <w:proofErr w:type="gramStart"/>
      <w:r w:rsidRPr="00F17B68">
        <w:rPr>
          <w:rFonts w:ascii="Times New Roman" w:hAnsi="Times New Roman" w:cs="Times New Roman"/>
          <w:sz w:val="28"/>
        </w:rPr>
        <w:t>Нач. 1600-х гг</w:t>
      </w:r>
      <w:r>
        <w:rPr>
          <w:rFonts w:ascii="Times New Roman" w:hAnsi="Times New Roman" w:cs="Times New Roman"/>
          <w:i/>
          <w:sz w:val="28"/>
        </w:rPr>
        <w:t>.</w:t>
      </w:r>
      <w:r w:rsidRPr="00F17B68">
        <w:rPr>
          <w:rFonts w:ascii="Times New Roman" w:hAnsi="Times New Roman" w:cs="Times New Roman"/>
          <w:sz w:val="28"/>
        </w:rPr>
        <w:t>)</w:t>
      </w:r>
      <w:proofErr w:type="gramEnd"/>
    </w:p>
    <w:p w:rsidR="00ED1C64" w:rsidRDefault="00ED1C64" w:rsidP="00ED1C64">
      <w:pPr>
        <w:jc w:val="both"/>
        <w:rPr>
          <w:noProof/>
          <w:sz w:val="28"/>
          <w:szCs w:val="28"/>
        </w:rPr>
      </w:pPr>
    </w:p>
    <w:p w:rsidR="00165D7F" w:rsidRDefault="00ED1C64" w:rsidP="00ED1C64">
      <w:pPr>
        <w:jc w:val="both"/>
        <w:rPr>
          <w:rFonts w:ascii="Times New Roman" w:hAnsi="Times New Roman" w:cs="Times New Roman"/>
          <w:sz w:val="28"/>
          <w:szCs w:val="28"/>
        </w:rPr>
      </w:pPr>
      <w:r>
        <w:rPr>
          <w:noProof/>
          <w:sz w:val="28"/>
          <w:szCs w:val="28"/>
          <w:lang w:val="en-US"/>
        </w:rPr>
        <w:t>III</w:t>
      </w:r>
      <w:proofErr w:type="gramStart"/>
      <w:r>
        <w:rPr>
          <w:noProof/>
          <w:sz w:val="28"/>
          <w:szCs w:val="28"/>
        </w:rPr>
        <w:t xml:space="preserve">.  </w:t>
      </w:r>
      <w:r>
        <w:rPr>
          <w:rFonts w:ascii="Times New Roman" w:hAnsi="Times New Roman" w:cs="Times New Roman"/>
          <w:sz w:val="28"/>
          <w:szCs w:val="28"/>
        </w:rPr>
        <w:t>«</w:t>
      </w:r>
      <w:proofErr w:type="gramEnd"/>
      <w:r w:rsidRPr="00674105">
        <w:rPr>
          <w:rFonts w:ascii="Times New Roman" w:hAnsi="Times New Roman" w:cs="Times New Roman"/>
          <w:sz w:val="28"/>
          <w:szCs w:val="28"/>
        </w:rPr>
        <w:t>Стихотворение было на</w:t>
      </w:r>
      <w:r>
        <w:rPr>
          <w:rFonts w:ascii="Times New Roman" w:hAnsi="Times New Roman" w:cs="Times New Roman"/>
          <w:sz w:val="28"/>
          <w:szCs w:val="28"/>
        </w:rPr>
        <w:t>писано в напряжённой обстановке</w:t>
      </w:r>
      <w:r w:rsidRPr="00674105">
        <w:rPr>
          <w:rFonts w:ascii="Times New Roman" w:hAnsi="Times New Roman" w:cs="Times New Roman"/>
          <w:sz w:val="28"/>
          <w:szCs w:val="28"/>
        </w:rPr>
        <w:t xml:space="preserve">. Петербург был потрясён смертью </w:t>
      </w:r>
      <w:r w:rsidRPr="004B4E02">
        <w:rPr>
          <w:rFonts w:ascii="Times New Roman" w:hAnsi="Times New Roman" w:cs="Times New Roman"/>
          <w:sz w:val="28"/>
          <w:szCs w:val="28"/>
        </w:rPr>
        <w:t>&lt;</w:t>
      </w:r>
      <w:r w:rsidRPr="00674105">
        <w:rPr>
          <w:rFonts w:ascii="Times New Roman" w:hAnsi="Times New Roman" w:cs="Times New Roman"/>
          <w:sz w:val="28"/>
          <w:szCs w:val="28"/>
        </w:rPr>
        <w:t>Пушкина</w:t>
      </w:r>
      <w:r w:rsidRPr="004B4E02">
        <w:rPr>
          <w:rFonts w:ascii="Times New Roman" w:hAnsi="Times New Roman" w:cs="Times New Roman"/>
          <w:sz w:val="28"/>
          <w:szCs w:val="28"/>
        </w:rPr>
        <w:t>&gt;</w:t>
      </w:r>
      <w:r w:rsidRPr="00674105">
        <w:rPr>
          <w:rFonts w:ascii="Times New Roman" w:hAnsi="Times New Roman" w:cs="Times New Roman"/>
          <w:sz w:val="28"/>
          <w:szCs w:val="28"/>
        </w:rPr>
        <w:t>, у входа в дом поэта теснились десятки тысяч людей. Такого массового и стихийного выражения народных симпатий Россия ещё не видала. Правительство было охвачено настоящей па</w:t>
      </w:r>
      <w:r>
        <w:rPr>
          <w:rFonts w:ascii="Times New Roman" w:hAnsi="Times New Roman" w:cs="Times New Roman"/>
          <w:sz w:val="28"/>
          <w:szCs w:val="28"/>
        </w:rPr>
        <w:t>никой.</w:t>
      </w:r>
      <w:r w:rsidRPr="00674105">
        <w:rPr>
          <w:rFonts w:ascii="Times New Roman" w:hAnsi="Times New Roman" w:cs="Times New Roman"/>
          <w:sz w:val="28"/>
          <w:szCs w:val="28"/>
        </w:rPr>
        <w:t xml:space="preserve"> Стихотворение нельзя </w:t>
      </w:r>
      <w:proofErr w:type="gramStart"/>
      <w:r w:rsidRPr="00674105">
        <w:rPr>
          <w:rFonts w:ascii="Times New Roman" w:hAnsi="Times New Roman" w:cs="Times New Roman"/>
          <w:sz w:val="28"/>
          <w:szCs w:val="28"/>
        </w:rPr>
        <w:t>было</w:t>
      </w:r>
      <w:proofErr w:type="gramEnd"/>
      <w:r w:rsidRPr="00674105">
        <w:rPr>
          <w:rFonts w:ascii="Times New Roman" w:hAnsi="Times New Roman" w:cs="Times New Roman"/>
          <w:sz w:val="28"/>
          <w:szCs w:val="28"/>
        </w:rPr>
        <w:t xml:space="preserve"> и думать провести в печать, но оно </w:t>
      </w:r>
      <w:r w:rsidRPr="00674105">
        <w:rPr>
          <w:rFonts w:ascii="Times New Roman" w:hAnsi="Times New Roman" w:cs="Times New Roman"/>
          <w:sz w:val="28"/>
          <w:szCs w:val="28"/>
        </w:rPr>
        <w:lastRenderedPageBreak/>
        <w:t>исключительно быстро стало распространяться в  списках.</w:t>
      </w:r>
      <w:r w:rsidRPr="00674105">
        <w:rPr>
          <w:rFonts w:ascii="Times New Roman" w:hAnsi="Times New Roman" w:cs="Times New Roman"/>
          <w:sz w:val="28"/>
          <w:szCs w:val="28"/>
        </w:rPr>
        <w:br/>
        <w:t xml:space="preserve">         Стихотворение написано как </w:t>
      </w:r>
      <w:r w:rsidRPr="004B4E02">
        <w:rPr>
          <w:rFonts w:ascii="Times New Roman" w:hAnsi="Times New Roman" w:cs="Times New Roman"/>
          <w:sz w:val="28"/>
          <w:szCs w:val="28"/>
          <w:highlight w:val="yellow"/>
        </w:rPr>
        <w:t>взволнованный и гневный</w:t>
      </w:r>
      <w:r w:rsidRPr="00674105">
        <w:rPr>
          <w:rFonts w:ascii="Times New Roman" w:hAnsi="Times New Roman" w:cs="Times New Roman"/>
          <w:sz w:val="28"/>
          <w:szCs w:val="28"/>
        </w:rPr>
        <w:t xml:space="preserve"> монолог. Смена </w:t>
      </w:r>
      <w:r w:rsidRPr="004B4E02">
        <w:rPr>
          <w:rFonts w:ascii="Times New Roman" w:hAnsi="Times New Roman" w:cs="Times New Roman"/>
          <w:sz w:val="28"/>
          <w:szCs w:val="28"/>
          <w:highlight w:val="yellow"/>
        </w:rPr>
        <w:t>интонаций, то лирических, то негодующих, ритмика, подчиненная законам драматической декламации, высокий торжественный  язык</w:t>
      </w:r>
      <w:r w:rsidRPr="00674105">
        <w:rPr>
          <w:rFonts w:ascii="Times New Roman" w:hAnsi="Times New Roman" w:cs="Times New Roman"/>
          <w:sz w:val="28"/>
          <w:szCs w:val="28"/>
        </w:rPr>
        <w:t xml:space="preserve"> создавали образ поэта, как бы стоящего на сцене и гневно  бросающего в </w:t>
      </w:r>
      <w:r w:rsidRPr="004B4E02">
        <w:rPr>
          <w:rFonts w:ascii="Times New Roman" w:hAnsi="Times New Roman" w:cs="Times New Roman"/>
          <w:sz w:val="28"/>
          <w:szCs w:val="28"/>
          <w:highlight w:val="yellow"/>
        </w:rPr>
        <w:t>театральный зал,</w:t>
      </w:r>
      <w:r w:rsidRPr="00674105">
        <w:rPr>
          <w:rFonts w:ascii="Times New Roman" w:hAnsi="Times New Roman" w:cs="Times New Roman"/>
          <w:sz w:val="28"/>
          <w:szCs w:val="28"/>
        </w:rPr>
        <w:t xml:space="preserve"> наполненный врагами  Пушкина, его прямыми и косвенными уби</w:t>
      </w:r>
      <w:r>
        <w:rPr>
          <w:rFonts w:ascii="Times New Roman" w:hAnsi="Times New Roman" w:cs="Times New Roman"/>
          <w:sz w:val="28"/>
          <w:szCs w:val="28"/>
        </w:rPr>
        <w:t>йцами, свои горькие обвинения»</w:t>
      </w:r>
    </w:p>
    <w:p w:rsidR="00ED1C64" w:rsidRDefault="00ED1C64" w:rsidP="00ED1C64">
      <w:pPr>
        <w:jc w:val="both"/>
        <w:rPr>
          <w:rFonts w:ascii="Times New Roman" w:hAnsi="Times New Roman" w:cs="Times New Roman"/>
          <w:sz w:val="28"/>
          <w:szCs w:val="28"/>
        </w:rPr>
      </w:pPr>
      <w:r>
        <w:rPr>
          <w:rFonts w:ascii="Times New Roman" w:hAnsi="Times New Roman" w:cs="Times New Roman"/>
          <w:sz w:val="28"/>
          <w:szCs w:val="28"/>
        </w:rPr>
        <w:t>(</w:t>
      </w:r>
      <w:r w:rsidRPr="00B84DEC">
        <w:rPr>
          <w:rFonts w:ascii="Times New Roman" w:hAnsi="Times New Roman" w:cs="Times New Roman"/>
          <w:sz w:val="28"/>
          <w:szCs w:val="28"/>
        </w:rPr>
        <w:t>Ю.М. Лотман</w:t>
      </w:r>
      <w:proofErr w:type="gramStart"/>
      <w:r w:rsidRPr="00B84DEC">
        <w:rPr>
          <w:rFonts w:ascii="Times New Roman" w:hAnsi="Times New Roman" w:cs="Times New Roman"/>
          <w:sz w:val="28"/>
          <w:szCs w:val="28"/>
        </w:rPr>
        <w:t>.</w:t>
      </w:r>
      <w:r w:rsidRPr="00165D7F">
        <w:rPr>
          <w:rFonts w:ascii="Times New Roman" w:hAnsi="Times New Roman" w:cs="Times New Roman"/>
          <w:i/>
          <w:sz w:val="28"/>
          <w:szCs w:val="28"/>
        </w:rPr>
        <w:t>С</w:t>
      </w:r>
      <w:proofErr w:type="gramEnd"/>
      <w:r w:rsidRPr="00165D7F">
        <w:rPr>
          <w:rFonts w:ascii="Times New Roman" w:hAnsi="Times New Roman" w:cs="Times New Roman"/>
          <w:i/>
          <w:sz w:val="28"/>
          <w:szCs w:val="28"/>
        </w:rPr>
        <w:t>мерть поэта</w:t>
      </w:r>
      <w:r>
        <w:rPr>
          <w:rFonts w:ascii="Times New Roman" w:hAnsi="Times New Roman" w:cs="Times New Roman"/>
          <w:sz w:val="28"/>
          <w:szCs w:val="28"/>
        </w:rPr>
        <w:t>).</w:t>
      </w:r>
    </w:p>
    <w:p w:rsidR="00ED1C64" w:rsidRDefault="00ED1C64" w:rsidP="00ED1C64">
      <w:pPr>
        <w:jc w:val="both"/>
        <w:rPr>
          <w:rFonts w:ascii="Times New Roman" w:hAnsi="Times New Roman" w:cs="Times New Roman"/>
          <w:sz w:val="28"/>
          <w:szCs w:val="28"/>
        </w:rPr>
      </w:pPr>
    </w:p>
    <w:p w:rsidR="00165D7F" w:rsidRDefault="00ED1C64" w:rsidP="00ED1C64">
      <w:pPr>
        <w:jc w:val="both"/>
        <w:rPr>
          <w:rFonts w:ascii="Times New Roman" w:hAnsi="Times New Roman" w:cs="Times New Roman"/>
          <w:noProof/>
          <w:sz w:val="28"/>
          <w:szCs w:val="28"/>
        </w:rPr>
      </w:pPr>
      <w:r>
        <w:rPr>
          <w:rFonts w:ascii="Times New Roman" w:hAnsi="Times New Roman" w:cs="Times New Roman"/>
          <w:sz w:val="28"/>
          <w:lang w:val="en-US"/>
        </w:rPr>
        <w:t>IV</w:t>
      </w:r>
      <w:proofErr w:type="gramStart"/>
      <w:r>
        <w:rPr>
          <w:rFonts w:ascii="Times New Roman" w:hAnsi="Times New Roman" w:cs="Times New Roman"/>
          <w:sz w:val="28"/>
        </w:rPr>
        <w:t>.</w:t>
      </w:r>
      <w:r>
        <w:rPr>
          <w:noProof/>
          <w:sz w:val="28"/>
          <w:szCs w:val="28"/>
        </w:rPr>
        <w:t xml:space="preserve">  «</w:t>
      </w:r>
      <w:proofErr w:type="gramEnd"/>
      <w:r>
        <w:rPr>
          <w:rFonts w:ascii="Times New Roman" w:hAnsi="Times New Roman" w:cs="Times New Roman"/>
          <w:noProof/>
          <w:sz w:val="28"/>
          <w:szCs w:val="28"/>
        </w:rPr>
        <w:t xml:space="preserve">Жерико обладал чутьем в поиске новых задач живописи – в подборе </w:t>
      </w:r>
      <w:r w:rsidRPr="000B53D0">
        <w:rPr>
          <w:rFonts w:ascii="Times New Roman" w:hAnsi="Times New Roman" w:cs="Times New Roman"/>
          <w:noProof/>
          <w:sz w:val="28"/>
          <w:szCs w:val="28"/>
          <w:highlight w:val="yellow"/>
        </w:rPr>
        <w:t>современного сюжета</w:t>
      </w:r>
      <w:r>
        <w:rPr>
          <w:rFonts w:ascii="Times New Roman" w:hAnsi="Times New Roman" w:cs="Times New Roman"/>
          <w:noProof/>
          <w:sz w:val="28"/>
          <w:szCs w:val="28"/>
        </w:rPr>
        <w:t xml:space="preserve">, о чем свидетельствует его знаменитая картина. Произведение следует понимать не как сообщение, основанное на реальных фактах, а как интерпретацию случившегося средствами искусства с целью предостережения. Он долго взвешивал, какой момент этой истории лучше всего подходит для большого полотна: гибель судна, мгновение, когда рвались тросы, или мытарства на плоту. Он выбрал тот момент, когда отчаявшиеся видят судно, машут, но вскоре понимают, что их призывы о помощи были напрасны. Особенно познавательно сравнение выполненного произведения с многочисленными предварительными набросками. От первого до последнего варианта художник </w:t>
      </w:r>
      <w:r w:rsidRPr="000B53D0">
        <w:rPr>
          <w:rFonts w:ascii="Times New Roman" w:hAnsi="Times New Roman" w:cs="Times New Roman"/>
          <w:noProof/>
          <w:sz w:val="28"/>
          <w:szCs w:val="28"/>
          <w:highlight w:val="yellow"/>
        </w:rPr>
        <w:t>постоянно увиливал ощущение ужаса и пафоса</w:t>
      </w:r>
      <w:r>
        <w:rPr>
          <w:rFonts w:ascii="Times New Roman" w:hAnsi="Times New Roman" w:cs="Times New Roman"/>
          <w:noProof/>
          <w:sz w:val="28"/>
          <w:szCs w:val="28"/>
        </w:rPr>
        <w:t xml:space="preserve">. В эскизе картины, наконец, задействованы </w:t>
      </w:r>
      <w:r w:rsidRPr="000B53D0">
        <w:rPr>
          <w:rFonts w:ascii="Times New Roman" w:hAnsi="Times New Roman" w:cs="Times New Roman"/>
          <w:noProof/>
          <w:sz w:val="28"/>
          <w:szCs w:val="28"/>
          <w:highlight w:val="yellow"/>
        </w:rPr>
        <w:t>все регистры театрального трагизма</w:t>
      </w:r>
      <w:r>
        <w:rPr>
          <w:rFonts w:ascii="Times New Roman" w:hAnsi="Times New Roman" w:cs="Times New Roman"/>
          <w:noProof/>
          <w:sz w:val="28"/>
          <w:szCs w:val="28"/>
        </w:rPr>
        <w:t xml:space="preserve">: </w:t>
      </w:r>
      <w:r w:rsidRPr="00B84DEC">
        <w:rPr>
          <w:rFonts w:ascii="Times New Roman" w:hAnsi="Times New Roman" w:cs="Times New Roman"/>
          <w:noProof/>
          <w:sz w:val="28"/>
          <w:szCs w:val="28"/>
          <w:highlight w:val="yellow"/>
        </w:rPr>
        <w:t>изможденные и мертвые тела</w:t>
      </w:r>
      <w:r>
        <w:rPr>
          <w:rFonts w:ascii="Times New Roman" w:hAnsi="Times New Roman" w:cs="Times New Roman"/>
          <w:noProof/>
          <w:sz w:val="28"/>
          <w:szCs w:val="28"/>
        </w:rPr>
        <w:t xml:space="preserve"> уже свешиваются в воду, низко нависает </w:t>
      </w:r>
      <w:r w:rsidRPr="000B53D0">
        <w:rPr>
          <w:rFonts w:ascii="Times New Roman" w:hAnsi="Times New Roman" w:cs="Times New Roman"/>
          <w:noProof/>
          <w:sz w:val="28"/>
          <w:szCs w:val="28"/>
          <w:highlight w:val="yellow"/>
        </w:rPr>
        <w:t>угрожающее небо лихорадочного и зловещего цвета</w:t>
      </w:r>
      <w:r>
        <w:rPr>
          <w:rFonts w:ascii="Times New Roman" w:hAnsi="Times New Roman" w:cs="Times New Roman"/>
          <w:noProof/>
          <w:sz w:val="28"/>
          <w:szCs w:val="28"/>
        </w:rPr>
        <w:t xml:space="preserve">. Спасительное судно еще можно увидеть вдали. Надежда превращается в полное отчаяния понимание ее бессмысленности. Здесь темой становится необратимость судьбы совершенно обычных неизвестных людей. </w:t>
      </w:r>
      <w:r w:rsidRPr="00B84DEC">
        <w:rPr>
          <w:rFonts w:ascii="Times New Roman" w:hAnsi="Times New Roman" w:cs="Times New Roman"/>
          <w:noProof/>
          <w:sz w:val="28"/>
          <w:szCs w:val="28"/>
          <w:highlight w:val="yellow"/>
        </w:rPr>
        <w:t>Темой, достойной изображения, стало</w:t>
      </w:r>
      <w:r>
        <w:rPr>
          <w:rFonts w:ascii="Times New Roman" w:hAnsi="Times New Roman" w:cs="Times New Roman"/>
          <w:noProof/>
          <w:sz w:val="28"/>
          <w:szCs w:val="28"/>
        </w:rPr>
        <w:t xml:space="preserve"> теперь не мученичество святых или национальных героев, а </w:t>
      </w:r>
      <w:r w:rsidRPr="00B84DEC">
        <w:rPr>
          <w:rFonts w:ascii="Times New Roman" w:hAnsi="Times New Roman" w:cs="Times New Roman"/>
          <w:noProof/>
          <w:sz w:val="28"/>
          <w:szCs w:val="28"/>
          <w:highlight w:val="yellow"/>
        </w:rPr>
        <w:t>происшествие, которое касается и зрителя</w:t>
      </w:r>
      <w:r w:rsidR="007C0BA6">
        <w:rPr>
          <w:rFonts w:ascii="Times New Roman" w:hAnsi="Times New Roman" w:cs="Times New Roman"/>
          <w:noProof/>
          <w:sz w:val="28"/>
          <w:szCs w:val="28"/>
        </w:rPr>
        <w:t>. В со</w:t>
      </w:r>
      <w:r>
        <w:rPr>
          <w:rFonts w:ascii="Times New Roman" w:hAnsi="Times New Roman" w:cs="Times New Roman"/>
          <w:noProof/>
          <w:sz w:val="28"/>
          <w:szCs w:val="28"/>
        </w:rPr>
        <w:t xml:space="preserve">ответствии с ожиданиями в картине сразу же увидели </w:t>
      </w:r>
      <w:r w:rsidRPr="00B84DEC">
        <w:rPr>
          <w:rFonts w:ascii="Times New Roman" w:hAnsi="Times New Roman" w:cs="Times New Roman"/>
          <w:noProof/>
          <w:sz w:val="28"/>
          <w:szCs w:val="28"/>
          <w:highlight w:val="yellow"/>
        </w:rPr>
        <w:t>символический смысл</w:t>
      </w:r>
      <w:r>
        <w:rPr>
          <w:rFonts w:ascii="Times New Roman" w:hAnsi="Times New Roman" w:cs="Times New Roman"/>
          <w:noProof/>
          <w:sz w:val="28"/>
          <w:szCs w:val="28"/>
        </w:rPr>
        <w:t xml:space="preserve">» </w:t>
      </w:r>
    </w:p>
    <w:p w:rsidR="00ED1C64" w:rsidRDefault="00ED1C64" w:rsidP="00ED1C64">
      <w:pPr>
        <w:jc w:val="both"/>
        <w:rPr>
          <w:rFonts w:ascii="Times New Roman" w:hAnsi="Times New Roman" w:cs="Times New Roman"/>
          <w:noProof/>
          <w:sz w:val="28"/>
          <w:szCs w:val="28"/>
        </w:rPr>
      </w:pPr>
      <w:r>
        <w:rPr>
          <w:rFonts w:ascii="Times New Roman" w:hAnsi="Times New Roman" w:cs="Times New Roman"/>
          <w:noProof/>
          <w:sz w:val="28"/>
          <w:szCs w:val="28"/>
        </w:rPr>
        <w:t xml:space="preserve">(Жан Луи Теодор </w:t>
      </w:r>
      <w:r w:rsidRPr="00165D7F">
        <w:rPr>
          <w:rFonts w:ascii="Times New Roman" w:hAnsi="Times New Roman" w:cs="Times New Roman"/>
          <w:i/>
          <w:noProof/>
          <w:sz w:val="28"/>
          <w:szCs w:val="28"/>
        </w:rPr>
        <w:t>Жерико.Плот «Медузы».</w:t>
      </w:r>
      <w:r>
        <w:rPr>
          <w:rFonts w:ascii="Times New Roman" w:hAnsi="Times New Roman" w:cs="Times New Roman"/>
          <w:noProof/>
          <w:sz w:val="28"/>
          <w:szCs w:val="28"/>
        </w:rPr>
        <w:t xml:space="preserve"> 1818 – 1819).</w:t>
      </w:r>
    </w:p>
    <w:p w:rsidR="00ED1C64" w:rsidRDefault="00ED1C64" w:rsidP="00ED1C64">
      <w:pPr>
        <w:jc w:val="both"/>
        <w:rPr>
          <w:rFonts w:ascii="Times New Roman" w:hAnsi="Times New Roman" w:cs="Times New Roman"/>
          <w:noProof/>
          <w:sz w:val="28"/>
          <w:szCs w:val="28"/>
        </w:rPr>
      </w:pPr>
    </w:p>
    <w:p w:rsidR="00ED1C64" w:rsidRDefault="00ED1C64" w:rsidP="00ED1C64">
      <w:pPr>
        <w:pStyle w:val="a9"/>
        <w:tabs>
          <w:tab w:val="left" w:pos="3686"/>
        </w:tabs>
        <w:jc w:val="both"/>
        <w:rPr>
          <w:b w:val="0"/>
          <w:lang w:val="ru-RU"/>
        </w:rPr>
      </w:pPr>
      <w:proofErr w:type="gramStart"/>
      <w:r>
        <w:t>V</w:t>
      </w:r>
      <w:r w:rsidRPr="00542947">
        <w:rPr>
          <w:lang w:val="ru-RU"/>
        </w:rPr>
        <w:t xml:space="preserve">. </w:t>
      </w:r>
      <w:r>
        <w:rPr>
          <w:b w:val="0"/>
          <w:lang w:val="ru-RU"/>
        </w:rPr>
        <w:t xml:space="preserve">Блестящий пример алогизма «Портрет И.В. </w:t>
      </w:r>
      <w:proofErr w:type="spellStart"/>
      <w:r>
        <w:rPr>
          <w:b w:val="0"/>
          <w:lang w:val="ru-RU"/>
        </w:rPr>
        <w:t>Клюна</w:t>
      </w:r>
      <w:proofErr w:type="spellEnd"/>
      <w:r>
        <w:rPr>
          <w:b w:val="0"/>
          <w:lang w:val="ru-RU"/>
        </w:rPr>
        <w:t xml:space="preserve">», а также созданная в этом ключе </w:t>
      </w:r>
      <w:r w:rsidRPr="00542947">
        <w:rPr>
          <w:b w:val="0"/>
          <w:lang w:val="ru-RU"/>
        </w:rPr>
        <w:t>«Голова крестьянской девушки» (</w:t>
      </w:r>
      <w:r>
        <w:rPr>
          <w:b w:val="0"/>
          <w:lang w:val="ru-RU"/>
        </w:rPr>
        <w:t>1912-1913).</w:t>
      </w:r>
      <w:proofErr w:type="gramEnd"/>
      <w:r>
        <w:rPr>
          <w:b w:val="0"/>
          <w:lang w:val="ru-RU"/>
        </w:rPr>
        <w:t xml:space="preserve"> Головной платок, подвязанный под подбородком, ясно виден на картине. «Заумность» образа проявляется в полном смещении овала лица, которое вставлено в контуры платка, словно металлический каркас, написанный в основном голубым цветом. Лицо кажется нарезанным на ломти, а глаза превратились в два круга. Красота портрета состоит в гармоничном распределении геометрических планов. В работе «От Сезанна до супрематизма» Малевич объясняет свой замысел: «Идея состояла в том, чтобы не передавать целостность предметов; напротив, было крайне необходимо распылить объект, подвергнуть его декомпозиции на составляющие элементы, с тем, чтобы создать живописные контрасты. Предмет рассматривается в своем интуитивном аспекте…».  (</w:t>
      </w:r>
      <w:r w:rsidRPr="00165D7F">
        <w:rPr>
          <w:b w:val="0"/>
          <w:i/>
          <w:lang w:val="ru-RU"/>
        </w:rPr>
        <w:t>Казимир Малевич</w:t>
      </w:r>
      <w:r>
        <w:rPr>
          <w:b w:val="0"/>
          <w:lang w:val="ru-RU"/>
        </w:rPr>
        <w:t>).</w:t>
      </w:r>
    </w:p>
    <w:p w:rsidR="00ED1C64" w:rsidRDefault="00ED1C64" w:rsidP="00ED1C64">
      <w:pPr>
        <w:ind w:firstLine="360"/>
        <w:jc w:val="both"/>
        <w:rPr>
          <w:rFonts w:ascii="Times New Roman" w:eastAsia="Times New Roman" w:hAnsi="Times New Roman" w:cs="Times New Roman"/>
          <w:b/>
          <w:sz w:val="28"/>
          <w:szCs w:val="28"/>
        </w:rPr>
      </w:pPr>
      <w:r w:rsidRPr="009A3330">
        <w:rPr>
          <w:rFonts w:ascii="Times New Roman" w:eastAsia="Times New Roman" w:hAnsi="Times New Roman" w:cs="Times New Roman"/>
          <w:i/>
          <w:sz w:val="28"/>
          <w:szCs w:val="28"/>
        </w:rPr>
        <w:lastRenderedPageBreak/>
        <w:t>Предполагаемый вариант ответа</w:t>
      </w:r>
      <w:r w:rsidRPr="0025473F">
        <w:rPr>
          <w:rFonts w:ascii="Times New Roman" w:eastAsia="Times New Roman" w:hAnsi="Times New Roman" w:cs="Times New Roman"/>
          <w:b/>
          <w:sz w:val="28"/>
          <w:szCs w:val="28"/>
        </w:rPr>
        <w:t>:</w:t>
      </w:r>
    </w:p>
    <w:p w:rsidR="00ED1C64" w:rsidRDefault="00ED1C64" w:rsidP="00ED1C64">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задании представлены 5 текстов, в которых</w:t>
      </w:r>
      <w:r w:rsidR="00165D7F">
        <w:rPr>
          <w:rFonts w:ascii="Times New Roman" w:eastAsia="Times New Roman" w:hAnsi="Times New Roman" w:cs="Times New Roman"/>
          <w:sz w:val="28"/>
          <w:szCs w:val="28"/>
        </w:rPr>
        <w:t xml:space="preserve"> рассматриваются вопросы взаимоотношения музыки и других иску</w:t>
      </w:r>
      <w:proofErr w:type="gramStart"/>
      <w:r w:rsidR="00165D7F">
        <w:rPr>
          <w:rFonts w:ascii="Times New Roman" w:eastAsia="Times New Roman" w:hAnsi="Times New Roman" w:cs="Times New Roman"/>
          <w:sz w:val="28"/>
          <w:szCs w:val="28"/>
        </w:rPr>
        <w:t>сств с т</w:t>
      </w:r>
      <w:proofErr w:type="gramEnd"/>
      <w:r w:rsidR="00165D7F">
        <w:rPr>
          <w:rFonts w:ascii="Times New Roman" w:eastAsia="Times New Roman" w:hAnsi="Times New Roman" w:cs="Times New Roman"/>
          <w:sz w:val="28"/>
          <w:szCs w:val="28"/>
        </w:rPr>
        <w:t>очки зрения романтика (Новалис)</w:t>
      </w:r>
      <w:r>
        <w:rPr>
          <w:rFonts w:ascii="Times New Roman" w:eastAsia="Times New Roman" w:hAnsi="Times New Roman" w:cs="Times New Roman"/>
          <w:sz w:val="28"/>
          <w:szCs w:val="28"/>
        </w:rPr>
        <w:t xml:space="preserve">,  </w:t>
      </w:r>
      <w:r w:rsidR="00165D7F">
        <w:rPr>
          <w:rFonts w:ascii="Times New Roman" w:eastAsia="Times New Roman" w:hAnsi="Times New Roman" w:cs="Times New Roman"/>
          <w:sz w:val="28"/>
          <w:szCs w:val="28"/>
        </w:rPr>
        <w:t xml:space="preserve">дается описание </w:t>
      </w:r>
      <w:proofErr w:type="spellStart"/>
      <w:r>
        <w:rPr>
          <w:rFonts w:ascii="Times New Roman" w:eastAsia="Times New Roman" w:hAnsi="Times New Roman" w:cs="Times New Roman"/>
          <w:sz w:val="28"/>
          <w:szCs w:val="28"/>
        </w:rPr>
        <w:t>картиныКараваджо</w:t>
      </w:r>
      <w:proofErr w:type="spellEnd"/>
      <w:r>
        <w:rPr>
          <w:rFonts w:ascii="Times New Roman" w:eastAsia="Times New Roman" w:hAnsi="Times New Roman" w:cs="Times New Roman"/>
          <w:sz w:val="28"/>
          <w:szCs w:val="28"/>
        </w:rPr>
        <w:t xml:space="preserve"> «Ужин в </w:t>
      </w:r>
      <w:proofErr w:type="spellStart"/>
      <w:r>
        <w:rPr>
          <w:rFonts w:ascii="Times New Roman" w:eastAsia="Times New Roman" w:hAnsi="Times New Roman" w:cs="Times New Roman"/>
          <w:sz w:val="28"/>
          <w:szCs w:val="28"/>
        </w:rPr>
        <w:t>Э</w:t>
      </w:r>
      <w:r w:rsidR="00165D7F">
        <w:rPr>
          <w:rFonts w:ascii="Times New Roman" w:eastAsia="Times New Roman" w:hAnsi="Times New Roman" w:cs="Times New Roman"/>
          <w:sz w:val="28"/>
          <w:szCs w:val="28"/>
        </w:rPr>
        <w:t>м</w:t>
      </w:r>
      <w:r>
        <w:rPr>
          <w:rFonts w:ascii="Times New Roman" w:eastAsia="Times New Roman" w:hAnsi="Times New Roman" w:cs="Times New Roman"/>
          <w:sz w:val="28"/>
          <w:szCs w:val="28"/>
        </w:rPr>
        <w:t>маусе</w:t>
      </w:r>
      <w:proofErr w:type="spellEnd"/>
      <w:r>
        <w:rPr>
          <w:rFonts w:ascii="Times New Roman" w:eastAsia="Times New Roman" w:hAnsi="Times New Roman" w:cs="Times New Roman"/>
          <w:sz w:val="28"/>
          <w:szCs w:val="28"/>
        </w:rPr>
        <w:t xml:space="preserve">», </w:t>
      </w:r>
      <w:r w:rsidR="00165D7F">
        <w:rPr>
          <w:rFonts w:ascii="Times New Roman" w:eastAsia="Times New Roman" w:hAnsi="Times New Roman" w:cs="Times New Roman"/>
          <w:sz w:val="28"/>
          <w:szCs w:val="28"/>
        </w:rPr>
        <w:t xml:space="preserve">анализ </w:t>
      </w:r>
      <w:r>
        <w:rPr>
          <w:rFonts w:ascii="Times New Roman" w:eastAsia="Times New Roman" w:hAnsi="Times New Roman" w:cs="Times New Roman"/>
          <w:sz w:val="28"/>
          <w:szCs w:val="28"/>
        </w:rPr>
        <w:t xml:space="preserve">стихотворения М.Ю. Лермонтова «Смерть поэта», картины французского романтика Т. </w:t>
      </w:r>
      <w:proofErr w:type="spellStart"/>
      <w:r>
        <w:rPr>
          <w:rFonts w:ascii="Times New Roman" w:eastAsia="Times New Roman" w:hAnsi="Times New Roman" w:cs="Times New Roman"/>
          <w:sz w:val="28"/>
          <w:szCs w:val="28"/>
        </w:rPr>
        <w:t>Жерико</w:t>
      </w:r>
      <w:proofErr w:type="spellEnd"/>
      <w:r>
        <w:rPr>
          <w:rFonts w:ascii="Times New Roman" w:eastAsia="Times New Roman" w:hAnsi="Times New Roman" w:cs="Times New Roman"/>
          <w:sz w:val="28"/>
          <w:szCs w:val="28"/>
        </w:rPr>
        <w:t xml:space="preserve"> «</w:t>
      </w:r>
      <w:r w:rsidR="00165D7F">
        <w:rPr>
          <w:rFonts w:ascii="Times New Roman" w:eastAsia="Times New Roman" w:hAnsi="Times New Roman" w:cs="Times New Roman"/>
          <w:sz w:val="28"/>
          <w:szCs w:val="28"/>
        </w:rPr>
        <w:t>Плот М</w:t>
      </w:r>
      <w:r>
        <w:rPr>
          <w:rFonts w:ascii="Times New Roman" w:eastAsia="Times New Roman" w:hAnsi="Times New Roman" w:cs="Times New Roman"/>
          <w:sz w:val="28"/>
          <w:szCs w:val="28"/>
        </w:rPr>
        <w:t>едузы»</w:t>
      </w:r>
      <w:r w:rsidR="00165D7F">
        <w:rPr>
          <w:rFonts w:ascii="Times New Roman" w:eastAsia="Times New Roman" w:hAnsi="Times New Roman" w:cs="Times New Roman"/>
          <w:sz w:val="28"/>
          <w:szCs w:val="28"/>
        </w:rPr>
        <w:t xml:space="preserve"> и живописного полотна художника русского авангарда К. Малевича</w:t>
      </w:r>
      <w:r>
        <w:rPr>
          <w:rFonts w:ascii="Times New Roman" w:eastAsia="Times New Roman" w:hAnsi="Times New Roman" w:cs="Times New Roman"/>
          <w:sz w:val="28"/>
          <w:szCs w:val="28"/>
        </w:rPr>
        <w:t xml:space="preserve">. </w:t>
      </w:r>
      <w:r w:rsidR="00165D7F">
        <w:rPr>
          <w:rFonts w:ascii="Times New Roman" w:eastAsia="Times New Roman" w:hAnsi="Times New Roman" w:cs="Times New Roman"/>
          <w:sz w:val="28"/>
          <w:szCs w:val="28"/>
        </w:rPr>
        <w:t>«Лишние</w:t>
      </w:r>
      <w:r>
        <w:rPr>
          <w:rFonts w:ascii="Times New Roman" w:eastAsia="Times New Roman" w:hAnsi="Times New Roman" w:cs="Times New Roman"/>
          <w:sz w:val="28"/>
          <w:szCs w:val="28"/>
        </w:rPr>
        <w:t>» текст</w:t>
      </w:r>
      <w:r w:rsidR="00165D7F">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sidR="00165D7F">
        <w:rPr>
          <w:rFonts w:ascii="Times New Roman" w:eastAsia="Times New Roman" w:hAnsi="Times New Roman" w:cs="Times New Roman"/>
          <w:sz w:val="28"/>
          <w:szCs w:val="28"/>
        </w:rPr>
        <w:t xml:space="preserve"> описание картины </w:t>
      </w:r>
      <w:r>
        <w:rPr>
          <w:rFonts w:ascii="Times New Roman" w:eastAsia="Times New Roman" w:hAnsi="Times New Roman" w:cs="Times New Roman"/>
          <w:sz w:val="28"/>
          <w:szCs w:val="28"/>
        </w:rPr>
        <w:t xml:space="preserve">Караваджо, итальянского художника 17 в., представителя раннего барокко. В тексте отмечается </w:t>
      </w:r>
      <w:r w:rsidR="00165D7F">
        <w:rPr>
          <w:rFonts w:ascii="Times New Roman" w:eastAsia="Times New Roman" w:hAnsi="Times New Roman" w:cs="Times New Roman"/>
          <w:sz w:val="28"/>
          <w:szCs w:val="28"/>
        </w:rPr>
        <w:t xml:space="preserve">характерные </w:t>
      </w:r>
      <w:r>
        <w:rPr>
          <w:rFonts w:ascii="Times New Roman" w:eastAsia="Times New Roman" w:hAnsi="Times New Roman" w:cs="Times New Roman"/>
          <w:sz w:val="28"/>
          <w:szCs w:val="28"/>
        </w:rPr>
        <w:t>черты его</w:t>
      </w:r>
      <w:r w:rsidR="00165D7F">
        <w:rPr>
          <w:rFonts w:ascii="Times New Roman" w:eastAsia="Times New Roman" w:hAnsi="Times New Roman" w:cs="Times New Roman"/>
          <w:sz w:val="28"/>
          <w:szCs w:val="28"/>
        </w:rPr>
        <w:t xml:space="preserve"> «фирменного стиля»</w:t>
      </w:r>
      <w:r>
        <w:rPr>
          <w:rFonts w:ascii="Times New Roman" w:eastAsia="Times New Roman" w:hAnsi="Times New Roman" w:cs="Times New Roman"/>
          <w:sz w:val="28"/>
          <w:szCs w:val="28"/>
        </w:rPr>
        <w:t xml:space="preserve">. </w:t>
      </w:r>
      <w:r w:rsidR="00165D7F">
        <w:rPr>
          <w:rFonts w:ascii="Times New Roman" w:eastAsia="Times New Roman" w:hAnsi="Times New Roman" w:cs="Times New Roman"/>
          <w:sz w:val="28"/>
          <w:szCs w:val="28"/>
        </w:rPr>
        <w:t xml:space="preserve">Другой «лишний» текст – формальный анализ картины Малевича. </w:t>
      </w:r>
    </w:p>
    <w:p w:rsidR="00ED1C64" w:rsidRDefault="00ED1C64" w:rsidP="00ED1C64">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другие тексты </w:t>
      </w:r>
      <w:r w:rsidR="00165D7F">
        <w:rPr>
          <w:rFonts w:ascii="Times New Roman" w:eastAsia="Times New Roman" w:hAnsi="Times New Roman" w:cs="Times New Roman"/>
          <w:sz w:val="28"/>
          <w:szCs w:val="28"/>
        </w:rPr>
        <w:t xml:space="preserve">рассматривают общие (первый текст) и частные вопросы крупнейшего художественного направления в истории мирового искусства – романтизма, формы его проявления </w:t>
      </w:r>
      <w:r>
        <w:rPr>
          <w:rFonts w:ascii="Times New Roman" w:eastAsia="Times New Roman" w:hAnsi="Times New Roman" w:cs="Times New Roman"/>
          <w:sz w:val="28"/>
          <w:szCs w:val="28"/>
        </w:rPr>
        <w:t xml:space="preserve">и особенности индивидуального стиля того или иного мастера (эти черты желательно указать). </w:t>
      </w:r>
    </w:p>
    <w:p w:rsidR="00AC404A" w:rsidRDefault="00AC404A" w:rsidP="00AE1B84">
      <w:pPr>
        <w:jc w:val="both"/>
        <w:rPr>
          <w:rFonts w:ascii="Times New Roman" w:eastAsia="Times New Roman" w:hAnsi="Times New Roman" w:cs="Times New Roman"/>
          <w:i/>
          <w:sz w:val="28"/>
          <w:szCs w:val="28"/>
        </w:rPr>
      </w:pPr>
    </w:p>
    <w:p w:rsidR="00ED1C64" w:rsidRDefault="00ED1C64" w:rsidP="00ED1C64">
      <w:pPr>
        <w:pStyle w:val="a6"/>
        <w:ind w:left="-632" w:firstLine="916"/>
        <w:jc w:val="both"/>
        <w:rPr>
          <w:rFonts w:ascii="Times New Roman" w:hAnsi="Times New Roman"/>
          <w:sz w:val="28"/>
          <w:szCs w:val="28"/>
        </w:rPr>
      </w:pPr>
      <w:r w:rsidRPr="00D04EEB">
        <w:rPr>
          <w:rFonts w:ascii="Times New Roman" w:hAnsi="Times New Roman"/>
          <w:i/>
          <w:sz w:val="28"/>
          <w:szCs w:val="28"/>
        </w:rPr>
        <w:t>Анализ ответа. Оценка</w:t>
      </w:r>
      <w:r w:rsidRPr="00D04EEB">
        <w:rPr>
          <w:rFonts w:ascii="Times New Roman" w:hAnsi="Times New Roman"/>
          <w:sz w:val="28"/>
          <w:szCs w:val="28"/>
        </w:rPr>
        <w:t xml:space="preserve">. </w:t>
      </w:r>
    </w:p>
    <w:p w:rsidR="00ED1C64" w:rsidRPr="003F314E" w:rsidRDefault="00ED1C64" w:rsidP="00ED1C64">
      <w:pPr>
        <w:pStyle w:val="a6"/>
        <w:numPr>
          <w:ilvl w:val="0"/>
          <w:numId w:val="14"/>
        </w:numPr>
        <w:jc w:val="both"/>
        <w:rPr>
          <w:rFonts w:ascii="Times New Roman" w:hAnsi="Times New Roman" w:cs="Times New Roman"/>
          <w:sz w:val="28"/>
          <w:szCs w:val="28"/>
        </w:rPr>
      </w:pPr>
      <w:r w:rsidRPr="003F314E">
        <w:rPr>
          <w:rFonts w:ascii="Times New Roman" w:hAnsi="Times New Roman" w:cs="Times New Roman"/>
          <w:sz w:val="28"/>
          <w:szCs w:val="28"/>
        </w:rPr>
        <w:t>Участник правильно</w:t>
      </w:r>
      <w:r>
        <w:rPr>
          <w:rFonts w:ascii="Times New Roman" w:hAnsi="Times New Roman" w:cs="Times New Roman"/>
          <w:sz w:val="28"/>
          <w:szCs w:val="28"/>
        </w:rPr>
        <w:t xml:space="preserve"> отбирает тексты об одной эпохе</w:t>
      </w:r>
      <w:r w:rsidRPr="003F314E">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3F314E">
        <w:rPr>
          <w:rFonts w:ascii="Times New Roman" w:hAnsi="Times New Roman" w:cs="Times New Roman"/>
          <w:sz w:val="28"/>
          <w:szCs w:val="28"/>
        </w:rPr>
        <w:t>2 балла</w:t>
      </w:r>
      <w:r>
        <w:rPr>
          <w:rFonts w:ascii="Times New Roman" w:hAnsi="Times New Roman" w:cs="Times New Roman"/>
          <w:sz w:val="28"/>
          <w:szCs w:val="28"/>
        </w:rPr>
        <w:t xml:space="preserve"> за каждый верный выбор</w:t>
      </w:r>
      <w:r w:rsidRPr="003F314E">
        <w:rPr>
          <w:rFonts w:ascii="Times New Roman" w:hAnsi="Times New Roman" w:cs="Times New Roman"/>
          <w:sz w:val="28"/>
          <w:szCs w:val="28"/>
        </w:rPr>
        <w:t xml:space="preserve">. </w:t>
      </w:r>
      <w:r>
        <w:rPr>
          <w:rFonts w:ascii="Times New Roman" w:hAnsi="Times New Roman" w:cs="Times New Roman"/>
          <w:sz w:val="28"/>
          <w:szCs w:val="28"/>
        </w:rPr>
        <w:t>Всего 8 баллов.</w:t>
      </w:r>
    </w:p>
    <w:p w:rsidR="00ED1C64" w:rsidRPr="00BE48E8" w:rsidRDefault="00ED1C64" w:rsidP="00ED1C64">
      <w:pPr>
        <w:pStyle w:val="a6"/>
        <w:numPr>
          <w:ilvl w:val="0"/>
          <w:numId w:val="14"/>
        </w:numPr>
        <w:jc w:val="both"/>
        <w:rPr>
          <w:rFonts w:ascii="Times New Roman" w:hAnsi="Times New Roman" w:cs="Times New Roman"/>
          <w:sz w:val="28"/>
          <w:szCs w:val="28"/>
        </w:rPr>
      </w:pPr>
      <w:r w:rsidRPr="00BE48E8">
        <w:rPr>
          <w:rFonts w:ascii="Times New Roman" w:hAnsi="Times New Roman" w:cs="Times New Roman"/>
          <w:noProof/>
          <w:sz w:val="28"/>
          <w:szCs w:val="28"/>
        </w:rPr>
        <w:t>Правильно выделяет характерные черты этой эпохи в текстах</w:t>
      </w:r>
      <w:proofErr w:type="gramStart"/>
      <w:r w:rsidRPr="00BE48E8">
        <w:rPr>
          <w:rFonts w:ascii="Times New Roman" w:hAnsi="Times New Roman" w:cs="Times New Roman"/>
          <w:noProof/>
          <w:sz w:val="28"/>
          <w:szCs w:val="28"/>
        </w:rPr>
        <w:t>.</w:t>
      </w:r>
      <w:r>
        <w:rPr>
          <w:rFonts w:ascii="Times New Roman" w:hAnsi="Times New Roman"/>
          <w:sz w:val="28"/>
          <w:szCs w:val="28"/>
        </w:rPr>
        <w:t>М</w:t>
      </w:r>
      <w:proofErr w:type="gramEnd"/>
      <w:r>
        <w:rPr>
          <w:rFonts w:ascii="Times New Roman" w:hAnsi="Times New Roman"/>
          <w:sz w:val="28"/>
          <w:szCs w:val="28"/>
        </w:rPr>
        <w:t>аксимальное 30 баллов.</w:t>
      </w:r>
    </w:p>
    <w:p w:rsidR="002721F0" w:rsidRPr="002721F0" w:rsidRDefault="00ED1C64" w:rsidP="00ED1C64">
      <w:pPr>
        <w:pStyle w:val="a6"/>
        <w:numPr>
          <w:ilvl w:val="0"/>
          <w:numId w:val="14"/>
        </w:numPr>
        <w:jc w:val="both"/>
        <w:rPr>
          <w:rFonts w:ascii="Times New Roman" w:hAnsi="Times New Roman" w:cs="Times New Roman"/>
          <w:sz w:val="28"/>
          <w:szCs w:val="28"/>
        </w:rPr>
      </w:pPr>
      <w:r w:rsidRPr="002721F0">
        <w:rPr>
          <w:rFonts w:ascii="Times New Roman" w:hAnsi="Times New Roman" w:cs="Times New Roman"/>
          <w:sz w:val="28"/>
          <w:szCs w:val="28"/>
        </w:rPr>
        <w:t>Участник правильно отбирает «лишний» текст.</w:t>
      </w:r>
      <w:r w:rsidRPr="002721F0">
        <w:rPr>
          <w:rFonts w:ascii="Times New Roman" w:hAnsi="Times New Roman" w:cs="Times New Roman"/>
          <w:noProof/>
          <w:sz w:val="28"/>
          <w:szCs w:val="28"/>
        </w:rPr>
        <w:t xml:space="preserve"> Аргументирует свой выбор.</w:t>
      </w:r>
      <w:r w:rsidRPr="002721F0">
        <w:rPr>
          <w:rFonts w:ascii="Times New Roman" w:hAnsi="Times New Roman" w:cs="Times New Roman"/>
          <w:sz w:val="28"/>
          <w:szCs w:val="28"/>
        </w:rPr>
        <w:t xml:space="preserve"> 2 балла за правильный выбор</w:t>
      </w:r>
      <w:r w:rsidRPr="002721F0">
        <w:rPr>
          <w:rFonts w:ascii="Times New Roman" w:hAnsi="Times New Roman" w:cs="Times New Roman"/>
          <w:noProof/>
          <w:sz w:val="28"/>
          <w:szCs w:val="28"/>
        </w:rPr>
        <w:t xml:space="preserve">, 2 балла за обоснование. </w:t>
      </w:r>
    </w:p>
    <w:p w:rsidR="00ED1C64" w:rsidRPr="002721F0" w:rsidRDefault="00ED1C64" w:rsidP="00ED1C64">
      <w:pPr>
        <w:pStyle w:val="a6"/>
        <w:numPr>
          <w:ilvl w:val="0"/>
          <w:numId w:val="14"/>
        </w:numPr>
        <w:jc w:val="both"/>
        <w:rPr>
          <w:rFonts w:ascii="Times New Roman" w:hAnsi="Times New Roman" w:cs="Times New Roman"/>
          <w:sz w:val="28"/>
          <w:szCs w:val="28"/>
        </w:rPr>
      </w:pPr>
      <w:r w:rsidRPr="002721F0">
        <w:rPr>
          <w:rFonts w:ascii="Times New Roman" w:hAnsi="Times New Roman" w:cs="Times New Roman"/>
          <w:noProof/>
          <w:sz w:val="28"/>
          <w:szCs w:val="28"/>
        </w:rPr>
        <w:t xml:space="preserve">Участник обосновывает выбор текста, наиболее ярко отражающего черты эпохи. 2 балла. </w:t>
      </w:r>
    </w:p>
    <w:p w:rsidR="00ED1C64" w:rsidRDefault="00ED1C64" w:rsidP="00ED1C64">
      <w:pPr>
        <w:pStyle w:val="a6"/>
        <w:numPr>
          <w:ilvl w:val="0"/>
          <w:numId w:val="14"/>
        </w:numPr>
        <w:jc w:val="both"/>
        <w:rPr>
          <w:rFonts w:ascii="Times New Roman" w:hAnsi="Times New Roman" w:cs="Times New Roman"/>
          <w:sz w:val="28"/>
          <w:szCs w:val="28"/>
        </w:rPr>
      </w:pPr>
      <w:r>
        <w:rPr>
          <w:rFonts w:ascii="Times New Roman" w:hAnsi="Times New Roman" w:cs="Times New Roman"/>
          <w:noProof/>
          <w:sz w:val="28"/>
          <w:szCs w:val="28"/>
        </w:rPr>
        <w:t>Участник называет произведение, авторов, страны и время создания произведений</w:t>
      </w:r>
      <w:r w:rsidRPr="00BE48E8">
        <w:rPr>
          <w:rFonts w:ascii="Times New Roman" w:hAnsi="Times New Roman" w:cs="Times New Roman"/>
          <w:noProof/>
          <w:sz w:val="28"/>
          <w:szCs w:val="28"/>
        </w:rPr>
        <w:t xml:space="preserve">. </w:t>
      </w:r>
      <w:r>
        <w:rPr>
          <w:rFonts w:ascii="Times New Roman" w:hAnsi="Times New Roman" w:cs="Times New Roman"/>
          <w:noProof/>
          <w:sz w:val="28"/>
          <w:szCs w:val="28"/>
        </w:rPr>
        <w:t>По 1 баллу за каждую позицию. Максимальное 14 баллов.</w:t>
      </w:r>
    </w:p>
    <w:p w:rsidR="00ED1C64" w:rsidRPr="00BE48E8" w:rsidRDefault="00ED1C64" w:rsidP="00ED1C64">
      <w:pPr>
        <w:pStyle w:val="a6"/>
        <w:numPr>
          <w:ilvl w:val="0"/>
          <w:numId w:val="14"/>
        </w:numPr>
        <w:jc w:val="both"/>
        <w:rPr>
          <w:rFonts w:ascii="Times New Roman" w:hAnsi="Times New Roman" w:cs="Times New Roman"/>
          <w:sz w:val="28"/>
          <w:szCs w:val="28"/>
        </w:rPr>
      </w:pPr>
      <w:r>
        <w:rPr>
          <w:rFonts w:ascii="Times New Roman" w:hAnsi="Times New Roman" w:cs="Times New Roman"/>
          <w:noProof/>
          <w:sz w:val="28"/>
          <w:szCs w:val="28"/>
        </w:rPr>
        <w:t>Грамотно излагает ответ. 2 балла (за каждую ошибку снимается 1 балл, при ошибке в написании имени или названии – 2 балла).</w:t>
      </w:r>
    </w:p>
    <w:p w:rsidR="005D0A28" w:rsidRDefault="00ED1C64" w:rsidP="00ED1C64">
      <w:pPr>
        <w:pStyle w:val="a6"/>
        <w:ind w:left="-632" w:firstLine="1276"/>
        <w:jc w:val="both"/>
        <w:rPr>
          <w:rFonts w:ascii="Times New Roman" w:hAnsi="Times New Roman"/>
          <w:b/>
          <w:sz w:val="28"/>
          <w:szCs w:val="28"/>
        </w:rPr>
      </w:pPr>
      <w:r>
        <w:rPr>
          <w:rFonts w:ascii="Times New Roman" w:hAnsi="Times New Roman"/>
          <w:b/>
          <w:sz w:val="28"/>
          <w:szCs w:val="28"/>
        </w:rPr>
        <w:t>Мак</w:t>
      </w:r>
      <w:r w:rsidR="002721F0">
        <w:rPr>
          <w:rFonts w:ascii="Times New Roman" w:hAnsi="Times New Roman"/>
          <w:b/>
          <w:sz w:val="28"/>
          <w:szCs w:val="28"/>
        </w:rPr>
        <w:t>симальная оценка 7</w:t>
      </w:r>
      <w:r>
        <w:rPr>
          <w:rFonts w:ascii="Times New Roman" w:hAnsi="Times New Roman"/>
          <w:b/>
          <w:sz w:val="28"/>
          <w:szCs w:val="28"/>
        </w:rPr>
        <w:t>0 баллов</w:t>
      </w:r>
      <w:r w:rsidR="005D0A28">
        <w:rPr>
          <w:rFonts w:ascii="Times New Roman" w:hAnsi="Times New Roman"/>
          <w:b/>
          <w:sz w:val="28"/>
          <w:szCs w:val="28"/>
        </w:rPr>
        <w:t xml:space="preserve"> за каждое задание.</w:t>
      </w:r>
    </w:p>
    <w:p w:rsidR="005D0A28" w:rsidRDefault="005D0A28" w:rsidP="00ED1C64">
      <w:pPr>
        <w:pStyle w:val="a6"/>
        <w:ind w:left="-632" w:firstLine="1276"/>
        <w:jc w:val="both"/>
        <w:rPr>
          <w:rFonts w:ascii="Times New Roman" w:hAnsi="Times New Roman"/>
          <w:b/>
          <w:sz w:val="28"/>
          <w:szCs w:val="28"/>
        </w:rPr>
      </w:pPr>
    </w:p>
    <w:p w:rsidR="005D0A28" w:rsidRDefault="005D0A28" w:rsidP="00ED1C64">
      <w:pPr>
        <w:pStyle w:val="a6"/>
        <w:ind w:left="-632" w:firstLine="1276"/>
        <w:jc w:val="both"/>
        <w:rPr>
          <w:rFonts w:ascii="Times New Roman" w:hAnsi="Times New Roman"/>
          <w:b/>
          <w:sz w:val="28"/>
          <w:szCs w:val="28"/>
        </w:rPr>
      </w:pPr>
      <w:r>
        <w:rPr>
          <w:rFonts w:ascii="Times New Roman" w:hAnsi="Times New Roman"/>
          <w:b/>
          <w:sz w:val="28"/>
          <w:szCs w:val="28"/>
        </w:rPr>
        <w:t>Общее макс</w:t>
      </w:r>
      <w:r w:rsidR="009A3330">
        <w:rPr>
          <w:rFonts w:ascii="Times New Roman" w:hAnsi="Times New Roman"/>
          <w:b/>
          <w:sz w:val="28"/>
          <w:szCs w:val="28"/>
        </w:rPr>
        <w:t>имальное количество баллов – 292</w:t>
      </w:r>
      <w:r>
        <w:rPr>
          <w:rFonts w:ascii="Times New Roman" w:hAnsi="Times New Roman"/>
          <w:b/>
          <w:sz w:val="28"/>
          <w:szCs w:val="28"/>
        </w:rPr>
        <w:t xml:space="preserve">. </w:t>
      </w:r>
    </w:p>
    <w:p w:rsidR="00AC404A" w:rsidRDefault="00AC404A" w:rsidP="00AE1B84">
      <w:pPr>
        <w:jc w:val="both"/>
        <w:rPr>
          <w:rFonts w:ascii="Times New Roman" w:eastAsia="Times New Roman" w:hAnsi="Times New Roman" w:cs="Times New Roman"/>
          <w:i/>
          <w:sz w:val="28"/>
          <w:szCs w:val="28"/>
        </w:rPr>
      </w:pPr>
    </w:p>
    <w:p w:rsidR="00AC404A" w:rsidRDefault="00AC404A" w:rsidP="00AE1B84">
      <w:pPr>
        <w:jc w:val="both"/>
        <w:rPr>
          <w:rFonts w:ascii="Times New Roman" w:eastAsia="Times New Roman" w:hAnsi="Times New Roman" w:cs="Times New Roman"/>
          <w:i/>
          <w:sz w:val="28"/>
          <w:szCs w:val="28"/>
        </w:rPr>
      </w:pPr>
    </w:p>
    <w:p w:rsidR="00AC404A" w:rsidRDefault="00AC404A" w:rsidP="00AE1B84">
      <w:pPr>
        <w:jc w:val="both"/>
        <w:rPr>
          <w:rFonts w:ascii="Times New Roman" w:eastAsia="Times New Roman" w:hAnsi="Times New Roman" w:cs="Times New Roman"/>
          <w:i/>
          <w:sz w:val="28"/>
          <w:szCs w:val="28"/>
        </w:rPr>
      </w:pPr>
    </w:p>
    <w:p w:rsidR="00AC404A" w:rsidRDefault="00AC404A" w:rsidP="00AE1B84">
      <w:pPr>
        <w:jc w:val="both"/>
        <w:rPr>
          <w:rFonts w:ascii="Times New Roman" w:eastAsia="Times New Roman" w:hAnsi="Times New Roman" w:cs="Times New Roman"/>
          <w:i/>
          <w:sz w:val="28"/>
          <w:szCs w:val="28"/>
        </w:rPr>
      </w:pPr>
    </w:p>
    <w:p w:rsidR="00AC404A" w:rsidRDefault="00AC404A" w:rsidP="00AE1B84">
      <w:pPr>
        <w:jc w:val="both"/>
        <w:rPr>
          <w:rFonts w:ascii="Times New Roman" w:eastAsia="Times New Roman" w:hAnsi="Times New Roman" w:cs="Times New Roman"/>
          <w:i/>
          <w:sz w:val="28"/>
          <w:szCs w:val="28"/>
        </w:rPr>
      </w:pPr>
    </w:p>
    <w:p w:rsidR="0001458E" w:rsidRDefault="0001458E" w:rsidP="00DF61C0">
      <w:pPr>
        <w:pStyle w:val="a7"/>
        <w:jc w:val="both"/>
        <w:rPr>
          <w:b/>
          <w:sz w:val="28"/>
          <w:szCs w:val="28"/>
        </w:rPr>
      </w:pPr>
    </w:p>
    <w:p w:rsidR="002318EE" w:rsidRDefault="002318EE" w:rsidP="002318EE">
      <w:pPr>
        <w:pStyle w:val="a7"/>
        <w:jc w:val="both"/>
        <w:rPr>
          <w:sz w:val="28"/>
          <w:szCs w:val="28"/>
        </w:rPr>
      </w:pPr>
    </w:p>
    <w:p w:rsidR="00D50E88" w:rsidRPr="008F7B1F" w:rsidRDefault="00D50E88" w:rsidP="00D50E88">
      <w:pPr>
        <w:jc w:val="both"/>
        <w:rPr>
          <w:rFonts w:ascii="Times New Roman" w:hAnsi="Times New Roman" w:cs="Times New Roman"/>
          <w:sz w:val="28"/>
          <w:szCs w:val="28"/>
        </w:rPr>
      </w:pPr>
      <w:bookmarkStart w:id="0" w:name="_GoBack"/>
      <w:bookmarkEnd w:id="0"/>
    </w:p>
    <w:sectPr w:rsidR="00D50E88" w:rsidRPr="008F7B1F" w:rsidSect="00252ED7">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1962"/>
    <w:multiLevelType w:val="hybridMultilevel"/>
    <w:tmpl w:val="9656E1BC"/>
    <w:lvl w:ilvl="0" w:tplc="63AAEBE0">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842400C"/>
    <w:multiLevelType w:val="hybridMultilevel"/>
    <w:tmpl w:val="8CFE5B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45B3C"/>
    <w:multiLevelType w:val="hybridMultilevel"/>
    <w:tmpl w:val="DB6C3EF6"/>
    <w:lvl w:ilvl="0" w:tplc="116CA47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BAF3511"/>
    <w:multiLevelType w:val="multilevel"/>
    <w:tmpl w:val="F0C8D6E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0C2644"/>
    <w:multiLevelType w:val="hybridMultilevel"/>
    <w:tmpl w:val="DB6C3EF6"/>
    <w:lvl w:ilvl="0" w:tplc="116CA47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2BF62DA1"/>
    <w:multiLevelType w:val="hybridMultilevel"/>
    <w:tmpl w:val="08FE5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C71F5"/>
    <w:multiLevelType w:val="hybridMultilevel"/>
    <w:tmpl w:val="CF1CE5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4CD5E0B"/>
    <w:multiLevelType w:val="hybridMultilevel"/>
    <w:tmpl w:val="F5182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655080"/>
    <w:multiLevelType w:val="hybridMultilevel"/>
    <w:tmpl w:val="AC827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6662F1"/>
    <w:multiLevelType w:val="hybridMultilevel"/>
    <w:tmpl w:val="90CC5BD4"/>
    <w:lvl w:ilvl="0" w:tplc="230853B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0D70D4"/>
    <w:multiLevelType w:val="multilevel"/>
    <w:tmpl w:val="A292226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C1F222F"/>
    <w:multiLevelType w:val="hybridMultilevel"/>
    <w:tmpl w:val="A68242F4"/>
    <w:lvl w:ilvl="0" w:tplc="E08E41E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2663F1"/>
    <w:multiLevelType w:val="hybridMultilevel"/>
    <w:tmpl w:val="843C8E5E"/>
    <w:lvl w:ilvl="0" w:tplc="7C765760">
      <w:numFmt w:val="bullet"/>
      <w:lvlText w:val="-"/>
      <w:lvlJc w:val="left"/>
      <w:pPr>
        <w:ind w:left="1429" w:hanging="72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7BAE05F4"/>
    <w:multiLevelType w:val="hybridMultilevel"/>
    <w:tmpl w:val="A68242F4"/>
    <w:lvl w:ilvl="0" w:tplc="E08E41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D609BB"/>
    <w:multiLevelType w:val="multilevel"/>
    <w:tmpl w:val="D6FAC3F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C3B3BB0"/>
    <w:multiLevelType w:val="hybridMultilevel"/>
    <w:tmpl w:val="39B89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15"/>
  </w:num>
  <w:num w:numId="5">
    <w:abstractNumId w:val="3"/>
  </w:num>
  <w:num w:numId="6">
    <w:abstractNumId w:val="14"/>
  </w:num>
  <w:num w:numId="7">
    <w:abstractNumId w:val="10"/>
  </w:num>
  <w:num w:numId="8">
    <w:abstractNumId w:val="11"/>
  </w:num>
  <w:num w:numId="9">
    <w:abstractNumId w:val="0"/>
  </w:num>
  <w:num w:numId="10">
    <w:abstractNumId w:val="13"/>
  </w:num>
  <w:num w:numId="11">
    <w:abstractNumId w:val="8"/>
  </w:num>
  <w:num w:numId="12">
    <w:abstractNumId w:val="2"/>
  </w:num>
  <w:num w:numId="13">
    <w:abstractNumId w:val="9"/>
  </w:num>
  <w:num w:numId="14">
    <w:abstractNumId w:val="4"/>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1695E"/>
    <w:rsid w:val="00003BE0"/>
    <w:rsid w:val="00003ED5"/>
    <w:rsid w:val="0001458E"/>
    <w:rsid w:val="00063BC9"/>
    <w:rsid w:val="000861E9"/>
    <w:rsid w:val="000E529B"/>
    <w:rsid w:val="0011695E"/>
    <w:rsid w:val="0012116A"/>
    <w:rsid w:val="00126664"/>
    <w:rsid w:val="00132ED5"/>
    <w:rsid w:val="00140C41"/>
    <w:rsid w:val="001412EF"/>
    <w:rsid w:val="00147DAF"/>
    <w:rsid w:val="00165D7F"/>
    <w:rsid w:val="0018677F"/>
    <w:rsid w:val="001D5682"/>
    <w:rsid w:val="001F4559"/>
    <w:rsid w:val="0021064B"/>
    <w:rsid w:val="00225522"/>
    <w:rsid w:val="002318EE"/>
    <w:rsid w:val="00243563"/>
    <w:rsid w:val="00252ED7"/>
    <w:rsid w:val="0025473F"/>
    <w:rsid w:val="00263CDF"/>
    <w:rsid w:val="002721F0"/>
    <w:rsid w:val="00281C9D"/>
    <w:rsid w:val="00290D9F"/>
    <w:rsid w:val="00292ACC"/>
    <w:rsid w:val="002A6D20"/>
    <w:rsid w:val="002B643A"/>
    <w:rsid w:val="002C0461"/>
    <w:rsid w:val="002D4F1B"/>
    <w:rsid w:val="002F2D8B"/>
    <w:rsid w:val="002F635B"/>
    <w:rsid w:val="00330934"/>
    <w:rsid w:val="00347A5D"/>
    <w:rsid w:val="0037456F"/>
    <w:rsid w:val="0037698E"/>
    <w:rsid w:val="00383B47"/>
    <w:rsid w:val="0039090B"/>
    <w:rsid w:val="003C5608"/>
    <w:rsid w:val="003D4A8C"/>
    <w:rsid w:val="003D60AC"/>
    <w:rsid w:val="003F314E"/>
    <w:rsid w:val="00443D82"/>
    <w:rsid w:val="00456CBD"/>
    <w:rsid w:val="004731BD"/>
    <w:rsid w:val="004E693A"/>
    <w:rsid w:val="005156CD"/>
    <w:rsid w:val="00541A49"/>
    <w:rsid w:val="00572C9D"/>
    <w:rsid w:val="005736E8"/>
    <w:rsid w:val="0058154D"/>
    <w:rsid w:val="005A0FF4"/>
    <w:rsid w:val="005B7964"/>
    <w:rsid w:val="005C6128"/>
    <w:rsid w:val="005C7014"/>
    <w:rsid w:val="005D0A28"/>
    <w:rsid w:val="005D2B0F"/>
    <w:rsid w:val="005F644D"/>
    <w:rsid w:val="006745F2"/>
    <w:rsid w:val="006F6E6F"/>
    <w:rsid w:val="00702D2A"/>
    <w:rsid w:val="00703AD9"/>
    <w:rsid w:val="00723506"/>
    <w:rsid w:val="00724603"/>
    <w:rsid w:val="00730CBF"/>
    <w:rsid w:val="0073575E"/>
    <w:rsid w:val="00754A78"/>
    <w:rsid w:val="00794553"/>
    <w:rsid w:val="007B11F7"/>
    <w:rsid w:val="007C0BA6"/>
    <w:rsid w:val="008C443C"/>
    <w:rsid w:val="008D533F"/>
    <w:rsid w:val="008E2779"/>
    <w:rsid w:val="008F7B1F"/>
    <w:rsid w:val="0092566C"/>
    <w:rsid w:val="009413E2"/>
    <w:rsid w:val="0098793E"/>
    <w:rsid w:val="009A3330"/>
    <w:rsid w:val="009B18EA"/>
    <w:rsid w:val="009B7AA7"/>
    <w:rsid w:val="009E1A2B"/>
    <w:rsid w:val="009F1806"/>
    <w:rsid w:val="00A2449B"/>
    <w:rsid w:val="00A331C9"/>
    <w:rsid w:val="00A44BE8"/>
    <w:rsid w:val="00A7741C"/>
    <w:rsid w:val="00A8183A"/>
    <w:rsid w:val="00A854B2"/>
    <w:rsid w:val="00A9013E"/>
    <w:rsid w:val="00AB35CE"/>
    <w:rsid w:val="00AC404A"/>
    <w:rsid w:val="00AD465E"/>
    <w:rsid w:val="00AD5B83"/>
    <w:rsid w:val="00AE1B84"/>
    <w:rsid w:val="00AE28B3"/>
    <w:rsid w:val="00AE30D8"/>
    <w:rsid w:val="00B36256"/>
    <w:rsid w:val="00B47E97"/>
    <w:rsid w:val="00B66ADC"/>
    <w:rsid w:val="00B840D5"/>
    <w:rsid w:val="00BA0220"/>
    <w:rsid w:val="00BD056C"/>
    <w:rsid w:val="00BD2C0C"/>
    <w:rsid w:val="00BE31DA"/>
    <w:rsid w:val="00BE48E8"/>
    <w:rsid w:val="00C6584C"/>
    <w:rsid w:val="00C84DA9"/>
    <w:rsid w:val="00CA335D"/>
    <w:rsid w:val="00CB5445"/>
    <w:rsid w:val="00CE1EA1"/>
    <w:rsid w:val="00CE76BF"/>
    <w:rsid w:val="00CF44F5"/>
    <w:rsid w:val="00CF7A96"/>
    <w:rsid w:val="00D043E8"/>
    <w:rsid w:val="00D36A71"/>
    <w:rsid w:val="00D42F41"/>
    <w:rsid w:val="00D50E88"/>
    <w:rsid w:val="00D510EF"/>
    <w:rsid w:val="00D67A9C"/>
    <w:rsid w:val="00DA0006"/>
    <w:rsid w:val="00DB7D78"/>
    <w:rsid w:val="00DD1C09"/>
    <w:rsid w:val="00DD23D8"/>
    <w:rsid w:val="00DF04F4"/>
    <w:rsid w:val="00DF2F2B"/>
    <w:rsid w:val="00DF3827"/>
    <w:rsid w:val="00DF61C0"/>
    <w:rsid w:val="00E00BF8"/>
    <w:rsid w:val="00E04340"/>
    <w:rsid w:val="00E07BE2"/>
    <w:rsid w:val="00E21192"/>
    <w:rsid w:val="00E34D6A"/>
    <w:rsid w:val="00E47CBD"/>
    <w:rsid w:val="00E8636E"/>
    <w:rsid w:val="00EA2FE0"/>
    <w:rsid w:val="00EA4447"/>
    <w:rsid w:val="00EB2782"/>
    <w:rsid w:val="00EB2E13"/>
    <w:rsid w:val="00EC77C1"/>
    <w:rsid w:val="00ED1C64"/>
    <w:rsid w:val="00EE712D"/>
    <w:rsid w:val="00EE7FD6"/>
    <w:rsid w:val="00EF1533"/>
    <w:rsid w:val="00F03F9D"/>
    <w:rsid w:val="00F222BD"/>
    <w:rsid w:val="00F43369"/>
    <w:rsid w:val="00F60BC6"/>
    <w:rsid w:val="00F923BE"/>
    <w:rsid w:val="00FC26ED"/>
    <w:rsid w:val="00FE2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1C"/>
  </w:style>
  <w:style w:type="paragraph" w:styleId="1">
    <w:name w:val="heading 1"/>
    <w:basedOn w:val="a"/>
    <w:next w:val="a"/>
    <w:link w:val="10"/>
    <w:uiPriority w:val="9"/>
    <w:qFormat/>
    <w:rsid w:val="001D5682"/>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9090B"/>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39090B"/>
    <w:rPr>
      <w:rFonts w:ascii="Lucida Grande CY" w:hAnsi="Lucida Grande CY" w:cs="Lucida Grande CY"/>
      <w:sz w:val="18"/>
      <w:szCs w:val="18"/>
    </w:rPr>
  </w:style>
  <w:style w:type="paragraph" w:styleId="a6">
    <w:name w:val="List Paragraph"/>
    <w:basedOn w:val="a"/>
    <w:uiPriority w:val="34"/>
    <w:qFormat/>
    <w:rsid w:val="00126664"/>
    <w:pPr>
      <w:ind w:left="720"/>
      <w:contextualSpacing/>
    </w:pPr>
  </w:style>
  <w:style w:type="paragraph" w:styleId="a7">
    <w:name w:val="Normal (Web)"/>
    <w:basedOn w:val="a"/>
    <w:uiPriority w:val="99"/>
    <w:unhideWhenUsed/>
    <w:rsid w:val="00290D9F"/>
    <w:pPr>
      <w:spacing w:before="100" w:beforeAutospacing="1" w:after="100" w:afterAutospacing="1"/>
    </w:pPr>
    <w:rPr>
      <w:rFonts w:ascii="Times New Roman" w:eastAsia="Times New Roman" w:hAnsi="Times New Roman" w:cs="Times New Roman"/>
    </w:rPr>
  </w:style>
  <w:style w:type="character" w:customStyle="1" w:styleId="c5">
    <w:name w:val="c5"/>
    <w:basedOn w:val="a0"/>
    <w:rsid w:val="002D4F1B"/>
  </w:style>
  <w:style w:type="character" w:styleId="a8">
    <w:name w:val="Strong"/>
    <w:basedOn w:val="a0"/>
    <w:uiPriority w:val="22"/>
    <w:qFormat/>
    <w:rsid w:val="002D4F1B"/>
    <w:rPr>
      <w:b/>
      <w:bCs/>
    </w:rPr>
  </w:style>
  <w:style w:type="character" w:customStyle="1" w:styleId="st">
    <w:name w:val="st"/>
    <w:basedOn w:val="a0"/>
    <w:rsid w:val="002D4F1B"/>
  </w:style>
  <w:style w:type="paragraph" w:styleId="a9">
    <w:name w:val="Title"/>
    <w:basedOn w:val="a"/>
    <w:link w:val="aa"/>
    <w:qFormat/>
    <w:rsid w:val="00ED1C64"/>
    <w:pPr>
      <w:jc w:val="center"/>
    </w:pPr>
    <w:rPr>
      <w:rFonts w:ascii="Times New Roman" w:eastAsia="Times New Roman" w:hAnsi="Times New Roman" w:cs="Times New Roman"/>
      <w:b/>
      <w:sz w:val="28"/>
      <w:szCs w:val="20"/>
      <w:lang w:val="en-US"/>
    </w:rPr>
  </w:style>
  <w:style w:type="character" w:customStyle="1" w:styleId="aa">
    <w:name w:val="Название Знак"/>
    <w:basedOn w:val="a0"/>
    <w:link w:val="a9"/>
    <w:rsid w:val="00ED1C64"/>
    <w:rPr>
      <w:rFonts w:ascii="Times New Roman" w:eastAsia="Times New Roman" w:hAnsi="Times New Roman" w:cs="Times New Roman"/>
      <w:b/>
      <w:sz w:val="28"/>
      <w:szCs w:val="20"/>
      <w:lang w:val="en-US"/>
    </w:rPr>
  </w:style>
  <w:style w:type="character" w:customStyle="1" w:styleId="10">
    <w:name w:val="Заголовок 1 Знак"/>
    <w:basedOn w:val="a0"/>
    <w:link w:val="1"/>
    <w:uiPriority w:val="9"/>
    <w:rsid w:val="001D5682"/>
    <w:rPr>
      <w:rFonts w:ascii="Cambria" w:eastAsia="Times New Roman" w:hAnsi="Cambria" w:cs="Times New Roman"/>
      <w:b/>
      <w:bCs/>
      <w:kern w:val="32"/>
      <w:sz w:val="32"/>
      <w:szCs w:val="32"/>
    </w:rPr>
  </w:style>
  <w:style w:type="paragraph" w:styleId="ab">
    <w:name w:val="Body Text"/>
    <w:basedOn w:val="a"/>
    <w:link w:val="ac"/>
    <w:rsid w:val="001D5682"/>
    <w:pPr>
      <w:spacing w:after="120"/>
    </w:pPr>
    <w:rPr>
      <w:rFonts w:ascii="Times New Roman" w:eastAsia="Times New Roman" w:hAnsi="Times New Roman" w:cs="Times New Roman"/>
    </w:rPr>
  </w:style>
  <w:style w:type="character" w:customStyle="1" w:styleId="ac">
    <w:name w:val="Основной текст Знак"/>
    <w:basedOn w:val="a0"/>
    <w:link w:val="ab"/>
    <w:rsid w:val="001D5682"/>
    <w:rPr>
      <w:rFonts w:ascii="Times New Roman" w:eastAsia="Times New Roman" w:hAnsi="Times New Roman" w:cs="Times New Roman"/>
    </w:rPr>
  </w:style>
  <w:style w:type="character" w:styleId="ad">
    <w:name w:val="Hyperlink"/>
    <w:rsid w:val="001D56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9090B"/>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39090B"/>
    <w:rPr>
      <w:rFonts w:ascii="Lucida Grande CY" w:hAnsi="Lucida Grande CY" w:cs="Lucida Grande CY"/>
      <w:sz w:val="18"/>
      <w:szCs w:val="18"/>
    </w:rPr>
  </w:style>
  <w:style w:type="paragraph" w:styleId="a6">
    <w:name w:val="List Paragraph"/>
    <w:basedOn w:val="a"/>
    <w:uiPriority w:val="34"/>
    <w:qFormat/>
    <w:rsid w:val="0012666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odd@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2D7A-F274-4119-B778-3FD113AE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Pages>
  <Words>3669</Words>
  <Characters>20917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Южный филиал Российского института культурологии</Company>
  <LinksUpToDate>false</LinksUpToDate>
  <CharactersWithSpaces>24537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Коваленко</dc:creator>
  <cp:keywords/>
  <cp:lastModifiedBy>guest</cp:lastModifiedBy>
  <cp:revision>21</cp:revision>
  <dcterms:created xsi:type="dcterms:W3CDTF">2013-09-29T13:30:00Z</dcterms:created>
  <dcterms:modified xsi:type="dcterms:W3CDTF">2014-08-13T10:02:00Z</dcterms:modified>
</cp:coreProperties>
</file>