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20" w:type="dxa"/>
        <w:tblInd w:w="-773" w:type="dxa"/>
        <w:tblLayout w:type="fixed"/>
        <w:tblLook w:val="0000"/>
      </w:tblPr>
      <w:tblGrid>
        <w:gridCol w:w="4844"/>
        <w:gridCol w:w="236"/>
        <w:gridCol w:w="5440"/>
      </w:tblGrid>
      <w:tr w:rsidR="00F33A22" w:rsidRPr="00D50886" w:rsidTr="00E4378D">
        <w:trPr>
          <w:trHeight w:val="2127"/>
        </w:trPr>
        <w:tc>
          <w:tcPr>
            <w:tcW w:w="4844" w:type="dxa"/>
          </w:tcPr>
          <w:p w:rsidR="00F33A22" w:rsidRPr="00F33A22" w:rsidRDefault="00F33A22" w:rsidP="00E4378D">
            <w:pPr>
              <w:jc w:val="center"/>
              <w:rPr>
                <w:rFonts w:ascii="Times New Roman" w:hAnsi="Times New Roman"/>
              </w:rPr>
            </w:pPr>
            <w:r w:rsidRPr="00F33A22">
              <w:rPr>
                <w:rFonts w:ascii="Times New Roman" w:hAnsi="Times New Roman"/>
              </w:rPr>
              <w:t>МИНИСТЕРСТВО ОБРАЗОВАНИЯ И НАУКИ</w:t>
            </w:r>
          </w:p>
          <w:p w:rsidR="00F33A22" w:rsidRPr="00F33A22" w:rsidRDefault="00F33A22" w:rsidP="00E4378D">
            <w:pPr>
              <w:jc w:val="center"/>
              <w:rPr>
                <w:rFonts w:ascii="Times New Roman" w:hAnsi="Times New Roman"/>
              </w:rPr>
            </w:pPr>
            <w:r w:rsidRPr="00F33A22">
              <w:rPr>
                <w:rFonts w:ascii="Times New Roman" w:hAnsi="Times New Roman"/>
              </w:rPr>
              <w:t>КРАСНОДАРСКОГО КРАЯ</w:t>
            </w:r>
          </w:p>
          <w:p w:rsidR="00F33A22" w:rsidRPr="00F33A22" w:rsidRDefault="00F33A22" w:rsidP="00E4378D">
            <w:pPr>
              <w:jc w:val="center"/>
              <w:rPr>
                <w:rFonts w:ascii="Times New Roman" w:hAnsi="Times New Roman"/>
                <w:b/>
              </w:rPr>
            </w:pPr>
            <w:r w:rsidRPr="00F33A22">
              <w:rPr>
                <w:rFonts w:ascii="Times New Roman" w:hAnsi="Times New Roman"/>
                <w:b/>
              </w:rPr>
              <w:t xml:space="preserve">Государственное бюджетное образовательное учреждение дополнительного образования детей «Центр дополнительного </w:t>
            </w:r>
          </w:p>
          <w:p w:rsidR="00F33A22" w:rsidRPr="00F33A22" w:rsidRDefault="00F33A22" w:rsidP="00E4378D">
            <w:pPr>
              <w:jc w:val="center"/>
              <w:rPr>
                <w:rFonts w:ascii="Times New Roman" w:hAnsi="Times New Roman"/>
                <w:b/>
              </w:rPr>
            </w:pPr>
            <w:r w:rsidRPr="00F33A22">
              <w:rPr>
                <w:rFonts w:ascii="Times New Roman" w:hAnsi="Times New Roman"/>
                <w:b/>
              </w:rPr>
              <w:t>образования для детей»</w:t>
            </w:r>
          </w:p>
          <w:p w:rsidR="00F33A22" w:rsidRPr="00F33A22" w:rsidRDefault="00F33A22" w:rsidP="00E4378D">
            <w:pPr>
              <w:jc w:val="center"/>
              <w:rPr>
                <w:rFonts w:ascii="Times New Roman" w:hAnsi="Times New Roman"/>
              </w:rPr>
            </w:pPr>
            <w:smartTag w:uri="urn:schemas-microsoft-com:office:smarttags" w:element="metricconverter">
              <w:smartTagPr>
                <w:attr w:name="ProductID" w:val="350000 г"/>
              </w:smartTagPr>
              <w:r w:rsidRPr="00F33A22">
                <w:rPr>
                  <w:rFonts w:ascii="Times New Roman" w:hAnsi="Times New Roman"/>
                </w:rPr>
                <w:t>350000 г</w:t>
              </w:r>
            </w:smartTag>
            <w:r w:rsidRPr="00F33A22">
              <w:rPr>
                <w:rFonts w:ascii="Times New Roman" w:hAnsi="Times New Roman"/>
              </w:rPr>
              <w:t>. Краснодар, ул. Красная, 76</w:t>
            </w:r>
          </w:p>
          <w:p w:rsidR="00F33A22" w:rsidRPr="00F33A22" w:rsidRDefault="00F33A22" w:rsidP="00E4378D">
            <w:pPr>
              <w:jc w:val="center"/>
              <w:rPr>
                <w:rFonts w:ascii="Times New Roman" w:hAnsi="Times New Roman"/>
              </w:rPr>
            </w:pPr>
            <w:r w:rsidRPr="00F33A22">
              <w:rPr>
                <w:rFonts w:ascii="Times New Roman" w:hAnsi="Times New Roman"/>
              </w:rPr>
              <w:t xml:space="preserve">тел.259-84-01 </w:t>
            </w:r>
          </w:p>
          <w:p w:rsidR="00F33A22" w:rsidRPr="00F33A22" w:rsidRDefault="00F33A22" w:rsidP="00E4378D">
            <w:pPr>
              <w:jc w:val="center"/>
              <w:rPr>
                <w:rFonts w:ascii="Times New Roman" w:hAnsi="Times New Roman"/>
              </w:rPr>
            </w:pPr>
            <w:proofErr w:type="spellStart"/>
            <w:r w:rsidRPr="00F33A22">
              <w:rPr>
                <w:rFonts w:ascii="Times New Roman" w:hAnsi="Times New Roman"/>
              </w:rPr>
              <w:t>E-mail:</w:t>
            </w:r>
            <w:hyperlink r:id="rId8" w:history="1">
              <w:r w:rsidRPr="00F33A22">
                <w:rPr>
                  <w:rStyle w:val="a8"/>
                  <w:rFonts w:ascii="Times New Roman" w:hAnsi="Times New Roman"/>
                </w:rPr>
                <w:t>c</w:t>
              </w:r>
              <w:proofErr w:type="spellEnd"/>
              <w:r w:rsidRPr="00F33A22">
                <w:rPr>
                  <w:rStyle w:val="a8"/>
                  <w:rFonts w:ascii="Times New Roman" w:hAnsi="Times New Roman"/>
                  <w:lang w:val="en-US"/>
                </w:rPr>
                <w:t>dodd</w:t>
              </w:r>
              <w:r w:rsidRPr="00F33A22">
                <w:rPr>
                  <w:rStyle w:val="a8"/>
                  <w:rFonts w:ascii="Times New Roman" w:hAnsi="Times New Roman"/>
                </w:rPr>
                <w:t>@</w:t>
              </w:r>
              <w:r w:rsidRPr="00F33A22">
                <w:rPr>
                  <w:rStyle w:val="a8"/>
                  <w:rFonts w:ascii="Times New Roman" w:hAnsi="Times New Roman"/>
                  <w:lang w:val="en-US"/>
                </w:rPr>
                <w:t>mail</w:t>
              </w:r>
              <w:r w:rsidRPr="00F33A22">
                <w:rPr>
                  <w:rStyle w:val="a8"/>
                  <w:rFonts w:ascii="Times New Roman" w:hAnsi="Times New Roman"/>
                </w:rPr>
                <w:t>.</w:t>
              </w:r>
              <w:proofErr w:type="spellStart"/>
              <w:r w:rsidRPr="00F33A22">
                <w:rPr>
                  <w:rStyle w:val="a8"/>
                  <w:rFonts w:ascii="Times New Roman" w:hAnsi="Times New Roman"/>
                </w:rPr>
                <w:t>ru</w:t>
              </w:r>
              <w:proofErr w:type="spellEnd"/>
            </w:hyperlink>
          </w:p>
        </w:tc>
        <w:tc>
          <w:tcPr>
            <w:tcW w:w="236" w:type="dxa"/>
          </w:tcPr>
          <w:p w:rsidR="00F33A22" w:rsidRPr="00F33A22" w:rsidRDefault="00F33A22" w:rsidP="00E4378D">
            <w:pPr>
              <w:rPr>
                <w:rFonts w:ascii="Times New Roman" w:hAnsi="Times New Roman"/>
              </w:rPr>
            </w:pPr>
          </w:p>
        </w:tc>
        <w:tc>
          <w:tcPr>
            <w:tcW w:w="5440" w:type="dxa"/>
          </w:tcPr>
          <w:p w:rsidR="00F33A22" w:rsidRPr="00F33A22" w:rsidRDefault="00F33A22" w:rsidP="00F33A22">
            <w:pPr>
              <w:pStyle w:val="a9"/>
              <w:spacing w:line="240" w:lineRule="auto"/>
              <w:rPr>
                <w:b/>
                <w:sz w:val="24"/>
                <w:szCs w:val="24"/>
              </w:rPr>
            </w:pPr>
            <w:r w:rsidRPr="00F33A22">
              <w:rPr>
                <w:b/>
                <w:sz w:val="24"/>
                <w:szCs w:val="24"/>
              </w:rPr>
              <w:t>Муниципальный этап всероссийской олимпиады школьников по искусству (МХК)</w:t>
            </w:r>
          </w:p>
          <w:p w:rsidR="00F33A22" w:rsidRPr="00F33A22" w:rsidRDefault="00F33A22" w:rsidP="00E4378D">
            <w:pPr>
              <w:tabs>
                <w:tab w:val="left" w:pos="563"/>
              </w:tabs>
              <w:jc w:val="center"/>
              <w:rPr>
                <w:rFonts w:ascii="Times New Roman" w:hAnsi="Times New Roman"/>
                <w:b/>
                <w:i/>
              </w:rPr>
            </w:pPr>
          </w:p>
          <w:p w:rsidR="00F33A22" w:rsidRDefault="00F33A22" w:rsidP="00E4378D">
            <w:pPr>
              <w:tabs>
                <w:tab w:val="left" w:pos="563"/>
              </w:tabs>
              <w:rPr>
                <w:rFonts w:ascii="Times New Roman" w:hAnsi="Times New Roman"/>
                <w:b/>
                <w:i/>
              </w:rPr>
            </w:pPr>
            <w:bookmarkStart w:id="0" w:name="_GoBack"/>
            <w:bookmarkEnd w:id="0"/>
          </w:p>
          <w:p w:rsidR="00F33A22" w:rsidRPr="00F33A22" w:rsidRDefault="00F33A22" w:rsidP="00F33A22">
            <w:pPr>
              <w:tabs>
                <w:tab w:val="left" w:pos="563"/>
              </w:tabs>
              <w:jc w:val="center"/>
              <w:rPr>
                <w:rFonts w:ascii="Times New Roman" w:hAnsi="Times New Roman"/>
                <w:b/>
                <w:i/>
              </w:rPr>
            </w:pPr>
            <w:r w:rsidRPr="00F33A22">
              <w:rPr>
                <w:rFonts w:ascii="Times New Roman" w:hAnsi="Times New Roman"/>
                <w:b/>
                <w:i/>
              </w:rPr>
              <w:t>2013-2014 учебный год</w:t>
            </w:r>
          </w:p>
          <w:p w:rsidR="00F33A22" w:rsidRPr="00F33A22" w:rsidRDefault="00F33A22" w:rsidP="00F33A22">
            <w:pPr>
              <w:tabs>
                <w:tab w:val="left" w:pos="563"/>
              </w:tabs>
              <w:jc w:val="center"/>
              <w:rPr>
                <w:rFonts w:ascii="Times New Roman" w:hAnsi="Times New Roman"/>
                <w:b/>
                <w:i/>
                <w:u w:val="single"/>
              </w:rPr>
            </w:pPr>
            <w:r>
              <w:rPr>
                <w:rFonts w:ascii="Times New Roman" w:hAnsi="Times New Roman"/>
                <w:b/>
                <w:i/>
                <w:u w:val="single"/>
              </w:rPr>
              <w:t>9 класс</w:t>
            </w:r>
            <w:r w:rsidRPr="00F33A22">
              <w:rPr>
                <w:rFonts w:ascii="Times New Roman" w:hAnsi="Times New Roman"/>
                <w:b/>
                <w:i/>
                <w:u w:val="single"/>
              </w:rPr>
              <w:t xml:space="preserve">, </w:t>
            </w:r>
            <w:r>
              <w:rPr>
                <w:rFonts w:ascii="Times New Roman" w:hAnsi="Times New Roman"/>
                <w:b/>
                <w:i/>
                <w:u w:val="single"/>
              </w:rPr>
              <w:t>ответы</w:t>
            </w:r>
          </w:p>
          <w:p w:rsidR="00F33A22" w:rsidRDefault="00F33A22" w:rsidP="00E4378D">
            <w:pPr>
              <w:rPr>
                <w:rFonts w:ascii="Times New Roman" w:hAnsi="Times New Roman"/>
              </w:rPr>
            </w:pPr>
          </w:p>
          <w:p w:rsidR="00F33A22" w:rsidRPr="00F33A22" w:rsidRDefault="00F33A22" w:rsidP="00E4378D">
            <w:pPr>
              <w:rPr>
                <w:rFonts w:ascii="Times New Roman" w:hAnsi="Times New Roman"/>
              </w:rPr>
            </w:pPr>
          </w:p>
          <w:p w:rsidR="00F33A22" w:rsidRPr="00F33A22" w:rsidRDefault="00F33A22" w:rsidP="00F33A22">
            <w:pPr>
              <w:pStyle w:val="1"/>
              <w:tabs>
                <w:tab w:val="left" w:pos="9072"/>
              </w:tabs>
              <w:spacing w:before="0" w:after="0" w:line="240" w:lineRule="auto"/>
              <w:jc w:val="center"/>
              <w:rPr>
                <w:rFonts w:ascii="Times New Roman" w:hAnsi="Times New Roman"/>
                <w:b w:val="0"/>
                <w:i/>
                <w:sz w:val="24"/>
                <w:szCs w:val="24"/>
              </w:rPr>
            </w:pPr>
            <w:r w:rsidRPr="00F33A22">
              <w:rPr>
                <w:rFonts w:ascii="Times New Roman" w:hAnsi="Times New Roman"/>
                <w:b w:val="0"/>
                <w:i/>
                <w:sz w:val="24"/>
                <w:szCs w:val="24"/>
              </w:rPr>
              <w:t xml:space="preserve">Председатель ПМК: </w:t>
            </w:r>
            <w:proofErr w:type="spellStart"/>
            <w:r w:rsidRPr="00F33A22">
              <w:rPr>
                <w:rFonts w:ascii="Times New Roman" w:hAnsi="Times New Roman"/>
                <w:b w:val="0"/>
                <w:i/>
                <w:sz w:val="24"/>
                <w:szCs w:val="24"/>
              </w:rPr>
              <w:t>Гангур</w:t>
            </w:r>
            <w:proofErr w:type="spellEnd"/>
            <w:r w:rsidRPr="00F33A22">
              <w:rPr>
                <w:rFonts w:ascii="Times New Roman" w:hAnsi="Times New Roman"/>
                <w:b w:val="0"/>
                <w:i/>
                <w:sz w:val="24"/>
                <w:szCs w:val="24"/>
              </w:rPr>
              <w:t xml:space="preserve"> Н.А.</w:t>
            </w:r>
          </w:p>
          <w:p w:rsidR="00F33A22" w:rsidRPr="00F33A22" w:rsidRDefault="00F33A22" w:rsidP="00763D02">
            <w:pPr>
              <w:jc w:val="center"/>
              <w:rPr>
                <w:rFonts w:ascii="Times New Roman" w:hAnsi="Times New Roman"/>
              </w:rPr>
            </w:pPr>
          </w:p>
        </w:tc>
      </w:tr>
    </w:tbl>
    <w:p w:rsidR="00F33A22" w:rsidRDefault="00F33A22" w:rsidP="00CF4DD2">
      <w:pPr>
        <w:pStyle w:val="a6"/>
        <w:ind w:left="-632" w:firstLine="632"/>
        <w:jc w:val="both"/>
        <w:rPr>
          <w:rFonts w:ascii="Times New Roman" w:hAnsi="Times New Roman"/>
          <w:b/>
          <w:sz w:val="28"/>
          <w:szCs w:val="28"/>
        </w:rPr>
      </w:pPr>
    </w:p>
    <w:p w:rsidR="00146994" w:rsidRPr="00146994" w:rsidRDefault="00146994" w:rsidP="00CF4DD2">
      <w:pPr>
        <w:pStyle w:val="a6"/>
        <w:ind w:left="-632" w:firstLine="632"/>
        <w:jc w:val="both"/>
        <w:rPr>
          <w:rFonts w:ascii="Times New Roman" w:hAnsi="Times New Roman"/>
          <w:i/>
          <w:sz w:val="28"/>
          <w:szCs w:val="28"/>
        </w:rPr>
      </w:pPr>
      <w:r w:rsidRPr="00244DA0">
        <w:rPr>
          <w:rFonts w:ascii="Times New Roman" w:hAnsi="Times New Roman"/>
          <w:b/>
          <w:sz w:val="28"/>
          <w:szCs w:val="28"/>
        </w:rPr>
        <w:t xml:space="preserve">Задание </w:t>
      </w:r>
      <w:r>
        <w:rPr>
          <w:rFonts w:ascii="Times New Roman" w:hAnsi="Times New Roman"/>
          <w:b/>
          <w:sz w:val="28"/>
          <w:szCs w:val="28"/>
        </w:rPr>
        <w:t>1</w:t>
      </w:r>
      <w:r w:rsidRPr="00244DA0">
        <w:rPr>
          <w:rFonts w:ascii="Times New Roman" w:hAnsi="Times New Roman"/>
          <w:b/>
          <w:sz w:val="28"/>
          <w:szCs w:val="28"/>
        </w:rPr>
        <w:t>.</w:t>
      </w:r>
      <w:r w:rsidRPr="00146994">
        <w:rPr>
          <w:rFonts w:ascii="Times New Roman" w:hAnsi="Times New Roman"/>
          <w:i/>
          <w:sz w:val="28"/>
          <w:szCs w:val="28"/>
        </w:rPr>
        <w:t>Примерный ответ:</w:t>
      </w:r>
    </w:p>
    <w:p w:rsidR="00146994" w:rsidRPr="001A7D50" w:rsidRDefault="00146994" w:rsidP="00146994">
      <w:pPr>
        <w:spacing w:before="100" w:beforeAutospacing="1" w:after="100" w:afterAutospacing="1"/>
        <w:jc w:val="both"/>
        <w:rPr>
          <w:rFonts w:ascii="Times New Roman" w:eastAsia="Times New Roman" w:hAnsi="Times New Roman" w:cs="Times New Roman"/>
          <w:sz w:val="28"/>
          <w:szCs w:val="28"/>
        </w:rPr>
      </w:pPr>
      <w:r w:rsidRPr="00D66C3D">
        <w:rPr>
          <w:rFonts w:ascii="Times New Roman" w:eastAsia="Times New Roman" w:hAnsi="Times New Roman" w:cs="Times New Roman"/>
          <w:bCs/>
          <w:sz w:val="28"/>
          <w:szCs w:val="28"/>
        </w:rPr>
        <w:t>Автопортрет</w:t>
      </w:r>
      <w:r w:rsidRPr="001A7D50">
        <w:rPr>
          <w:rFonts w:ascii="Times New Roman" w:eastAsia="Times New Roman" w:hAnsi="Times New Roman" w:cs="Times New Roman"/>
          <w:sz w:val="28"/>
          <w:szCs w:val="28"/>
        </w:rPr>
        <w:t xml:space="preserve"> написан </w:t>
      </w:r>
      <w:hyperlink r:id="rId9" w:tooltip="Рембрандт" w:history="1">
        <w:r w:rsidRPr="001A7D50">
          <w:rPr>
            <w:rFonts w:ascii="Times New Roman" w:eastAsia="Times New Roman" w:hAnsi="Times New Roman" w:cs="Times New Roman"/>
            <w:sz w:val="28"/>
            <w:szCs w:val="28"/>
          </w:rPr>
          <w:t>Рембрандтом</w:t>
        </w:r>
      </w:hyperlink>
      <w:r w:rsidRPr="001A7D50">
        <w:rPr>
          <w:rFonts w:ascii="Times New Roman" w:eastAsia="Times New Roman" w:hAnsi="Times New Roman" w:cs="Times New Roman"/>
          <w:sz w:val="28"/>
          <w:szCs w:val="28"/>
        </w:rPr>
        <w:t xml:space="preserve"> в </w:t>
      </w:r>
      <w:hyperlink r:id="rId10" w:tooltip="1640 год" w:history="1">
        <w:r w:rsidRPr="001A7D50">
          <w:rPr>
            <w:rFonts w:ascii="Times New Roman" w:eastAsia="Times New Roman" w:hAnsi="Times New Roman" w:cs="Times New Roman"/>
            <w:sz w:val="28"/>
            <w:szCs w:val="28"/>
          </w:rPr>
          <w:t>1640 году</w:t>
        </w:r>
      </w:hyperlink>
      <w:r w:rsidRPr="001A7D50">
        <w:rPr>
          <w:rFonts w:ascii="Times New Roman" w:eastAsia="Times New Roman" w:hAnsi="Times New Roman" w:cs="Times New Roman"/>
          <w:sz w:val="28"/>
          <w:szCs w:val="28"/>
        </w:rPr>
        <w:t xml:space="preserve">. Это было время, когда прижизненная слава художника достигает зенита. В 1639 году Рембрандт с </w:t>
      </w:r>
      <w:hyperlink r:id="rId11" w:tooltip="Эйленбюрх, Саския ван" w:history="1">
        <w:proofErr w:type="spellStart"/>
        <w:r w:rsidRPr="001A7D50">
          <w:rPr>
            <w:rFonts w:ascii="Times New Roman" w:eastAsia="Times New Roman" w:hAnsi="Times New Roman" w:cs="Times New Roman"/>
            <w:sz w:val="28"/>
            <w:szCs w:val="28"/>
          </w:rPr>
          <w:t>Саскией</w:t>
        </w:r>
        <w:proofErr w:type="spellEnd"/>
      </w:hyperlink>
      <w:r w:rsidRPr="001A7D50">
        <w:rPr>
          <w:rFonts w:ascii="Times New Roman" w:eastAsia="Times New Roman" w:hAnsi="Times New Roman" w:cs="Times New Roman"/>
          <w:sz w:val="28"/>
          <w:szCs w:val="28"/>
        </w:rPr>
        <w:t xml:space="preserve"> переехали в новый дом в престижном районе Амстердама, где жили, в основном, богатые купцы. Он получает заказы на картины от самых влиятельных и богатых голландцев. Среди десятков автопортретов, написанных Рембрандтом, данный выделяется своей монументальностью. Рембрандт на нём демонстрирует свое социальное положение. Он облачён в богатую одежду с мехами, массивной цепью, драгоценностями. Взгляд меланхоличный, с осознанием своего достоинства. Фон нейтральный, всё внимание зрителя сосредотачивается на фигуре художника.В правом нижнем углу на парапете хорошо видна подпись </w:t>
      </w:r>
      <w:proofErr w:type="spellStart"/>
      <w:r w:rsidRPr="001A7D50">
        <w:rPr>
          <w:rFonts w:ascii="Times New Roman" w:eastAsia="Times New Roman" w:hAnsi="Times New Roman" w:cs="Times New Roman"/>
          <w:sz w:val="28"/>
          <w:szCs w:val="28"/>
        </w:rPr>
        <w:t>Rembrandt</w:t>
      </w:r>
      <w:proofErr w:type="spellEnd"/>
      <w:r w:rsidRPr="001A7D50">
        <w:rPr>
          <w:rFonts w:ascii="Times New Roman" w:eastAsia="Times New Roman" w:hAnsi="Times New Roman" w:cs="Times New Roman"/>
          <w:sz w:val="28"/>
          <w:szCs w:val="28"/>
        </w:rPr>
        <w:t xml:space="preserve"> </w:t>
      </w:r>
      <w:proofErr w:type="spellStart"/>
      <w:r w:rsidRPr="001A7D50">
        <w:rPr>
          <w:rFonts w:ascii="Times New Roman" w:eastAsia="Times New Roman" w:hAnsi="Times New Roman" w:cs="Times New Roman"/>
          <w:sz w:val="28"/>
          <w:szCs w:val="28"/>
        </w:rPr>
        <w:t>f</w:t>
      </w:r>
      <w:proofErr w:type="spellEnd"/>
      <w:r w:rsidRPr="001A7D50">
        <w:rPr>
          <w:rFonts w:ascii="Times New Roman" w:eastAsia="Times New Roman" w:hAnsi="Times New Roman" w:cs="Times New Roman"/>
          <w:sz w:val="28"/>
          <w:szCs w:val="28"/>
        </w:rPr>
        <w:t>. (</w:t>
      </w:r>
      <w:proofErr w:type="spellStart"/>
      <w:r w:rsidRPr="001A7D50">
        <w:rPr>
          <w:rFonts w:ascii="Times New Roman" w:eastAsia="Times New Roman" w:hAnsi="Times New Roman" w:cs="Times New Roman"/>
          <w:sz w:val="28"/>
          <w:szCs w:val="28"/>
        </w:rPr>
        <w:t>Rembrandtfecit</w:t>
      </w:r>
      <w:proofErr w:type="spellEnd"/>
      <w:r w:rsidRPr="001A7D50">
        <w:rPr>
          <w:rFonts w:ascii="Times New Roman" w:eastAsia="Times New Roman" w:hAnsi="Times New Roman" w:cs="Times New Roman"/>
          <w:sz w:val="28"/>
          <w:szCs w:val="28"/>
        </w:rPr>
        <w:t xml:space="preserve">) и дата. Ниже нанесена надпись </w:t>
      </w:r>
      <w:proofErr w:type="spellStart"/>
      <w:r w:rsidRPr="001A7D50">
        <w:rPr>
          <w:rFonts w:ascii="Times New Roman" w:eastAsia="Times New Roman" w:hAnsi="Times New Roman" w:cs="Times New Roman"/>
          <w:sz w:val="28"/>
          <w:szCs w:val="28"/>
        </w:rPr>
        <w:t>conterfeycel</w:t>
      </w:r>
      <w:proofErr w:type="spellEnd"/>
      <w:r w:rsidRPr="001A7D50">
        <w:rPr>
          <w:rFonts w:ascii="Times New Roman" w:eastAsia="Times New Roman" w:hAnsi="Times New Roman" w:cs="Times New Roman"/>
          <w:sz w:val="28"/>
          <w:szCs w:val="28"/>
        </w:rPr>
        <w:t xml:space="preserve"> (правильнее </w:t>
      </w:r>
      <w:proofErr w:type="spellStart"/>
      <w:r w:rsidRPr="001A7D50">
        <w:rPr>
          <w:rFonts w:ascii="Times New Roman" w:eastAsia="Times New Roman" w:hAnsi="Times New Roman" w:cs="Times New Roman"/>
          <w:sz w:val="28"/>
          <w:szCs w:val="28"/>
        </w:rPr>
        <w:t>conterfeytsel</w:t>
      </w:r>
      <w:proofErr w:type="spellEnd"/>
      <w:r w:rsidRPr="001A7D50">
        <w:rPr>
          <w:rFonts w:ascii="Times New Roman" w:eastAsia="Times New Roman" w:hAnsi="Times New Roman" w:cs="Times New Roman"/>
          <w:sz w:val="28"/>
          <w:szCs w:val="28"/>
        </w:rPr>
        <w:t xml:space="preserve">), что в переводе со старо-голландского означает «портрет».Важным обстоятельством является то, что одежда на художнике характерна для начала XVI века, Рембрандт не только показывал в автопортрете свой статус современникам, но и бросал вызов великим художникам XVI века: </w:t>
      </w:r>
      <w:hyperlink r:id="rId12" w:tooltip="Дюрер, Альбрехт" w:history="1">
        <w:r w:rsidRPr="001A7D50">
          <w:rPr>
            <w:rFonts w:ascii="Times New Roman" w:eastAsia="Times New Roman" w:hAnsi="Times New Roman" w:cs="Times New Roman"/>
            <w:sz w:val="28"/>
            <w:szCs w:val="28"/>
          </w:rPr>
          <w:t>Дюреру</w:t>
        </w:r>
      </w:hyperlink>
      <w:r w:rsidRPr="001A7D50">
        <w:rPr>
          <w:rFonts w:ascii="Times New Roman" w:eastAsia="Times New Roman" w:hAnsi="Times New Roman" w:cs="Times New Roman"/>
          <w:sz w:val="28"/>
          <w:szCs w:val="28"/>
        </w:rPr>
        <w:t xml:space="preserve">, </w:t>
      </w:r>
      <w:hyperlink r:id="rId13" w:tooltip="Тициан" w:history="1">
        <w:r w:rsidRPr="001A7D50">
          <w:rPr>
            <w:rFonts w:ascii="Times New Roman" w:eastAsia="Times New Roman" w:hAnsi="Times New Roman" w:cs="Times New Roman"/>
            <w:sz w:val="28"/>
            <w:szCs w:val="28"/>
          </w:rPr>
          <w:t>Тициану</w:t>
        </w:r>
      </w:hyperlink>
      <w:r w:rsidRPr="001A7D50">
        <w:rPr>
          <w:rFonts w:ascii="Times New Roman" w:eastAsia="Times New Roman" w:hAnsi="Times New Roman" w:cs="Times New Roman"/>
          <w:sz w:val="28"/>
          <w:szCs w:val="28"/>
        </w:rPr>
        <w:t xml:space="preserve"> и </w:t>
      </w:r>
      <w:hyperlink r:id="rId14" w:tooltip="Рафаэль Санти" w:history="1">
        <w:r w:rsidRPr="001A7D50">
          <w:rPr>
            <w:rFonts w:ascii="Times New Roman" w:eastAsia="Times New Roman" w:hAnsi="Times New Roman" w:cs="Times New Roman"/>
            <w:sz w:val="28"/>
            <w:szCs w:val="28"/>
          </w:rPr>
          <w:t>Рафаэлю</w:t>
        </w:r>
      </w:hyperlink>
      <w:r w:rsidRPr="001A7D50">
        <w:rPr>
          <w:rFonts w:ascii="Times New Roman" w:eastAsia="Times New Roman" w:hAnsi="Times New Roman" w:cs="Times New Roman"/>
          <w:sz w:val="28"/>
          <w:szCs w:val="28"/>
        </w:rPr>
        <w:t>.</w:t>
      </w:r>
    </w:p>
    <w:p w:rsidR="00146994" w:rsidRDefault="00146994" w:rsidP="00146994">
      <w:pPr>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 называемый «Большой автопортрет» (1652) принадлежит к самым известным шедеврам в истории мировой живописи. Художник не только воспроизводит с поразительной точностью свой облик, но и анализирует внутренний мир. Облаченный в рабочий халат художник, кажется, рассматривает только что созданную картину, оценивает свое творчество –единственную духовную опору, оставшуюся ему тогда. Широкие плечи, прямой взгляд, руке на поясе выдают темперамент  борца, не сломленного и готового к преодолению любых жизненных коллизий. Его воля, страстная жажда независимости и свободы в творчестве – это главное, о чем говорит портрет. Но это не все. Льющийся свет откуда-то из полумрака, </w:t>
      </w:r>
      <w:r w:rsidR="00E82A1F">
        <w:rPr>
          <w:rFonts w:ascii="Times New Roman" w:eastAsia="Times New Roman" w:hAnsi="Times New Roman" w:cs="Times New Roman"/>
          <w:sz w:val="28"/>
          <w:szCs w:val="28"/>
        </w:rPr>
        <w:t xml:space="preserve">скользящие тени привносят эмоциональное напряжение, некоторую тревогу, которая угадывается в чертах лица этого человека. Весь облик уже немолодого, лишенного имущества и прежнего роскошного дома Рембрандта полон драматизма, но и гордой мужественности, бескомпромиссности. Из 60 автопортретов, выполненных мастером, этот – один из лучших. </w:t>
      </w:r>
    </w:p>
    <w:p w:rsidR="00146994" w:rsidRDefault="00146994" w:rsidP="00146994">
      <w:pPr>
        <w:spacing w:before="100" w:beforeAutospacing="1" w:after="100" w:afterAutospacing="1"/>
        <w:jc w:val="both"/>
        <w:rPr>
          <w:rFonts w:ascii="Times New Roman" w:eastAsia="Times New Roman" w:hAnsi="Times New Roman" w:cs="Times New Roman"/>
          <w:sz w:val="28"/>
          <w:szCs w:val="28"/>
        </w:rPr>
      </w:pPr>
      <w:r w:rsidRPr="000F19E3">
        <w:rPr>
          <w:rFonts w:ascii="Times New Roman" w:eastAsia="Times New Roman" w:hAnsi="Times New Roman" w:cs="Times New Roman"/>
          <w:sz w:val="28"/>
          <w:szCs w:val="28"/>
        </w:rPr>
        <w:lastRenderedPageBreak/>
        <w:t>Создавая этот автопортрет</w:t>
      </w:r>
      <w:r w:rsidR="00E82A1F">
        <w:rPr>
          <w:rFonts w:ascii="Times New Roman" w:eastAsia="Times New Roman" w:hAnsi="Times New Roman" w:cs="Times New Roman"/>
          <w:sz w:val="28"/>
          <w:szCs w:val="28"/>
        </w:rPr>
        <w:t xml:space="preserve"> (</w:t>
      </w:r>
      <w:proofErr w:type="spellStart"/>
      <w:r w:rsidR="00E82A1F">
        <w:rPr>
          <w:rFonts w:ascii="Times New Roman" w:eastAsia="Times New Roman" w:hAnsi="Times New Roman" w:cs="Times New Roman"/>
          <w:sz w:val="28"/>
          <w:szCs w:val="28"/>
        </w:rPr>
        <w:t>ок</w:t>
      </w:r>
      <w:proofErr w:type="spellEnd"/>
      <w:r w:rsidR="00E82A1F">
        <w:rPr>
          <w:rFonts w:ascii="Times New Roman" w:eastAsia="Times New Roman" w:hAnsi="Times New Roman" w:cs="Times New Roman"/>
          <w:sz w:val="28"/>
          <w:szCs w:val="28"/>
        </w:rPr>
        <w:t>. 1665)</w:t>
      </w:r>
      <w:r w:rsidRPr="000F19E3">
        <w:rPr>
          <w:rFonts w:ascii="Times New Roman" w:eastAsia="Times New Roman" w:hAnsi="Times New Roman" w:cs="Times New Roman"/>
          <w:sz w:val="28"/>
          <w:szCs w:val="28"/>
        </w:rPr>
        <w:t xml:space="preserve">, Рембрандт отказался от театральных приемов, свойственных его ранним автопортретам, и изобразил себя очень просто. Мы не найдем здесь экзотических одеяний и поз. В левой руке художник держит палитру, кисть и муштабель (деревянная палочка с шариком на конце, служащая художнику опорой при выполнении мелких деталей). Однако и сама рука, и вся нижняя часть картины лишь намечены, основное же внимание сосредоточено на голове. Непослушные волосы, спадающие на правое плечо Рембрандта, исполнены необыкновенно энергично.Широкими, густыми мазками написан тюрбан на голове художника. Такой тюрбан можно встретить на нескольких автопортретах Рембрандта.Выступающий край нижней рубашки процарапан торцом кисти по белой краске </w:t>
      </w:r>
      <w:r w:rsidR="00E82A1F">
        <w:rPr>
          <w:rFonts w:ascii="Times New Roman" w:eastAsia="Times New Roman" w:hAnsi="Times New Roman" w:cs="Times New Roman"/>
          <w:sz w:val="28"/>
          <w:szCs w:val="28"/>
        </w:rPr>
        <w:t>–</w:t>
      </w:r>
      <w:r w:rsidRPr="000F19E3">
        <w:rPr>
          <w:rFonts w:ascii="Times New Roman" w:eastAsia="Times New Roman" w:hAnsi="Times New Roman" w:cs="Times New Roman"/>
          <w:sz w:val="28"/>
          <w:szCs w:val="28"/>
        </w:rPr>
        <w:t xml:space="preserve"> этот прием позволил воссоздать фактуру ткани.Левая рука и кисти едва намечены несколькими расплывчатыми мазками кисти.</w:t>
      </w:r>
      <w:r w:rsidR="00E82A1F" w:rsidRPr="000F19E3">
        <w:rPr>
          <w:rFonts w:ascii="Times New Roman" w:eastAsia="Times New Roman" w:hAnsi="Times New Roman" w:cs="Times New Roman"/>
          <w:sz w:val="28"/>
          <w:szCs w:val="28"/>
        </w:rPr>
        <w:t>Значение двух кругов на стене до сих пор не выяснено и остается предметом нескончаемых споров. Некоторые исследователи полагают, что круги символизируют полушария Земли. Другие считают их абстрактными фигурами, помещенными сюда Рембрандтом исключительно для оживления фона.</w:t>
      </w:r>
    </w:p>
    <w:p w:rsidR="00EC5BCC" w:rsidRDefault="00EC5BCC" w:rsidP="00EC5BCC">
      <w:pPr>
        <w:pStyle w:val="a6"/>
        <w:ind w:left="-632" w:firstLine="916"/>
        <w:jc w:val="both"/>
        <w:rPr>
          <w:rFonts w:ascii="Times New Roman" w:hAnsi="Times New Roman"/>
          <w:sz w:val="28"/>
          <w:szCs w:val="28"/>
        </w:rPr>
      </w:pPr>
      <w:r w:rsidRPr="00D04EEB">
        <w:rPr>
          <w:rFonts w:ascii="Times New Roman" w:hAnsi="Times New Roman"/>
          <w:i/>
          <w:sz w:val="28"/>
          <w:szCs w:val="28"/>
        </w:rPr>
        <w:t>Анализ ответа. Оценка</w:t>
      </w:r>
      <w:r w:rsidRPr="00D04EEB">
        <w:rPr>
          <w:rFonts w:ascii="Times New Roman" w:hAnsi="Times New Roman"/>
          <w:sz w:val="28"/>
          <w:szCs w:val="28"/>
        </w:rPr>
        <w:t xml:space="preserve">. </w:t>
      </w:r>
    </w:p>
    <w:p w:rsidR="00EC5BCC" w:rsidRPr="00F93310" w:rsidRDefault="00EC5BCC" w:rsidP="00EC5BCC">
      <w:pPr>
        <w:pStyle w:val="a6"/>
        <w:numPr>
          <w:ilvl w:val="0"/>
          <w:numId w:val="15"/>
        </w:numPr>
        <w:spacing w:after="200" w:line="276" w:lineRule="auto"/>
        <w:ind w:left="720"/>
        <w:jc w:val="both"/>
        <w:rPr>
          <w:rFonts w:ascii="Times New Roman" w:hAnsi="Times New Roman"/>
          <w:b/>
          <w:sz w:val="28"/>
          <w:szCs w:val="28"/>
        </w:rPr>
      </w:pPr>
      <w:r w:rsidRPr="00BD2C0C">
        <w:rPr>
          <w:rFonts w:ascii="Times New Roman" w:hAnsi="Times New Roman"/>
          <w:sz w:val="28"/>
          <w:szCs w:val="28"/>
        </w:rPr>
        <w:t>Участник</w:t>
      </w:r>
      <w:r>
        <w:rPr>
          <w:rFonts w:ascii="Times New Roman" w:hAnsi="Times New Roman"/>
          <w:sz w:val="28"/>
          <w:szCs w:val="28"/>
        </w:rPr>
        <w:t xml:space="preserve">  дает общий формально-содержательный анализ произведений, отмечая изменения в трактовке образа художника</w:t>
      </w:r>
      <w:r w:rsidRPr="00BD2C0C">
        <w:rPr>
          <w:rFonts w:ascii="Times New Roman" w:hAnsi="Times New Roman"/>
          <w:sz w:val="28"/>
          <w:szCs w:val="28"/>
        </w:rPr>
        <w:t xml:space="preserve">. </w:t>
      </w:r>
      <w:r>
        <w:rPr>
          <w:rFonts w:ascii="Times New Roman" w:hAnsi="Times New Roman"/>
          <w:b/>
          <w:sz w:val="28"/>
          <w:szCs w:val="28"/>
        </w:rPr>
        <w:t xml:space="preserve">20 </w:t>
      </w:r>
      <w:r w:rsidRPr="00F93310">
        <w:rPr>
          <w:rFonts w:ascii="Times New Roman" w:hAnsi="Times New Roman"/>
          <w:b/>
          <w:sz w:val="28"/>
          <w:szCs w:val="28"/>
        </w:rPr>
        <w:t>баллов.</w:t>
      </w:r>
    </w:p>
    <w:p w:rsidR="00EC5BCC" w:rsidRDefault="00EC5BCC" w:rsidP="00EC5BCC">
      <w:pPr>
        <w:pStyle w:val="a6"/>
        <w:numPr>
          <w:ilvl w:val="0"/>
          <w:numId w:val="15"/>
        </w:numPr>
        <w:spacing w:after="200" w:line="276" w:lineRule="auto"/>
        <w:ind w:left="720"/>
        <w:jc w:val="both"/>
        <w:rPr>
          <w:rFonts w:ascii="Times New Roman" w:hAnsi="Times New Roman"/>
          <w:sz w:val="28"/>
          <w:szCs w:val="28"/>
        </w:rPr>
      </w:pPr>
      <w:r>
        <w:rPr>
          <w:rFonts w:ascii="Times New Roman" w:hAnsi="Times New Roman"/>
          <w:sz w:val="28"/>
          <w:szCs w:val="28"/>
        </w:rPr>
        <w:t xml:space="preserve">Участник указывает на особенности художественно-выразительных средств произведений. </w:t>
      </w:r>
      <w:r>
        <w:rPr>
          <w:rFonts w:ascii="Times New Roman" w:hAnsi="Times New Roman"/>
          <w:b/>
          <w:sz w:val="28"/>
          <w:szCs w:val="28"/>
        </w:rPr>
        <w:t>15</w:t>
      </w:r>
      <w:r w:rsidRPr="00F93310">
        <w:rPr>
          <w:rFonts w:ascii="Times New Roman" w:hAnsi="Times New Roman"/>
          <w:b/>
          <w:sz w:val="28"/>
          <w:szCs w:val="28"/>
        </w:rPr>
        <w:t xml:space="preserve"> баллов.</w:t>
      </w:r>
    </w:p>
    <w:p w:rsidR="00EC5BCC" w:rsidRDefault="00EC5BCC" w:rsidP="00EC5BCC">
      <w:pPr>
        <w:pStyle w:val="a6"/>
        <w:numPr>
          <w:ilvl w:val="0"/>
          <w:numId w:val="15"/>
        </w:numPr>
        <w:spacing w:after="200" w:line="276" w:lineRule="auto"/>
        <w:ind w:left="720"/>
        <w:jc w:val="both"/>
        <w:rPr>
          <w:rFonts w:ascii="Times New Roman" w:hAnsi="Times New Roman"/>
          <w:sz w:val="28"/>
          <w:szCs w:val="28"/>
        </w:rPr>
      </w:pPr>
      <w:r>
        <w:rPr>
          <w:rFonts w:ascii="Times New Roman" w:hAnsi="Times New Roman"/>
          <w:sz w:val="28"/>
          <w:szCs w:val="28"/>
        </w:rPr>
        <w:t xml:space="preserve">Глубоко раскрывает вопрос. </w:t>
      </w:r>
      <w:r w:rsidRPr="00F93310">
        <w:rPr>
          <w:rFonts w:ascii="Times New Roman" w:hAnsi="Times New Roman"/>
          <w:b/>
          <w:sz w:val="28"/>
          <w:szCs w:val="28"/>
        </w:rPr>
        <w:t>6 баллов</w:t>
      </w:r>
      <w:r>
        <w:rPr>
          <w:rFonts w:ascii="Times New Roman" w:hAnsi="Times New Roman"/>
          <w:sz w:val="28"/>
          <w:szCs w:val="28"/>
        </w:rPr>
        <w:t>.</w:t>
      </w:r>
    </w:p>
    <w:p w:rsidR="00EC5BCC" w:rsidRDefault="00EC5BCC" w:rsidP="00EC5BCC">
      <w:pPr>
        <w:pStyle w:val="a6"/>
        <w:numPr>
          <w:ilvl w:val="0"/>
          <w:numId w:val="15"/>
        </w:numPr>
        <w:spacing w:after="200" w:line="276" w:lineRule="auto"/>
        <w:ind w:left="720"/>
        <w:jc w:val="both"/>
        <w:rPr>
          <w:rFonts w:ascii="Times New Roman" w:hAnsi="Times New Roman"/>
          <w:sz w:val="28"/>
          <w:szCs w:val="28"/>
        </w:rPr>
      </w:pPr>
      <w:r>
        <w:rPr>
          <w:rFonts w:ascii="Times New Roman" w:hAnsi="Times New Roman"/>
          <w:sz w:val="28"/>
          <w:szCs w:val="28"/>
        </w:rPr>
        <w:t xml:space="preserve">Выходит за рамки вопроса, расширяя видение проблемы. </w:t>
      </w:r>
      <w:r w:rsidRPr="00F93310">
        <w:rPr>
          <w:rFonts w:ascii="Times New Roman" w:hAnsi="Times New Roman"/>
          <w:b/>
          <w:sz w:val="28"/>
          <w:szCs w:val="28"/>
        </w:rPr>
        <w:t>6 баллов.</w:t>
      </w:r>
    </w:p>
    <w:p w:rsidR="00EC5BCC" w:rsidRPr="00843BBA" w:rsidRDefault="00EC5BCC" w:rsidP="00EC5BCC">
      <w:pPr>
        <w:pStyle w:val="a6"/>
        <w:numPr>
          <w:ilvl w:val="0"/>
          <w:numId w:val="15"/>
        </w:numPr>
        <w:spacing w:after="200" w:line="276" w:lineRule="auto"/>
        <w:ind w:left="720"/>
        <w:jc w:val="both"/>
        <w:rPr>
          <w:rFonts w:ascii="Times New Roman" w:hAnsi="Times New Roman"/>
          <w:sz w:val="28"/>
          <w:szCs w:val="28"/>
        </w:rPr>
      </w:pPr>
      <w:r>
        <w:rPr>
          <w:rFonts w:ascii="Times New Roman" w:hAnsi="Times New Roman"/>
          <w:sz w:val="28"/>
          <w:szCs w:val="28"/>
        </w:rPr>
        <w:t xml:space="preserve">Грамотно излагает ответ. </w:t>
      </w:r>
      <w:r w:rsidRPr="00F93310">
        <w:rPr>
          <w:rFonts w:ascii="Times New Roman" w:hAnsi="Times New Roman"/>
          <w:b/>
          <w:sz w:val="28"/>
          <w:szCs w:val="28"/>
        </w:rPr>
        <w:t>2 балла.</w:t>
      </w:r>
      <w:r>
        <w:rPr>
          <w:rFonts w:ascii="Times New Roman" w:hAnsi="Times New Roman"/>
          <w:sz w:val="28"/>
          <w:szCs w:val="28"/>
        </w:rPr>
        <w:t xml:space="preserve"> (За каждую ошибку снимается 1 балл, а при ошибке в написании имени или названии – 2 балла).</w:t>
      </w:r>
    </w:p>
    <w:p w:rsidR="00EC5BCC" w:rsidRDefault="00EC5BCC" w:rsidP="00EC5BCC">
      <w:pPr>
        <w:pStyle w:val="a6"/>
        <w:spacing w:after="200" w:line="276" w:lineRule="auto"/>
        <w:jc w:val="both"/>
        <w:rPr>
          <w:rFonts w:ascii="Times New Roman" w:hAnsi="Times New Roman"/>
          <w:sz w:val="28"/>
          <w:szCs w:val="28"/>
        </w:rPr>
      </w:pPr>
      <w:r>
        <w:rPr>
          <w:rFonts w:ascii="Times New Roman" w:hAnsi="Times New Roman"/>
          <w:b/>
          <w:sz w:val="28"/>
          <w:szCs w:val="28"/>
        </w:rPr>
        <w:t>Максимальная оценка  50</w:t>
      </w:r>
      <w:r w:rsidRPr="006E715D">
        <w:rPr>
          <w:rFonts w:ascii="Times New Roman" w:hAnsi="Times New Roman"/>
          <w:b/>
          <w:sz w:val="28"/>
          <w:szCs w:val="28"/>
        </w:rPr>
        <w:t xml:space="preserve"> баллов</w:t>
      </w:r>
      <w:r>
        <w:rPr>
          <w:rFonts w:ascii="Times New Roman" w:hAnsi="Times New Roman"/>
          <w:sz w:val="28"/>
          <w:szCs w:val="28"/>
        </w:rPr>
        <w:t>.</w:t>
      </w:r>
    </w:p>
    <w:p w:rsidR="00F73B97" w:rsidRDefault="00F73B97" w:rsidP="006779B9">
      <w:pPr>
        <w:jc w:val="both"/>
        <w:rPr>
          <w:rFonts w:ascii="Times New Roman" w:hAnsi="Times New Roman"/>
          <w:i/>
          <w:sz w:val="28"/>
          <w:szCs w:val="28"/>
        </w:rPr>
      </w:pPr>
      <w:r w:rsidRPr="00F73B97">
        <w:rPr>
          <w:rFonts w:ascii="Times New Roman" w:hAnsi="Times New Roman"/>
          <w:b/>
          <w:sz w:val="28"/>
          <w:szCs w:val="28"/>
        </w:rPr>
        <w:t xml:space="preserve">Задание </w:t>
      </w:r>
      <w:r>
        <w:rPr>
          <w:rFonts w:ascii="Times New Roman" w:hAnsi="Times New Roman"/>
          <w:b/>
          <w:sz w:val="28"/>
          <w:szCs w:val="28"/>
        </w:rPr>
        <w:t>2</w:t>
      </w:r>
      <w:r w:rsidRPr="00F73B97">
        <w:rPr>
          <w:rFonts w:ascii="Times New Roman" w:hAnsi="Times New Roman"/>
          <w:b/>
          <w:sz w:val="28"/>
          <w:szCs w:val="28"/>
        </w:rPr>
        <w:t xml:space="preserve">. </w:t>
      </w:r>
      <w:r>
        <w:rPr>
          <w:rFonts w:ascii="Times New Roman" w:hAnsi="Times New Roman"/>
          <w:i/>
          <w:sz w:val="28"/>
          <w:szCs w:val="28"/>
        </w:rPr>
        <w:t>О</w:t>
      </w:r>
      <w:r w:rsidRPr="00F73B97">
        <w:rPr>
          <w:rFonts w:ascii="Times New Roman" w:hAnsi="Times New Roman"/>
          <w:i/>
          <w:sz w:val="28"/>
          <w:szCs w:val="28"/>
        </w:rPr>
        <w:t>твет:</w:t>
      </w:r>
    </w:p>
    <w:p w:rsidR="006779B9" w:rsidRPr="006779B9" w:rsidRDefault="006779B9" w:rsidP="006779B9">
      <w:pPr>
        <w:jc w:val="both"/>
        <w:rPr>
          <w:rFonts w:ascii="Times New Roman" w:hAnsi="Times New Roman"/>
          <w:i/>
          <w:sz w:val="28"/>
          <w:szCs w:val="28"/>
        </w:rPr>
      </w:pPr>
    </w:p>
    <w:tbl>
      <w:tblPr>
        <w:tblStyle w:val="a3"/>
        <w:tblW w:w="0" w:type="auto"/>
        <w:tblInd w:w="-176" w:type="dxa"/>
        <w:tblLook w:val="04A0"/>
      </w:tblPr>
      <w:tblGrid>
        <w:gridCol w:w="4395"/>
        <w:gridCol w:w="5346"/>
      </w:tblGrid>
      <w:tr w:rsidR="00F73B97" w:rsidTr="00EE545F">
        <w:tc>
          <w:tcPr>
            <w:tcW w:w="4395" w:type="dxa"/>
          </w:tcPr>
          <w:p w:rsidR="00F73B97" w:rsidRPr="00F73B97" w:rsidRDefault="00F73B97" w:rsidP="00EE545F">
            <w:pPr>
              <w:ind w:right="-143"/>
              <w:jc w:val="both"/>
              <w:rPr>
                <w:rFonts w:ascii="Times New Roman" w:hAnsi="Times New Roman" w:cs="Times New Roman"/>
              </w:rPr>
            </w:pPr>
            <w:r w:rsidRPr="00F73B97">
              <w:rPr>
                <w:rFonts w:ascii="Times New Roman" w:hAnsi="Times New Roman" w:cs="Times New Roman"/>
              </w:rPr>
              <w:t>Вопросы</w:t>
            </w:r>
          </w:p>
        </w:tc>
        <w:tc>
          <w:tcPr>
            <w:tcW w:w="5346" w:type="dxa"/>
          </w:tcPr>
          <w:p w:rsidR="00F73B97" w:rsidRPr="00F73B97" w:rsidRDefault="00F73B97" w:rsidP="00EE545F">
            <w:pPr>
              <w:ind w:right="-143"/>
              <w:jc w:val="both"/>
              <w:rPr>
                <w:rFonts w:ascii="Times New Roman" w:hAnsi="Times New Roman" w:cs="Times New Roman"/>
              </w:rPr>
            </w:pPr>
            <w:r w:rsidRPr="00F73B97">
              <w:rPr>
                <w:rFonts w:ascii="Times New Roman" w:hAnsi="Times New Roman" w:cs="Times New Roman"/>
              </w:rPr>
              <w:t>Ответы</w:t>
            </w:r>
          </w:p>
        </w:tc>
      </w:tr>
      <w:tr w:rsidR="00F73B97" w:rsidTr="00EE545F">
        <w:tc>
          <w:tcPr>
            <w:tcW w:w="4395" w:type="dxa"/>
          </w:tcPr>
          <w:p w:rsidR="00F73B97" w:rsidRPr="002E04EC" w:rsidRDefault="00F73B97" w:rsidP="00EE545F">
            <w:pPr>
              <w:ind w:right="-143"/>
              <w:jc w:val="both"/>
              <w:rPr>
                <w:rFonts w:ascii="Times New Roman" w:hAnsi="Times New Roman" w:cs="Times New Roman"/>
                <w:sz w:val="28"/>
                <w:szCs w:val="28"/>
              </w:rPr>
            </w:pPr>
            <w:r w:rsidRPr="008163D8">
              <w:rPr>
                <w:rFonts w:ascii="Times New Roman" w:hAnsi="Times New Roman" w:cs="Times New Roman"/>
              </w:rPr>
              <w:t>1</w:t>
            </w:r>
            <w:r>
              <w:rPr>
                <w:rFonts w:ascii="Times New Roman" w:hAnsi="Times New Roman" w:cs="Times New Roman"/>
                <w:sz w:val="28"/>
                <w:szCs w:val="28"/>
              </w:rPr>
              <w:t>.</w:t>
            </w:r>
            <w:r w:rsidRPr="008163D8">
              <w:rPr>
                <w:rFonts w:ascii="Times New Roman" w:hAnsi="Times New Roman" w:cs="Times New Roman"/>
              </w:rPr>
              <w:t xml:space="preserve">Из представленного ряда картин выберите произведения П. Федотова, автора картины «Сватовство майора». Запишите ответ, </w:t>
            </w:r>
            <w:r>
              <w:rPr>
                <w:rFonts w:ascii="Times New Roman" w:hAnsi="Times New Roman" w:cs="Times New Roman"/>
              </w:rPr>
              <w:t xml:space="preserve">указав выбор репродукций </w:t>
            </w:r>
            <w:r w:rsidRPr="008163D8">
              <w:rPr>
                <w:rFonts w:ascii="Times New Roman" w:hAnsi="Times New Roman" w:cs="Times New Roman"/>
              </w:rPr>
              <w:t>обозн</w:t>
            </w:r>
            <w:r>
              <w:rPr>
                <w:rFonts w:ascii="Times New Roman" w:hAnsi="Times New Roman" w:cs="Times New Roman"/>
              </w:rPr>
              <w:t>ачающей их буквой</w:t>
            </w:r>
            <w:r w:rsidRPr="008163D8">
              <w:rPr>
                <w:rFonts w:ascii="Times New Roman" w:hAnsi="Times New Roman" w:cs="Times New Roman"/>
              </w:rPr>
              <w:t>.</w:t>
            </w:r>
          </w:p>
        </w:tc>
        <w:tc>
          <w:tcPr>
            <w:tcW w:w="5346" w:type="dxa"/>
          </w:tcPr>
          <w:p w:rsidR="00F73B97" w:rsidRDefault="00F73B97" w:rsidP="00EE545F">
            <w:pPr>
              <w:ind w:right="-143"/>
              <w:jc w:val="both"/>
              <w:rPr>
                <w:rFonts w:ascii="Times New Roman" w:hAnsi="Times New Roman" w:cs="Times New Roman"/>
              </w:rPr>
            </w:pPr>
            <w:r w:rsidRPr="007C326B">
              <w:rPr>
                <w:rFonts w:ascii="Times New Roman" w:hAnsi="Times New Roman" w:cs="Times New Roman"/>
              </w:rPr>
              <w:t>Г, Д, Ж, К</w:t>
            </w:r>
          </w:p>
          <w:p w:rsidR="00F73B97" w:rsidRPr="007C326B" w:rsidRDefault="00F73B97" w:rsidP="00EE545F">
            <w:pPr>
              <w:ind w:right="-143"/>
              <w:jc w:val="both"/>
              <w:rPr>
                <w:rFonts w:ascii="Times New Roman" w:hAnsi="Times New Roman" w:cs="Times New Roman"/>
              </w:rPr>
            </w:pPr>
          </w:p>
          <w:p w:rsidR="00F73B97" w:rsidRPr="007C326B" w:rsidRDefault="00F73B97" w:rsidP="00EE545F">
            <w:pPr>
              <w:ind w:right="-143"/>
              <w:jc w:val="both"/>
              <w:rPr>
                <w:rFonts w:ascii="Times New Roman" w:hAnsi="Times New Roman" w:cs="Times New Roman"/>
              </w:rPr>
            </w:pPr>
            <w:r w:rsidRPr="007C326B">
              <w:rPr>
                <w:rFonts w:ascii="Times New Roman" w:hAnsi="Times New Roman" w:cs="Times New Roman"/>
              </w:rPr>
              <w:t xml:space="preserve">По </w:t>
            </w:r>
            <w:r w:rsidRPr="007C326B">
              <w:rPr>
                <w:rFonts w:ascii="Times New Roman" w:hAnsi="Times New Roman" w:cs="Times New Roman"/>
                <w:b/>
              </w:rPr>
              <w:t>2 балла</w:t>
            </w:r>
            <w:r w:rsidRPr="007C326B">
              <w:rPr>
                <w:rFonts w:ascii="Times New Roman" w:hAnsi="Times New Roman" w:cs="Times New Roman"/>
              </w:rPr>
              <w:t xml:space="preserve"> за каждое верное узнавание =</w:t>
            </w:r>
          </w:p>
          <w:p w:rsidR="00F73B97" w:rsidRPr="007C326B" w:rsidRDefault="00F73B97" w:rsidP="00EE545F">
            <w:pPr>
              <w:ind w:right="-143"/>
              <w:jc w:val="both"/>
              <w:rPr>
                <w:rFonts w:ascii="Times New Roman" w:hAnsi="Times New Roman" w:cs="Times New Roman"/>
                <w:sz w:val="28"/>
                <w:szCs w:val="28"/>
              </w:rPr>
            </w:pPr>
            <w:r w:rsidRPr="007C326B">
              <w:rPr>
                <w:rFonts w:ascii="Times New Roman" w:hAnsi="Times New Roman" w:cs="Times New Roman"/>
                <w:b/>
              </w:rPr>
              <w:t>8 баллов</w:t>
            </w:r>
          </w:p>
        </w:tc>
      </w:tr>
      <w:tr w:rsidR="00F73B97" w:rsidTr="00EE545F">
        <w:tc>
          <w:tcPr>
            <w:tcW w:w="4395" w:type="dxa"/>
          </w:tcPr>
          <w:p w:rsidR="00F73B97" w:rsidRPr="008163D8" w:rsidRDefault="00F73B97" w:rsidP="00EE545F">
            <w:pPr>
              <w:ind w:right="-143"/>
              <w:jc w:val="both"/>
              <w:rPr>
                <w:rFonts w:ascii="Times New Roman" w:hAnsi="Times New Roman" w:cs="Times New Roman"/>
              </w:rPr>
            </w:pPr>
            <w:r w:rsidRPr="008163D8">
              <w:rPr>
                <w:rFonts w:ascii="Times New Roman" w:hAnsi="Times New Roman" w:cs="Times New Roman"/>
              </w:rPr>
              <w:t>2</w:t>
            </w:r>
            <w:r w:rsidRPr="008163D8">
              <w:rPr>
                <w:rFonts w:ascii="Times New Roman" w:hAnsi="Times New Roman" w:cs="Times New Roman"/>
                <w:b/>
              </w:rPr>
              <w:t>.</w:t>
            </w:r>
            <w:r>
              <w:rPr>
                <w:rFonts w:ascii="Times New Roman" w:hAnsi="Times New Roman" w:cs="Times New Roman"/>
              </w:rPr>
              <w:t>Определите жанры найденных работ П. Федотова.</w:t>
            </w:r>
          </w:p>
        </w:tc>
        <w:tc>
          <w:tcPr>
            <w:tcW w:w="5346" w:type="dxa"/>
          </w:tcPr>
          <w:p w:rsidR="00F73B97" w:rsidRPr="006B1DA2" w:rsidRDefault="00F73B97" w:rsidP="00EE545F">
            <w:pPr>
              <w:ind w:right="-143"/>
              <w:jc w:val="both"/>
              <w:rPr>
                <w:rFonts w:ascii="Times New Roman" w:hAnsi="Times New Roman" w:cs="Times New Roman"/>
              </w:rPr>
            </w:pPr>
            <w:r w:rsidRPr="006B1DA2">
              <w:rPr>
                <w:rFonts w:ascii="Times New Roman" w:hAnsi="Times New Roman" w:cs="Times New Roman"/>
              </w:rPr>
              <w:t>Г. Пейзаж</w:t>
            </w:r>
          </w:p>
          <w:p w:rsidR="00F73B97" w:rsidRPr="006B1DA2" w:rsidRDefault="00F73B97" w:rsidP="00EE545F">
            <w:pPr>
              <w:ind w:right="-143"/>
              <w:jc w:val="both"/>
              <w:rPr>
                <w:rFonts w:ascii="Times New Roman" w:hAnsi="Times New Roman" w:cs="Times New Roman"/>
              </w:rPr>
            </w:pPr>
            <w:r w:rsidRPr="006B1DA2">
              <w:rPr>
                <w:rFonts w:ascii="Times New Roman" w:hAnsi="Times New Roman" w:cs="Times New Roman"/>
              </w:rPr>
              <w:t>Д, Ж. Бытовой жанр</w:t>
            </w:r>
          </w:p>
          <w:p w:rsidR="00F73B97" w:rsidRPr="006B1DA2" w:rsidRDefault="00F73B97" w:rsidP="00EE545F">
            <w:pPr>
              <w:ind w:right="-143"/>
              <w:jc w:val="both"/>
              <w:rPr>
                <w:rFonts w:ascii="Times New Roman" w:hAnsi="Times New Roman" w:cs="Times New Roman"/>
              </w:rPr>
            </w:pPr>
            <w:r w:rsidRPr="006B1DA2">
              <w:rPr>
                <w:rFonts w:ascii="Times New Roman" w:hAnsi="Times New Roman" w:cs="Times New Roman"/>
              </w:rPr>
              <w:t>К. Портрет</w:t>
            </w:r>
          </w:p>
          <w:p w:rsidR="00F73B97" w:rsidRDefault="00F73B97" w:rsidP="00EE545F">
            <w:pPr>
              <w:ind w:right="-143"/>
              <w:jc w:val="both"/>
              <w:rPr>
                <w:rFonts w:ascii="Times New Roman" w:hAnsi="Times New Roman" w:cs="Times New Roman"/>
                <w:b/>
                <w:sz w:val="28"/>
                <w:szCs w:val="28"/>
              </w:rPr>
            </w:pPr>
          </w:p>
          <w:p w:rsidR="00F73B97" w:rsidRPr="007C326B" w:rsidRDefault="00F73B97" w:rsidP="00EE545F">
            <w:pPr>
              <w:ind w:right="-143"/>
              <w:jc w:val="both"/>
              <w:rPr>
                <w:rFonts w:ascii="Times New Roman" w:hAnsi="Times New Roman" w:cs="Times New Roman"/>
              </w:rPr>
            </w:pPr>
            <w:r w:rsidRPr="007C326B">
              <w:rPr>
                <w:rFonts w:ascii="Times New Roman" w:hAnsi="Times New Roman" w:cs="Times New Roman"/>
              </w:rPr>
              <w:t xml:space="preserve">По </w:t>
            </w:r>
            <w:r w:rsidRPr="007C326B">
              <w:rPr>
                <w:rFonts w:ascii="Times New Roman" w:hAnsi="Times New Roman" w:cs="Times New Roman"/>
                <w:b/>
              </w:rPr>
              <w:t>2 балла</w:t>
            </w:r>
            <w:r>
              <w:rPr>
                <w:rFonts w:ascii="Times New Roman" w:hAnsi="Times New Roman" w:cs="Times New Roman"/>
              </w:rPr>
              <w:t xml:space="preserve"> за каждое верное определе</w:t>
            </w:r>
            <w:r w:rsidRPr="007C326B">
              <w:rPr>
                <w:rFonts w:ascii="Times New Roman" w:hAnsi="Times New Roman" w:cs="Times New Roman"/>
              </w:rPr>
              <w:t>ние =</w:t>
            </w:r>
          </w:p>
          <w:p w:rsidR="00F73B97" w:rsidRDefault="00F73B97" w:rsidP="00EE545F">
            <w:pPr>
              <w:ind w:right="-143"/>
              <w:jc w:val="both"/>
              <w:rPr>
                <w:rFonts w:ascii="Times New Roman" w:hAnsi="Times New Roman" w:cs="Times New Roman"/>
                <w:b/>
                <w:sz w:val="28"/>
                <w:szCs w:val="28"/>
              </w:rPr>
            </w:pPr>
            <w:r w:rsidRPr="007C326B">
              <w:rPr>
                <w:rFonts w:ascii="Times New Roman" w:hAnsi="Times New Roman" w:cs="Times New Roman"/>
                <w:b/>
              </w:rPr>
              <w:t>8 баллов</w:t>
            </w:r>
          </w:p>
          <w:p w:rsidR="00F73B97" w:rsidRDefault="00F73B97" w:rsidP="00EE545F">
            <w:pPr>
              <w:ind w:right="-143"/>
              <w:jc w:val="both"/>
              <w:rPr>
                <w:rFonts w:ascii="Times New Roman" w:hAnsi="Times New Roman" w:cs="Times New Roman"/>
                <w:b/>
                <w:sz w:val="28"/>
                <w:szCs w:val="28"/>
              </w:rPr>
            </w:pPr>
          </w:p>
        </w:tc>
      </w:tr>
      <w:tr w:rsidR="00F73B97" w:rsidTr="00EE545F">
        <w:tc>
          <w:tcPr>
            <w:tcW w:w="4395" w:type="dxa"/>
          </w:tcPr>
          <w:p w:rsidR="00F73B97" w:rsidRDefault="00F73B97" w:rsidP="00EE545F">
            <w:pPr>
              <w:ind w:right="-143"/>
              <w:jc w:val="both"/>
              <w:rPr>
                <w:rFonts w:ascii="Times New Roman" w:hAnsi="Times New Roman" w:cs="Times New Roman"/>
              </w:rPr>
            </w:pPr>
            <w:r w:rsidRPr="00416751">
              <w:rPr>
                <w:rFonts w:ascii="Times New Roman" w:hAnsi="Times New Roman" w:cs="Times New Roman"/>
              </w:rPr>
              <w:lastRenderedPageBreak/>
              <w:t>3.</w:t>
            </w:r>
            <w:r w:rsidRPr="008163D8">
              <w:rPr>
                <w:rFonts w:ascii="Times New Roman" w:hAnsi="Times New Roman" w:cs="Times New Roman"/>
              </w:rPr>
              <w:t xml:space="preserve">Найдите автопортрет художника </w:t>
            </w:r>
          </w:p>
          <w:p w:rsidR="00F73B97" w:rsidRPr="008163D8" w:rsidRDefault="00F73B97" w:rsidP="00EE545F">
            <w:pPr>
              <w:ind w:right="-143"/>
              <w:jc w:val="both"/>
              <w:rPr>
                <w:rFonts w:ascii="Times New Roman" w:hAnsi="Times New Roman" w:cs="Times New Roman"/>
                <w:sz w:val="28"/>
                <w:szCs w:val="28"/>
              </w:rPr>
            </w:pPr>
            <w:r>
              <w:rPr>
                <w:rFonts w:ascii="Times New Roman" w:hAnsi="Times New Roman" w:cs="Times New Roman"/>
              </w:rPr>
              <w:t>из</w:t>
            </w:r>
            <w:r w:rsidRPr="008163D8">
              <w:rPr>
                <w:rFonts w:ascii="Times New Roman" w:hAnsi="Times New Roman" w:cs="Times New Roman"/>
              </w:rPr>
              <w:t xml:space="preserve"> предложенного ряда.</w:t>
            </w:r>
          </w:p>
        </w:tc>
        <w:tc>
          <w:tcPr>
            <w:tcW w:w="5346" w:type="dxa"/>
          </w:tcPr>
          <w:p w:rsidR="00F73B97" w:rsidRPr="006B1DA2" w:rsidRDefault="00F73B97" w:rsidP="00EE545F">
            <w:pPr>
              <w:ind w:right="-143"/>
              <w:jc w:val="both"/>
              <w:rPr>
                <w:rFonts w:ascii="Times New Roman" w:hAnsi="Times New Roman" w:cs="Times New Roman"/>
              </w:rPr>
            </w:pPr>
            <w:r w:rsidRPr="006B1DA2">
              <w:rPr>
                <w:rFonts w:ascii="Times New Roman" w:hAnsi="Times New Roman" w:cs="Times New Roman"/>
              </w:rPr>
              <w:t>№ 2</w:t>
            </w:r>
          </w:p>
          <w:p w:rsidR="00F73B97" w:rsidRDefault="00F73B97" w:rsidP="00EE545F">
            <w:pPr>
              <w:ind w:right="-143"/>
              <w:jc w:val="both"/>
              <w:rPr>
                <w:rFonts w:ascii="Times New Roman" w:hAnsi="Times New Roman" w:cs="Times New Roman"/>
                <w:b/>
                <w:sz w:val="28"/>
                <w:szCs w:val="28"/>
              </w:rPr>
            </w:pPr>
            <w:r w:rsidRPr="007C326B">
              <w:rPr>
                <w:rFonts w:ascii="Times New Roman" w:hAnsi="Times New Roman" w:cs="Times New Roman"/>
                <w:b/>
              </w:rPr>
              <w:t>2 балла</w:t>
            </w:r>
          </w:p>
        </w:tc>
      </w:tr>
      <w:tr w:rsidR="00F73B97" w:rsidTr="00EE545F">
        <w:tc>
          <w:tcPr>
            <w:tcW w:w="4395" w:type="dxa"/>
          </w:tcPr>
          <w:p w:rsidR="00F73B97" w:rsidRPr="00416751" w:rsidRDefault="00F73B97" w:rsidP="00D96B1E">
            <w:pPr>
              <w:ind w:right="-143"/>
              <w:jc w:val="both"/>
              <w:rPr>
                <w:rFonts w:ascii="Times New Roman" w:hAnsi="Times New Roman" w:cs="Times New Roman"/>
              </w:rPr>
            </w:pPr>
            <w:r w:rsidRPr="00416751">
              <w:rPr>
                <w:rFonts w:ascii="Times New Roman" w:hAnsi="Times New Roman" w:cs="Times New Roman"/>
              </w:rPr>
              <w:t>4.</w:t>
            </w:r>
            <w:r>
              <w:rPr>
                <w:rFonts w:ascii="Times New Roman" w:hAnsi="Times New Roman" w:cs="Times New Roman"/>
              </w:rPr>
              <w:t xml:space="preserve"> Опишите особенности творческой манеры художника (стиля).</w:t>
            </w:r>
          </w:p>
        </w:tc>
        <w:tc>
          <w:tcPr>
            <w:tcW w:w="5346" w:type="dxa"/>
          </w:tcPr>
          <w:p w:rsidR="00F73B97" w:rsidRDefault="00D96B1E" w:rsidP="00B326DC">
            <w:pPr>
              <w:pStyle w:val="3"/>
              <w:ind w:left="0"/>
              <w:jc w:val="both"/>
              <w:rPr>
                <w:rFonts w:ascii="Times New Roman" w:hAnsi="Times New Roman" w:cs="Times New Roman"/>
                <w:b/>
                <w:sz w:val="28"/>
                <w:szCs w:val="28"/>
              </w:rPr>
            </w:pPr>
            <w:r>
              <w:rPr>
                <w:rFonts w:ascii="Times New Roman" w:hAnsi="Times New Roman" w:cs="Times New Roman"/>
                <w:sz w:val="24"/>
                <w:szCs w:val="24"/>
              </w:rPr>
              <w:t>Ж</w:t>
            </w:r>
            <w:r w:rsidRPr="00D96B1E">
              <w:rPr>
                <w:rFonts w:ascii="Times New Roman" w:eastAsia="Times New Roman" w:hAnsi="Times New Roman" w:cs="Times New Roman"/>
                <w:sz w:val="24"/>
                <w:szCs w:val="24"/>
              </w:rPr>
              <w:t>ивописец и рисовальщик русской натуральной школы</w:t>
            </w:r>
            <w:r w:rsidRPr="00D96B1E">
              <w:rPr>
                <w:rFonts w:ascii="Times New Roman" w:eastAsia="Times New Roman" w:hAnsi="Times New Roman" w:cs="Times New Roman"/>
                <w:i/>
                <w:sz w:val="24"/>
                <w:szCs w:val="24"/>
              </w:rPr>
              <w:t xml:space="preserve">. </w:t>
            </w:r>
            <w:r w:rsidRPr="00D96B1E">
              <w:rPr>
                <w:rFonts w:ascii="Times New Roman" w:eastAsia="Times New Roman" w:hAnsi="Times New Roman" w:cs="Times New Roman"/>
                <w:sz w:val="24"/>
                <w:szCs w:val="24"/>
              </w:rPr>
              <w:t xml:space="preserve">Морализирующее начало и назидательность сюжетов. Влияние искусства английского художника У. Хогарта, литературного направления русской «натуральной школы». Высокое живописное мастерство, изысканная манера техники. «Свежий кавалер». Подчеркнутость авторского назидания, пародийность, карикатурность образа. Нарастание драматических сюжетов в поздний период творчества. «Вдовушка» (три варианта картины). </w:t>
            </w:r>
          </w:p>
          <w:p w:rsidR="00F73B97" w:rsidRDefault="00F73B97" w:rsidP="00EE545F">
            <w:pPr>
              <w:ind w:right="-143"/>
              <w:jc w:val="both"/>
              <w:rPr>
                <w:rFonts w:ascii="Times New Roman" w:hAnsi="Times New Roman" w:cs="Times New Roman"/>
              </w:rPr>
            </w:pPr>
            <w:r w:rsidRPr="006B1DA2">
              <w:rPr>
                <w:rFonts w:ascii="Times New Roman" w:hAnsi="Times New Roman" w:cs="Times New Roman"/>
              </w:rPr>
              <w:t xml:space="preserve">По </w:t>
            </w:r>
            <w:r w:rsidRPr="006B1DA2">
              <w:rPr>
                <w:rFonts w:ascii="Times New Roman" w:hAnsi="Times New Roman" w:cs="Times New Roman"/>
                <w:b/>
              </w:rPr>
              <w:t>2 балла</w:t>
            </w:r>
            <w:r w:rsidRPr="006B1DA2">
              <w:rPr>
                <w:rFonts w:ascii="Times New Roman" w:hAnsi="Times New Roman" w:cs="Times New Roman"/>
              </w:rPr>
              <w:t xml:space="preserve"> за каждое называние = </w:t>
            </w:r>
          </w:p>
          <w:p w:rsidR="00F73B97" w:rsidRPr="006B1DA2" w:rsidRDefault="00F73B97" w:rsidP="00EE545F">
            <w:pPr>
              <w:ind w:right="-143"/>
              <w:jc w:val="both"/>
              <w:rPr>
                <w:rFonts w:ascii="Times New Roman" w:hAnsi="Times New Roman" w:cs="Times New Roman"/>
              </w:rPr>
            </w:pPr>
            <w:r>
              <w:rPr>
                <w:rFonts w:ascii="Times New Roman" w:hAnsi="Times New Roman" w:cs="Times New Roman"/>
                <w:b/>
              </w:rPr>
              <w:t xml:space="preserve">14 </w:t>
            </w:r>
            <w:r w:rsidRPr="006B1DA2">
              <w:rPr>
                <w:rFonts w:ascii="Times New Roman" w:hAnsi="Times New Roman" w:cs="Times New Roman"/>
                <w:b/>
              </w:rPr>
              <w:t>баллов</w:t>
            </w:r>
            <w:r>
              <w:rPr>
                <w:rFonts w:ascii="Times New Roman" w:hAnsi="Times New Roman" w:cs="Times New Roman"/>
              </w:rPr>
              <w:t>.</w:t>
            </w:r>
          </w:p>
        </w:tc>
      </w:tr>
      <w:tr w:rsidR="00F73B97" w:rsidTr="00EE545F">
        <w:tc>
          <w:tcPr>
            <w:tcW w:w="4395" w:type="dxa"/>
          </w:tcPr>
          <w:p w:rsidR="00F73B97" w:rsidRDefault="00F73B97" w:rsidP="00EE545F">
            <w:pPr>
              <w:ind w:right="-143"/>
              <w:jc w:val="both"/>
              <w:rPr>
                <w:rFonts w:ascii="Times New Roman" w:hAnsi="Times New Roman" w:cs="Times New Roman"/>
              </w:rPr>
            </w:pPr>
            <w:r w:rsidRPr="00416751">
              <w:rPr>
                <w:rFonts w:ascii="Times New Roman" w:hAnsi="Times New Roman" w:cs="Times New Roman"/>
              </w:rPr>
              <w:t>5. Чьи автопортреты еще представлены</w:t>
            </w:r>
          </w:p>
          <w:p w:rsidR="00F73B97" w:rsidRPr="00416751" w:rsidRDefault="00F73B97" w:rsidP="00EE545F">
            <w:pPr>
              <w:ind w:right="-143"/>
              <w:jc w:val="both"/>
              <w:rPr>
                <w:rFonts w:ascii="Times New Roman" w:hAnsi="Times New Roman" w:cs="Times New Roman"/>
              </w:rPr>
            </w:pPr>
            <w:r w:rsidRPr="00416751">
              <w:rPr>
                <w:rFonts w:ascii="Times New Roman" w:hAnsi="Times New Roman" w:cs="Times New Roman"/>
              </w:rPr>
              <w:t xml:space="preserve"> в ряду изображений?</w:t>
            </w:r>
          </w:p>
        </w:tc>
        <w:tc>
          <w:tcPr>
            <w:tcW w:w="5346" w:type="dxa"/>
          </w:tcPr>
          <w:p w:rsidR="00F73B97" w:rsidRDefault="00F73B97" w:rsidP="00EE545F">
            <w:pPr>
              <w:ind w:right="-143"/>
              <w:jc w:val="both"/>
              <w:rPr>
                <w:rFonts w:ascii="Times New Roman" w:hAnsi="Times New Roman" w:cs="Times New Roman"/>
              </w:rPr>
            </w:pPr>
            <w:r w:rsidRPr="00C44E36">
              <w:rPr>
                <w:rFonts w:ascii="Times New Roman" w:hAnsi="Times New Roman" w:cs="Times New Roman"/>
              </w:rPr>
              <w:t>Орест Адамович Кипренский № 1</w:t>
            </w:r>
          </w:p>
          <w:p w:rsidR="00F73B97" w:rsidRDefault="00F73B97" w:rsidP="00EE545F">
            <w:pPr>
              <w:ind w:right="-143"/>
              <w:jc w:val="both"/>
              <w:rPr>
                <w:rFonts w:ascii="Times New Roman" w:hAnsi="Times New Roman" w:cs="Times New Roman"/>
              </w:rPr>
            </w:pPr>
            <w:r>
              <w:rPr>
                <w:rFonts w:ascii="Times New Roman" w:hAnsi="Times New Roman" w:cs="Times New Roman"/>
              </w:rPr>
              <w:t xml:space="preserve">Рафаэль </w:t>
            </w:r>
            <w:proofErr w:type="spellStart"/>
            <w:r>
              <w:rPr>
                <w:rFonts w:ascii="Times New Roman" w:hAnsi="Times New Roman" w:cs="Times New Roman"/>
              </w:rPr>
              <w:t>Санцио</w:t>
            </w:r>
            <w:proofErr w:type="spellEnd"/>
            <w:r w:rsidR="00D96B1E">
              <w:rPr>
                <w:rFonts w:ascii="Times New Roman" w:hAnsi="Times New Roman" w:cs="Times New Roman"/>
              </w:rPr>
              <w:t xml:space="preserve"> (</w:t>
            </w:r>
            <w:proofErr w:type="spellStart"/>
            <w:r w:rsidR="00D96B1E">
              <w:rPr>
                <w:rFonts w:ascii="Times New Roman" w:hAnsi="Times New Roman" w:cs="Times New Roman"/>
              </w:rPr>
              <w:t>Санти</w:t>
            </w:r>
            <w:proofErr w:type="spellEnd"/>
            <w:r w:rsidR="00D96B1E">
              <w:rPr>
                <w:rFonts w:ascii="Times New Roman" w:hAnsi="Times New Roman" w:cs="Times New Roman"/>
              </w:rPr>
              <w:t xml:space="preserve">) </w:t>
            </w:r>
            <w:r>
              <w:rPr>
                <w:rFonts w:ascii="Times New Roman" w:hAnsi="Times New Roman" w:cs="Times New Roman"/>
              </w:rPr>
              <w:t>№ 3</w:t>
            </w:r>
          </w:p>
          <w:p w:rsidR="00F73B97" w:rsidRDefault="00F73B97" w:rsidP="00EE545F">
            <w:pPr>
              <w:ind w:right="-143"/>
              <w:jc w:val="both"/>
              <w:rPr>
                <w:rFonts w:ascii="Times New Roman" w:hAnsi="Times New Roman" w:cs="Times New Roman"/>
                <w:sz w:val="28"/>
                <w:szCs w:val="28"/>
              </w:rPr>
            </w:pPr>
          </w:p>
          <w:p w:rsidR="00F73B97" w:rsidRPr="006B1DA2" w:rsidRDefault="00F73B97" w:rsidP="00EE545F">
            <w:pPr>
              <w:ind w:right="-143"/>
              <w:jc w:val="both"/>
              <w:rPr>
                <w:rFonts w:ascii="Times New Roman" w:hAnsi="Times New Roman" w:cs="Times New Roman"/>
              </w:rPr>
            </w:pPr>
            <w:r w:rsidRPr="006B1DA2">
              <w:rPr>
                <w:rFonts w:ascii="Times New Roman" w:hAnsi="Times New Roman" w:cs="Times New Roman"/>
              </w:rPr>
              <w:t>По</w:t>
            </w:r>
            <w:r w:rsidRPr="006B1DA2">
              <w:rPr>
                <w:rFonts w:ascii="Times New Roman" w:hAnsi="Times New Roman" w:cs="Times New Roman"/>
                <w:b/>
              </w:rPr>
              <w:t>2 балла</w:t>
            </w:r>
            <w:r w:rsidRPr="006B1DA2">
              <w:rPr>
                <w:rFonts w:ascii="Times New Roman" w:hAnsi="Times New Roman" w:cs="Times New Roman"/>
              </w:rPr>
              <w:t xml:space="preserve">= </w:t>
            </w:r>
            <w:r w:rsidRPr="00C44E36">
              <w:rPr>
                <w:rFonts w:ascii="Times New Roman" w:hAnsi="Times New Roman" w:cs="Times New Roman"/>
                <w:b/>
              </w:rPr>
              <w:t xml:space="preserve">4 </w:t>
            </w:r>
            <w:r w:rsidRPr="006B1DA2">
              <w:rPr>
                <w:rFonts w:ascii="Times New Roman" w:hAnsi="Times New Roman" w:cs="Times New Roman"/>
                <w:b/>
              </w:rPr>
              <w:t>балл</w:t>
            </w:r>
            <w:r>
              <w:rPr>
                <w:rFonts w:ascii="Times New Roman" w:hAnsi="Times New Roman" w:cs="Times New Roman"/>
                <w:b/>
              </w:rPr>
              <w:t>а</w:t>
            </w:r>
            <w:r>
              <w:rPr>
                <w:rFonts w:ascii="Times New Roman" w:hAnsi="Times New Roman" w:cs="Times New Roman"/>
              </w:rPr>
              <w:t>.</w:t>
            </w:r>
          </w:p>
        </w:tc>
      </w:tr>
      <w:tr w:rsidR="00F73B97" w:rsidTr="00EE545F">
        <w:tc>
          <w:tcPr>
            <w:tcW w:w="4395" w:type="dxa"/>
          </w:tcPr>
          <w:p w:rsidR="00F73B97" w:rsidRPr="007C21C5" w:rsidRDefault="00F73B97" w:rsidP="00EE545F">
            <w:pPr>
              <w:ind w:right="-143"/>
              <w:jc w:val="both"/>
              <w:rPr>
                <w:rFonts w:ascii="Times New Roman" w:hAnsi="Times New Roman" w:cs="Times New Roman"/>
              </w:rPr>
            </w:pPr>
            <w:r w:rsidRPr="007C21C5">
              <w:rPr>
                <w:rFonts w:ascii="Times New Roman" w:hAnsi="Times New Roman" w:cs="Times New Roman"/>
              </w:rPr>
              <w:t>6. Работы каких мастеров Вы еще узнали?</w:t>
            </w:r>
          </w:p>
        </w:tc>
        <w:tc>
          <w:tcPr>
            <w:tcW w:w="5346" w:type="dxa"/>
          </w:tcPr>
          <w:p w:rsidR="00F73B97" w:rsidRPr="00591A23" w:rsidRDefault="00F73B97" w:rsidP="00EE545F">
            <w:pPr>
              <w:ind w:right="-143"/>
              <w:jc w:val="both"/>
              <w:rPr>
                <w:rFonts w:ascii="Times New Roman" w:hAnsi="Times New Roman" w:cs="Times New Roman"/>
              </w:rPr>
            </w:pPr>
            <w:r w:rsidRPr="00591A23">
              <w:rPr>
                <w:rFonts w:ascii="Times New Roman" w:hAnsi="Times New Roman" w:cs="Times New Roman"/>
              </w:rPr>
              <w:t>А. А.Г. Венецианов</w:t>
            </w:r>
          </w:p>
          <w:p w:rsidR="00F73B97" w:rsidRPr="00591A23" w:rsidRDefault="00F73B97" w:rsidP="00EE545F">
            <w:pPr>
              <w:ind w:right="-143"/>
              <w:jc w:val="both"/>
              <w:rPr>
                <w:rFonts w:ascii="Times New Roman" w:hAnsi="Times New Roman" w:cs="Times New Roman"/>
              </w:rPr>
            </w:pPr>
            <w:r w:rsidRPr="00591A23">
              <w:rPr>
                <w:rFonts w:ascii="Times New Roman" w:hAnsi="Times New Roman" w:cs="Times New Roman"/>
              </w:rPr>
              <w:t>Б. А.Н. Бенуа</w:t>
            </w:r>
          </w:p>
          <w:p w:rsidR="00F73B97" w:rsidRPr="00591A23" w:rsidRDefault="00F73B97" w:rsidP="00EE545F">
            <w:pPr>
              <w:ind w:right="-143"/>
              <w:jc w:val="both"/>
              <w:rPr>
                <w:rFonts w:ascii="Times New Roman" w:hAnsi="Times New Roman" w:cs="Times New Roman"/>
              </w:rPr>
            </w:pPr>
            <w:r w:rsidRPr="00591A23">
              <w:rPr>
                <w:rFonts w:ascii="Times New Roman" w:hAnsi="Times New Roman" w:cs="Times New Roman"/>
              </w:rPr>
              <w:t>В. В.И. Суриков</w:t>
            </w:r>
          </w:p>
          <w:p w:rsidR="00F73B97" w:rsidRPr="00591A23" w:rsidRDefault="00F73B97" w:rsidP="00EE545F">
            <w:pPr>
              <w:ind w:right="-143"/>
              <w:jc w:val="both"/>
              <w:rPr>
                <w:rFonts w:ascii="Times New Roman" w:hAnsi="Times New Roman" w:cs="Times New Roman"/>
              </w:rPr>
            </w:pPr>
            <w:r w:rsidRPr="00591A23">
              <w:rPr>
                <w:rFonts w:ascii="Times New Roman" w:hAnsi="Times New Roman" w:cs="Times New Roman"/>
              </w:rPr>
              <w:t>Е. П.П. Рубенс</w:t>
            </w:r>
          </w:p>
          <w:p w:rsidR="00F73B97" w:rsidRPr="00591A23" w:rsidRDefault="00F73B97" w:rsidP="00EE545F">
            <w:pPr>
              <w:ind w:right="-143"/>
              <w:jc w:val="both"/>
              <w:rPr>
                <w:rFonts w:ascii="Times New Roman" w:hAnsi="Times New Roman" w:cs="Times New Roman"/>
              </w:rPr>
            </w:pPr>
            <w:r w:rsidRPr="00591A23">
              <w:rPr>
                <w:rFonts w:ascii="Times New Roman" w:hAnsi="Times New Roman" w:cs="Times New Roman"/>
              </w:rPr>
              <w:t xml:space="preserve">З. </w:t>
            </w:r>
            <w:r>
              <w:rPr>
                <w:rFonts w:ascii="Times New Roman" w:hAnsi="Times New Roman" w:cs="Times New Roman"/>
              </w:rPr>
              <w:t xml:space="preserve">Ф.С. </w:t>
            </w:r>
            <w:r w:rsidRPr="00591A23">
              <w:rPr>
                <w:rFonts w:ascii="Times New Roman" w:hAnsi="Times New Roman" w:cs="Times New Roman"/>
              </w:rPr>
              <w:t>Рокотов</w:t>
            </w:r>
          </w:p>
          <w:p w:rsidR="00F73B97" w:rsidRPr="00591A23" w:rsidRDefault="00F73B97" w:rsidP="00EE545F">
            <w:pPr>
              <w:ind w:right="-143"/>
              <w:jc w:val="both"/>
              <w:rPr>
                <w:rFonts w:ascii="Times New Roman" w:hAnsi="Times New Roman" w:cs="Times New Roman"/>
              </w:rPr>
            </w:pPr>
            <w:r w:rsidRPr="00591A23">
              <w:rPr>
                <w:rFonts w:ascii="Times New Roman" w:hAnsi="Times New Roman" w:cs="Times New Roman"/>
              </w:rPr>
              <w:t>И. К. П. Брюллов</w:t>
            </w:r>
          </w:p>
          <w:p w:rsidR="00F73B97" w:rsidRDefault="00F73B97" w:rsidP="00EE545F">
            <w:pPr>
              <w:ind w:right="-143"/>
              <w:jc w:val="both"/>
              <w:rPr>
                <w:rFonts w:ascii="Times New Roman" w:hAnsi="Times New Roman" w:cs="Times New Roman"/>
                <w:b/>
                <w:sz w:val="28"/>
                <w:szCs w:val="28"/>
              </w:rPr>
            </w:pPr>
          </w:p>
          <w:p w:rsidR="00F73B97" w:rsidRDefault="00F73B97" w:rsidP="00EE545F">
            <w:pPr>
              <w:ind w:right="-143"/>
              <w:jc w:val="both"/>
              <w:rPr>
                <w:rFonts w:ascii="Times New Roman" w:hAnsi="Times New Roman" w:cs="Times New Roman"/>
                <w:b/>
                <w:sz w:val="28"/>
                <w:szCs w:val="28"/>
              </w:rPr>
            </w:pPr>
            <w:r w:rsidRPr="006B1DA2">
              <w:rPr>
                <w:rFonts w:ascii="Times New Roman" w:hAnsi="Times New Roman" w:cs="Times New Roman"/>
              </w:rPr>
              <w:t>По</w:t>
            </w:r>
            <w:r w:rsidRPr="006B1DA2">
              <w:rPr>
                <w:rFonts w:ascii="Times New Roman" w:hAnsi="Times New Roman" w:cs="Times New Roman"/>
                <w:b/>
              </w:rPr>
              <w:t>2 балла</w:t>
            </w:r>
            <w:r w:rsidRPr="006B1DA2">
              <w:rPr>
                <w:rFonts w:ascii="Times New Roman" w:hAnsi="Times New Roman" w:cs="Times New Roman"/>
              </w:rPr>
              <w:t xml:space="preserve">= </w:t>
            </w:r>
            <w:r>
              <w:rPr>
                <w:rFonts w:ascii="Times New Roman" w:hAnsi="Times New Roman" w:cs="Times New Roman"/>
                <w:b/>
              </w:rPr>
              <w:t>12</w:t>
            </w:r>
            <w:r w:rsidRPr="006B1DA2">
              <w:rPr>
                <w:rFonts w:ascii="Times New Roman" w:hAnsi="Times New Roman" w:cs="Times New Roman"/>
                <w:b/>
              </w:rPr>
              <w:t>балл</w:t>
            </w:r>
            <w:r>
              <w:rPr>
                <w:rFonts w:ascii="Times New Roman" w:hAnsi="Times New Roman" w:cs="Times New Roman"/>
                <w:b/>
              </w:rPr>
              <w:t>ов</w:t>
            </w:r>
          </w:p>
        </w:tc>
      </w:tr>
      <w:tr w:rsidR="00F73B97" w:rsidTr="00EE545F">
        <w:tc>
          <w:tcPr>
            <w:tcW w:w="4395" w:type="dxa"/>
          </w:tcPr>
          <w:p w:rsidR="00F73B97" w:rsidRPr="007C21C5" w:rsidRDefault="00F73B97" w:rsidP="00EE545F">
            <w:pPr>
              <w:ind w:right="-143"/>
              <w:jc w:val="both"/>
              <w:rPr>
                <w:rFonts w:ascii="Times New Roman" w:hAnsi="Times New Roman" w:cs="Times New Roman"/>
              </w:rPr>
            </w:pPr>
            <w:r>
              <w:rPr>
                <w:rFonts w:ascii="Times New Roman" w:hAnsi="Times New Roman" w:cs="Times New Roman"/>
              </w:rPr>
              <w:t>Грамотность</w:t>
            </w:r>
          </w:p>
        </w:tc>
        <w:tc>
          <w:tcPr>
            <w:tcW w:w="5346" w:type="dxa"/>
          </w:tcPr>
          <w:p w:rsidR="00F73B97" w:rsidRDefault="00F73B97" w:rsidP="00EE545F">
            <w:pPr>
              <w:ind w:right="-143"/>
              <w:jc w:val="both"/>
              <w:rPr>
                <w:rFonts w:ascii="Times New Roman" w:hAnsi="Times New Roman" w:cs="Times New Roman"/>
                <w:b/>
                <w:sz w:val="28"/>
                <w:szCs w:val="28"/>
              </w:rPr>
            </w:pPr>
            <w:r w:rsidRPr="006B1DA2">
              <w:rPr>
                <w:rFonts w:ascii="Times New Roman" w:hAnsi="Times New Roman" w:cs="Times New Roman"/>
                <w:b/>
              </w:rPr>
              <w:t>2 балла</w:t>
            </w:r>
          </w:p>
        </w:tc>
      </w:tr>
      <w:tr w:rsidR="00F73B97" w:rsidTr="00EE545F">
        <w:tc>
          <w:tcPr>
            <w:tcW w:w="4395" w:type="dxa"/>
          </w:tcPr>
          <w:p w:rsidR="00F73B97" w:rsidRPr="007C21C5" w:rsidRDefault="00F73B97" w:rsidP="00EE545F">
            <w:pPr>
              <w:ind w:right="-143"/>
              <w:jc w:val="both"/>
              <w:rPr>
                <w:rFonts w:ascii="Times New Roman" w:hAnsi="Times New Roman" w:cs="Times New Roman"/>
              </w:rPr>
            </w:pPr>
            <w:r>
              <w:rPr>
                <w:rFonts w:ascii="Times New Roman" w:hAnsi="Times New Roman" w:cs="Times New Roman"/>
              </w:rPr>
              <w:t>Общая оценка</w:t>
            </w:r>
          </w:p>
        </w:tc>
        <w:tc>
          <w:tcPr>
            <w:tcW w:w="5346" w:type="dxa"/>
          </w:tcPr>
          <w:p w:rsidR="00F73B97" w:rsidRPr="00992DBE" w:rsidRDefault="00F73B97" w:rsidP="00EE545F">
            <w:pPr>
              <w:ind w:right="-143"/>
              <w:jc w:val="both"/>
              <w:rPr>
                <w:rFonts w:ascii="Times New Roman" w:hAnsi="Times New Roman" w:cs="Times New Roman"/>
                <w:b/>
              </w:rPr>
            </w:pPr>
            <w:r w:rsidRPr="00992DBE">
              <w:rPr>
                <w:rFonts w:ascii="Times New Roman" w:hAnsi="Times New Roman" w:cs="Times New Roman"/>
                <w:b/>
              </w:rPr>
              <w:t>Максимально</w:t>
            </w:r>
            <w:r>
              <w:rPr>
                <w:rFonts w:ascii="Times New Roman" w:hAnsi="Times New Roman" w:cs="Times New Roman"/>
                <w:b/>
              </w:rPr>
              <w:t xml:space="preserve"> 50</w:t>
            </w:r>
            <w:r w:rsidRPr="00992DBE">
              <w:rPr>
                <w:rFonts w:ascii="Times New Roman" w:hAnsi="Times New Roman" w:cs="Times New Roman"/>
                <w:b/>
              </w:rPr>
              <w:t xml:space="preserve"> балл</w:t>
            </w:r>
            <w:r>
              <w:rPr>
                <w:rFonts w:ascii="Times New Roman" w:hAnsi="Times New Roman" w:cs="Times New Roman"/>
                <w:b/>
              </w:rPr>
              <w:t>ов</w:t>
            </w:r>
          </w:p>
        </w:tc>
      </w:tr>
    </w:tbl>
    <w:p w:rsidR="00146994" w:rsidRPr="00CF4DD2" w:rsidRDefault="00146994" w:rsidP="00CF4DD2">
      <w:pPr>
        <w:jc w:val="both"/>
        <w:rPr>
          <w:rFonts w:ascii="Times New Roman" w:hAnsi="Times New Roman"/>
          <w:b/>
          <w:sz w:val="28"/>
          <w:szCs w:val="28"/>
        </w:rPr>
      </w:pPr>
    </w:p>
    <w:p w:rsidR="003E6334" w:rsidRDefault="003E6334" w:rsidP="003E6334">
      <w:pPr>
        <w:pStyle w:val="a6"/>
        <w:ind w:left="-632"/>
        <w:jc w:val="both"/>
        <w:rPr>
          <w:rFonts w:ascii="Times New Roman" w:hAnsi="Times New Roman"/>
          <w:sz w:val="28"/>
          <w:szCs w:val="28"/>
        </w:rPr>
      </w:pPr>
      <w:r w:rsidRPr="00244DA0">
        <w:rPr>
          <w:rFonts w:ascii="Times New Roman" w:hAnsi="Times New Roman"/>
          <w:b/>
          <w:sz w:val="28"/>
          <w:szCs w:val="28"/>
        </w:rPr>
        <w:t xml:space="preserve">Задание </w:t>
      </w:r>
      <w:r w:rsidR="00CF4DD2">
        <w:rPr>
          <w:rFonts w:ascii="Times New Roman" w:hAnsi="Times New Roman"/>
          <w:b/>
          <w:sz w:val="28"/>
          <w:szCs w:val="28"/>
        </w:rPr>
        <w:t>3</w:t>
      </w:r>
      <w:r w:rsidRPr="00244DA0">
        <w:rPr>
          <w:rFonts w:ascii="Times New Roman" w:hAnsi="Times New Roman"/>
          <w:b/>
          <w:sz w:val="28"/>
          <w:szCs w:val="28"/>
        </w:rPr>
        <w:t xml:space="preserve">. </w:t>
      </w:r>
      <w:r w:rsidRPr="00231D75">
        <w:rPr>
          <w:rFonts w:ascii="Times New Roman" w:hAnsi="Times New Roman"/>
          <w:i/>
          <w:sz w:val="28"/>
          <w:szCs w:val="28"/>
        </w:rPr>
        <w:t>Ответ</w:t>
      </w:r>
      <w:r>
        <w:rPr>
          <w:rFonts w:ascii="Times New Roman" w:hAnsi="Times New Roman"/>
          <w:sz w:val="28"/>
          <w:szCs w:val="28"/>
        </w:rPr>
        <w:t xml:space="preserve">: </w:t>
      </w:r>
    </w:p>
    <w:p w:rsidR="009B2C64" w:rsidRPr="00942275" w:rsidRDefault="009B2C64" w:rsidP="009B2C64">
      <w:pPr>
        <w:pStyle w:val="a6"/>
        <w:ind w:left="-632"/>
        <w:jc w:val="both"/>
        <w:rPr>
          <w:rFonts w:ascii="Times New Roman" w:hAnsi="Times New Roman"/>
          <w:sz w:val="28"/>
          <w:szCs w:val="28"/>
        </w:rPr>
      </w:pPr>
    </w:p>
    <w:tbl>
      <w:tblPr>
        <w:tblW w:w="98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
        <w:gridCol w:w="4038"/>
        <w:gridCol w:w="5323"/>
      </w:tblGrid>
      <w:tr w:rsidR="009B2C64" w:rsidRPr="007C45D9" w:rsidTr="00CF4DD2">
        <w:trPr>
          <w:trHeight w:val="456"/>
        </w:trPr>
        <w:tc>
          <w:tcPr>
            <w:tcW w:w="343" w:type="dxa"/>
          </w:tcPr>
          <w:p w:rsidR="009B2C64" w:rsidRPr="00942275" w:rsidRDefault="009B2C64" w:rsidP="00EE545F">
            <w:pPr>
              <w:rPr>
                <w:rFonts w:ascii="Times New Roman" w:hAnsi="Times New Roman"/>
                <w:sz w:val="28"/>
                <w:szCs w:val="28"/>
              </w:rPr>
            </w:pPr>
            <w:r w:rsidRPr="00942275">
              <w:rPr>
                <w:rFonts w:ascii="Times New Roman" w:hAnsi="Times New Roman"/>
                <w:sz w:val="28"/>
                <w:szCs w:val="28"/>
              </w:rPr>
              <w:t>№</w:t>
            </w:r>
          </w:p>
        </w:tc>
        <w:tc>
          <w:tcPr>
            <w:tcW w:w="4085" w:type="dxa"/>
          </w:tcPr>
          <w:p w:rsidR="009B2C64" w:rsidRPr="00942275" w:rsidRDefault="009B2C64" w:rsidP="00EE545F">
            <w:pPr>
              <w:jc w:val="center"/>
              <w:rPr>
                <w:rFonts w:ascii="Times New Roman" w:hAnsi="Times New Roman"/>
                <w:b/>
                <w:sz w:val="28"/>
                <w:szCs w:val="28"/>
              </w:rPr>
            </w:pPr>
            <w:r w:rsidRPr="00942275">
              <w:rPr>
                <w:rFonts w:ascii="Times New Roman" w:hAnsi="Times New Roman"/>
                <w:b/>
                <w:sz w:val="28"/>
                <w:szCs w:val="28"/>
              </w:rPr>
              <w:t>Автор</w:t>
            </w:r>
          </w:p>
        </w:tc>
        <w:tc>
          <w:tcPr>
            <w:tcW w:w="5417" w:type="dxa"/>
          </w:tcPr>
          <w:p w:rsidR="009B2C64" w:rsidRPr="00942275" w:rsidRDefault="009B2C64" w:rsidP="00EE545F">
            <w:pPr>
              <w:jc w:val="center"/>
              <w:rPr>
                <w:rFonts w:ascii="Times New Roman" w:hAnsi="Times New Roman"/>
                <w:b/>
                <w:sz w:val="28"/>
                <w:szCs w:val="28"/>
              </w:rPr>
            </w:pPr>
            <w:r w:rsidRPr="00942275">
              <w:rPr>
                <w:rFonts w:ascii="Times New Roman" w:hAnsi="Times New Roman"/>
                <w:b/>
                <w:sz w:val="28"/>
                <w:szCs w:val="28"/>
              </w:rPr>
              <w:t>Название произведения</w:t>
            </w:r>
          </w:p>
        </w:tc>
      </w:tr>
      <w:tr w:rsidR="009B2C64" w:rsidRPr="007C45D9" w:rsidTr="00CF4DD2">
        <w:trPr>
          <w:trHeight w:val="431"/>
        </w:trPr>
        <w:tc>
          <w:tcPr>
            <w:tcW w:w="343" w:type="dxa"/>
          </w:tcPr>
          <w:p w:rsidR="009B2C64" w:rsidRPr="00942275" w:rsidRDefault="009B2C64" w:rsidP="00EE545F">
            <w:pPr>
              <w:rPr>
                <w:rFonts w:ascii="Times New Roman" w:hAnsi="Times New Roman"/>
                <w:sz w:val="28"/>
                <w:szCs w:val="28"/>
              </w:rPr>
            </w:pPr>
            <w:r w:rsidRPr="00942275">
              <w:rPr>
                <w:rFonts w:ascii="Times New Roman" w:hAnsi="Times New Roman"/>
                <w:sz w:val="28"/>
                <w:szCs w:val="28"/>
              </w:rPr>
              <w:t>1.</w:t>
            </w:r>
          </w:p>
        </w:tc>
        <w:tc>
          <w:tcPr>
            <w:tcW w:w="4085" w:type="dxa"/>
          </w:tcPr>
          <w:p w:rsidR="009B2C64" w:rsidRPr="004E7B71" w:rsidRDefault="009B2C64" w:rsidP="00EE545F">
            <w:pPr>
              <w:rPr>
                <w:rFonts w:ascii="Times New Roman" w:hAnsi="Times New Roman" w:cs="Times New Roman"/>
                <w:bCs/>
                <w:sz w:val="28"/>
                <w:szCs w:val="28"/>
              </w:rPr>
            </w:pPr>
            <w:r w:rsidRPr="004E7B71">
              <w:rPr>
                <w:rFonts w:ascii="Times New Roman" w:hAnsi="Times New Roman" w:cs="Times New Roman"/>
                <w:bCs/>
                <w:sz w:val="28"/>
                <w:szCs w:val="28"/>
              </w:rPr>
              <w:t>Василий Андреевич</w:t>
            </w:r>
            <w:r w:rsidRPr="00E677A3">
              <w:rPr>
                <w:rFonts w:ascii="Times New Roman" w:hAnsi="Times New Roman" w:cs="Times New Roman"/>
                <w:b/>
                <w:bCs/>
                <w:sz w:val="28"/>
                <w:szCs w:val="28"/>
              </w:rPr>
              <w:t>Жуковский</w:t>
            </w:r>
          </w:p>
        </w:tc>
        <w:tc>
          <w:tcPr>
            <w:tcW w:w="5417" w:type="dxa"/>
          </w:tcPr>
          <w:p w:rsidR="009B2C64" w:rsidRPr="00942275" w:rsidRDefault="009B2C64" w:rsidP="00EE545F">
            <w:pPr>
              <w:rPr>
                <w:rFonts w:ascii="Times New Roman" w:hAnsi="Times New Roman"/>
                <w:sz w:val="28"/>
                <w:szCs w:val="28"/>
              </w:rPr>
            </w:pPr>
            <w:r>
              <w:rPr>
                <w:rFonts w:ascii="Times New Roman" w:hAnsi="Times New Roman" w:cs="Times New Roman"/>
                <w:sz w:val="28"/>
                <w:szCs w:val="28"/>
              </w:rPr>
              <w:t xml:space="preserve">«Лесной царь», </w:t>
            </w:r>
            <w:r w:rsidRPr="00C737AA">
              <w:rPr>
                <w:rFonts w:ascii="Times New Roman" w:hAnsi="Times New Roman" w:cs="Times New Roman"/>
                <w:b/>
                <w:sz w:val="28"/>
                <w:szCs w:val="28"/>
              </w:rPr>
              <w:t>«Певец во стане русских                      воинов»</w:t>
            </w:r>
            <w:r w:rsidR="00C737AA" w:rsidRPr="00C737AA">
              <w:rPr>
                <w:rFonts w:ascii="Times New Roman" w:hAnsi="Times New Roman" w:cs="Times New Roman"/>
                <w:b/>
                <w:sz w:val="28"/>
                <w:szCs w:val="28"/>
              </w:rPr>
              <w:t xml:space="preserve"> (А)</w:t>
            </w:r>
            <w:r w:rsidRPr="00C737AA">
              <w:rPr>
                <w:rFonts w:ascii="Times New Roman" w:hAnsi="Times New Roman" w:cs="Times New Roman"/>
                <w:b/>
                <w:sz w:val="28"/>
                <w:szCs w:val="28"/>
              </w:rPr>
              <w:t>,</w:t>
            </w:r>
            <w:r>
              <w:rPr>
                <w:rFonts w:ascii="Times New Roman" w:hAnsi="Times New Roman" w:cs="Times New Roman"/>
                <w:sz w:val="28"/>
                <w:szCs w:val="28"/>
              </w:rPr>
              <w:t xml:space="preserve"> «Светлана»</w:t>
            </w:r>
          </w:p>
        </w:tc>
      </w:tr>
      <w:tr w:rsidR="009B2C64" w:rsidRPr="007C45D9" w:rsidTr="00CF4DD2">
        <w:trPr>
          <w:trHeight w:val="431"/>
        </w:trPr>
        <w:tc>
          <w:tcPr>
            <w:tcW w:w="343" w:type="dxa"/>
          </w:tcPr>
          <w:p w:rsidR="009B2C64" w:rsidRPr="00942275" w:rsidRDefault="009B2C64" w:rsidP="00EE545F">
            <w:pPr>
              <w:rPr>
                <w:rFonts w:ascii="Times New Roman" w:hAnsi="Times New Roman"/>
                <w:sz w:val="28"/>
                <w:szCs w:val="28"/>
              </w:rPr>
            </w:pPr>
            <w:r w:rsidRPr="00942275">
              <w:rPr>
                <w:rFonts w:ascii="Times New Roman" w:hAnsi="Times New Roman"/>
                <w:sz w:val="28"/>
                <w:szCs w:val="28"/>
              </w:rPr>
              <w:t>2.</w:t>
            </w:r>
          </w:p>
        </w:tc>
        <w:tc>
          <w:tcPr>
            <w:tcW w:w="4085" w:type="dxa"/>
          </w:tcPr>
          <w:p w:rsidR="009B2C64" w:rsidRPr="004E7B71" w:rsidRDefault="009B2C64" w:rsidP="00EE545F">
            <w:pPr>
              <w:rPr>
                <w:rFonts w:ascii="Times New Roman" w:hAnsi="Times New Roman" w:cs="Times New Roman"/>
                <w:sz w:val="28"/>
                <w:szCs w:val="28"/>
              </w:rPr>
            </w:pPr>
            <w:r w:rsidRPr="004E7B71">
              <w:rPr>
                <w:rFonts w:ascii="Times New Roman" w:hAnsi="Times New Roman" w:cs="Times New Roman"/>
                <w:bCs/>
                <w:sz w:val="28"/>
                <w:szCs w:val="28"/>
              </w:rPr>
              <w:t xml:space="preserve">Александр Сергеевич </w:t>
            </w:r>
            <w:r w:rsidRPr="00E677A3">
              <w:rPr>
                <w:rFonts w:ascii="Times New Roman" w:hAnsi="Times New Roman" w:cs="Times New Roman"/>
                <w:b/>
                <w:bCs/>
                <w:sz w:val="28"/>
                <w:szCs w:val="28"/>
              </w:rPr>
              <w:t>Грибоедов</w:t>
            </w:r>
          </w:p>
        </w:tc>
        <w:tc>
          <w:tcPr>
            <w:tcW w:w="5417" w:type="dxa"/>
          </w:tcPr>
          <w:p w:rsidR="009B2C64" w:rsidRPr="00942275" w:rsidRDefault="009B2C64" w:rsidP="009B2C64">
            <w:pPr>
              <w:rPr>
                <w:rFonts w:ascii="Times New Roman" w:hAnsi="Times New Roman"/>
                <w:sz w:val="28"/>
                <w:szCs w:val="28"/>
              </w:rPr>
            </w:pPr>
            <w:r w:rsidRPr="00C737AA">
              <w:rPr>
                <w:rFonts w:ascii="Times New Roman" w:hAnsi="Times New Roman" w:cs="Times New Roman"/>
                <w:b/>
                <w:sz w:val="28"/>
                <w:szCs w:val="28"/>
              </w:rPr>
              <w:t>«Горе от ума»</w:t>
            </w:r>
            <w:r w:rsidR="00C737AA" w:rsidRPr="00C737AA">
              <w:rPr>
                <w:rFonts w:ascii="Times New Roman" w:hAnsi="Times New Roman" w:cs="Times New Roman"/>
                <w:b/>
                <w:sz w:val="28"/>
                <w:szCs w:val="28"/>
              </w:rPr>
              <w:t xml:space="preserve"> (Д)</w:t>
            </w:r>
            <w:r>
              <w:rPr>
                <w:rFonts w:ascii="Times New Roman" w:hAnsi="Times New Roman" w:cs="Times New Roman"/>
                <w:sz w:val="28"/>
                <w:szCs w:val="28"/>
              </w:rPr>
              <w:t>,  «Моздок-Тифлис»</w:t>
            </w:r>
          </w:p>
        </w:tc>
      </w:tr>
      <w:tr w:rsidR="009B2C64" w:rsidRPr="007C45D9" w:rsidTr="00CF4DD2">
        <w:trPr>
          <w:trHeight w:val="456"/>
        </w:trPr>
        <w:tc>
          <w:tcPr>
            <w:tcW w:w="343" w:type="dxa"/>
          </w:tcPr>
          <w:p w:rsidR="009B2C64" w:rsidRPr="00942275" w:rsidRDefault="009B2C64" w:rsidP="00EE545F">
            <w:pPr>
              <w:rPr>
                <w:rFonts w:ascii="Times New Roman" w:hAnsi="Times New Roman"/>
                <w:sz w:val="28"/>
                <w:szCs w:val="28"/>
              </w:rPr>
            </w:pPr>
            <w:r w:rsidRPr="00942275">
              <w:rPr>
                <w:rFonts w:ascii="Times New Roman" w:hAnsi="Times New Roman"/>
                <w:sz w:val="28"/>
                <w:szCs w:val="28"/>
              </w:rPr>
              <w:t>3.</w:t>
            </w:r>
          </w:p>
        </w:tc>
        <w:tc>
          <w:tcPr>
            <w:tcW w:w="4085" w:type="dxa"/>
          </w:tcPr>
          <w:p w:rsidR="009B2C64" w:rsidRPr="00942275" w:rsidRDefault="009B2C64" w:rsidP="00EE545F">
            <w:pPr>
              <w:rPr>
                <w:rFonts w:ascii="Times New Roman" w:hAnsi="Times New Roman"/>
                <w:sz w:val="28"/>
                <w:szCs w:val="28"/>
              </w:rPr>
            </w:pPr>
            <w:r w:rsidRPr="00942275">
              <w:rPr>
                <w:rFonts w:ascii="Times New Roman" w:hAnsi="Times New Roman"/>
                <w:sz w:val="28"/>
                <w:szCs w:val="28"/>
              </w:rPr>
              <w:t xml:space="preserve">Михаил Юрьевич </w:t>
            </w:r>
            <w:r w:rsidRPr="00E677A3">
              <w:rPr>
                <w:rFonts w:ascii="Times New Roman" w:hAnsi="Times New Roman"/>
                <w:b/>
                <w:sz w:val="28"/>
                <w:szCs w:val="28"/>
              </w:rPr>
              <w:t>Лермонтов</w:t>
            </w:r>
          </w:p>
        </w:tc>
        <w:tc>
          <w:tcPr>
            <w:tcW w:w="5417" w:type="dxa"/>
          </w:tcPr>
          <w:p w:rsidR="009B2C64" w:rsidRPr="00942275" w:rsidRDefault="009B2C64" w:rsidP="009B2C64">
            <w:pPr>
              <w:rPr>
                <w:rFonts w:ascii="Times New Roman" w:hAnsi="Times New Roman"/>
                <w:sz w:val="28"/>
                <w:szCs w:val="28"/>
              </w:rPr>
            </w:pPr>
            <w:r w:rsidRPr="00D96B1E">
              <w:rPr>
                <w:rFonts w:ascii="Times New Roman" w:hAnsi="Times New Roman"/>
                <w:b/>
                <w:sz w:val="28"/>
                <w:szCs w:val="28"/>
              </w:rPr>
              <w:t>«Герой нашего времени»</w:t>
            </w:r>
            <w:r w:rsidR="00D96B1E">
              <w:rPr>
                <w:rFonts w:ascii="Times New Roman" w:hAnsi="Times New Roman"/>
                <w:b/>
                <w:sz w:val="28"/>
                <w:szCs w:val="28"/>
              </w:rPr>
              <w:t xml:space="preserve"> (Б)</w:t>
            </w:r>
            <w:r w:rsidRPr="00942275">
              <w:rPr>
                <w:rFonts w:ascii="Times New Roman" w:hAnsi="Times New Roman"/>
                <w:sz w:val="28"/>
                <w:szCs w:val="28"/>
              </w:rPr>
              <w:t>, «Демон», «Бородино»</w:t>
            </w:r>
          </w:p>
        </w:tc>
      </w:tr>
      <w:tr w:rsidR="009B2C64" w:rsidRPr="007C45D9" w:rsidTr="00CF4DD2">
        <w:trPr>
          <w:trHeight w:val="431"/>
        </w:trPr>
        <w:tc>
          <w:tcPr>
            <w:tcW w:w="343" w:type="dxa"/>
          </w:tcPr>
          <w:p w:rsidR="009B2C64" w:rsidRPr="00942275" w:rsidRDefault="009B2C64" w:rsidP="00EE545F">
            <w:pPr>
              <w:rPr>
                <w:rFonts w:ascii="Times New Roman" w:hAnsi="Times New Roman"/>
                <w:sz w:val="28"/>
                <w:szCs w:val="28"/>
              </w:rPr>
            </w:pPr>
            <w:r w:rsidRPr="00942275">
              <w:rPr>
                <w:rFonts w:ascii="Times New Roman" w:hAnsi="Times New Roman"/>
                <w:sz w:val="28"/>
                <w:szCs w:val="28"/>
              </w:rPr>
              <w:t>4.</w:t>
            </w:r>
          </w:p>
        </w:tc>
        <w:tc>
          <w:tcPr>
            <w:tcW w:w="4085" w:type="dxa"/>
          </w:tcPr>
          <w:p w:rsidR="009B2C64" w:rsidRPr="00942275" w:rsidRDefault="009B2C64" w:rsidP="00EE545F">
            <w:pPr>
              <w:rPr>
                <w:rFonts w:ascii="Times New Roman" w:hAnsi="Times New Roman"/>
                <w:sz w:val="28"/>
                <w:szCs w:val="28"/>
              </w:rPr>
            </w:pPr>
            <w:r w:rsidRPr="009E46A1">
              <w:rPr>
                <w:rFonts w:ascii="Times New Roman" w:hAnsi="Times New Roman"/>
                <w:sz w:val="28"/>
                <w:szCs w:val="28"/>
              </w:rPr>
              <w:t xml:space="preserve">Джордж Гордон </w:t>
            </w:r>
            <w:r w:rsidRPr="00E677A3">
              <w:rPr>
                <w:rFonts w:ascii="Times New Roman" w:hAnsi="Times New Roman"/>
                <w:b/>
                <w:sz w:val="28"/>
                <w:szCs w:val="28"/>
              </w:rPr>
              <w:t>Байрон</w:t>
            </w:r>
          </w:p>
        </w:tc>
        <w:tc>
          <w:tcPr>
            <w:tcW w:w="5417" w:type="dxa"/>
          </w:tcPr>
          <w:p w:rsidR="009B2C64" w:rsidRPr="00942275" w:rsidRDefault="009B2C64" w:rsidP="009B2C64">
            <w:pPr>
              <w:rPr>
                <w:rFonts w:ascii="Times New Roman" w:hAnsi="Times New Roman"/>
                <w:sz w:val="28"/>
                <w:szCs w:val="28"/>
              </w:rPr>
            </w:pPr>
            <w:r w:rsidRPr="00C737AA">
              <w:rPr>
                <w:rFonts w:ascii="Times New Roman" w:hAnsi="Times New Roman"/>
                <w:b/>
                <w:sz w:val="28"/>
                <w:szCs w:val="28"/>
              </w:rPr>
              <w:t>«Паломничество Чайльд-Гарольда»</w:t>
            </w:r>
            <w:r w:rsidR="00C737AA" w:rsidRPr="00C737AA">
              <w:rPr>
                <w:rFonts w:ascii="Times New Roman" w:hAnsi="Times New Roman"/>
                <w:b/>
                <w:sz w:val="28"/>
                <w:szCs w:val="28"/>
              </w:rPr>
              <w:t xml:space="preserve"> (Ж)</w:t>
            </w:r>
            <w:r w:rsidRPr="009E46A1">
              <w:rPr>
                <w:rFonts w:ascii="Times New Roman" w:hAnsi="Times New Roman"/>
                <w:sz w:val="28"/>
                <w:szCs w:val="28"/>
              </w:rPr>
              <w:t>,</w:t>
            </w:r>
            <w:r w:rsidRPr="0040412A">
              <w:rPr>
                <w:rFonts w:ascii="Times New Roman" w:hAnsi="Times New Roman"/>
                <w:sz w:val="28"/>
                <w:szCs w:val="28"/>
              </w:rPr>
              <w:t>«Дон Жуан»</w:t>
            </w:r>
          </w:p>
        </w:tc>
      </w:tr>
      <w:tr w:rsidR="009B2C64" w:rsidRPr="007C45D9" w:rsidTr="00CF4DD2">
        <w:trPr>
          <w:trHeight w:val="431"/>
        </w:trPr>
        <w:tc>
          <w:tcPr>
            <w:tcW w:w="343" w:type="dxa"/>
          </w:tcPr>
          <w:p w:rsidR="009B2C64" w:rsidRPr="00942275" w:rsidRDefault="009B2C64" w:rsidP="00EE545F">
            <w:pPr>
              <w:rPr>
                <w:rFonts w:ascii="Times New Roman" w:hAnsi="Times New Roman"/>
                <w:sz w:val="28"/>
                <w:szCs w:val="28"/>
              </w:rPr>
            </w:pPr>
            <w:r w:rsidRPr="00942275">
              <w:rPr>
                <w:rFonts w:ascii="Times New Roman" w:hAnsi="Times New Roman"/>
                <w:sz w:val="28"/>
                <w:szCs w:val="28"/>
              </w:rPr>
              <w:t>5.</w:t>
            </w:r>
          </w:p>
        </w:tc>
        <w:tc>
          <w:tcPr>
            <w:tcW w:w="4085" w:type="dxa"/>
          </w:tcPr>
          <w:p w:rsidR="009B2C64" w:rsidRPr="00942275" w:rsidRDefault="009B2C64" w:rsidP="00EE545F">
            <w:pPr>
              <w:rPr>
                <w:rFonts w:ascii="Times New Roman" w:hAnsi="Times New Roman"/>
                <w:sz w:val="28"/>
                <w:szCs w:val="28"/>
              </w:rPr>
            </w:pPr>
            <w:r w:rsidRPr="00942275">
              <w:rPr>
                <w:rFonts w:ascii="Times New Roman" w:hAnsi="Times New Roman"/>
                <w:sz w:val="28"/>
                <w:szCs w:val="28"/>
              </w:rPr>
              <w:t xml:space="preserve">Антон Павлович </w:t>
            </w:r>
            <w:r w:rsidRPr="00E677A3">
              <w:rPr>
                <w:rFonts w:ascii="Times New Roman" w:hAnsi="Times New Roman"/>
                <w:b/>
                <w:sz w:val="28"/>
                <w:szCs w:val="28"/>
              </w:rPr>
              <w:t>Чехов</w:t>
            </w:r>
          </w:p>
          <w:p w:rsidR="009B2C64" w:rsidRPr="00942275" w:rsidRDefault="009B2C64" w:rsidP="00EE545F">
            <w:pPr>
              <w:rPr>
                <w:rFonts w:ascii="Times New Roman" w:hAnsi="Times New Roman"/>
                <w:sz w:val="28"/>
                <w:szCs w:val="28"/>
              </w:rPr>
            </w:pPr>
          </w:p>
        </w:tc>
        <w:tc>
          <w:tcPr>
            <w:tcW w:w="5417" w:type="dxa"/>
          </w:tcPr>
          <w:p w:rsidR="009B2C64" w:rsidRPr="00942275" w:rsidRDefault="009B2C64" w:rsidP="009B2C64">
            <w:pPr>
              <w:rPr>
                <w:rFonts w:ascii="Times New Roman" w:hAnsi="Times New Roman"/>
                <w:sz w:val="28"/>
                <w:szCs w:val="28"/>
              </w:rPr>
            </w:pPr>
            <w:r w:rsidRPr="00C737AA">
              <w:rPr>
                <w:rFonts w:ascii="Times New Roman" w:hAnsi="Times New Roman"/>
                <w:b/>
                <w:sz w:val="28"/>
                <w:szCs w:val="28"/>
              </w:rPr>
              <w:t>«Вишнёвый сад»</w:t>
            </w:r>
            <w:r w:rsidR="00C737AA" w:rsidRPr="00C737AA">
              <w:rPr>
                <w:rFonts w:ascii="Times New Roman" w:hAnsi="Times New Roman"/>
                <w:b/>
                <w:sz w:val="28"/>
                <w:szCs w:val="28"/>
              </w:rPr>
              <w:t xml:space="preserve"> (Е)</w:t>
            </w:r>
            <w:r w:rsidRPr="00942275">
              <w:rPr>
                <w:rFonts w:ascii="Times New Roman" w:hAnsi="Times New Roman"/>
                <w:sz w:val="28"/>
                <w:szCs w:val="28"/>
              </w:rPr>
              <w:t>, «Каштанка»,«Лошадиная фамилия»</w:t>
            </w:r>
          </w:p>
        </w:tc>
      </w:tr>
      <w:tr w:rsidR="009B2C64" w:rsidRPr="007C45D9" w:rsidTr="00CF4DD2">
        <w:trPr>
          <w:trHeight w:val="431"/>
        </w:trPr>
        <w:tc>
          <w:tcPr>
            <w:tcW w:w="343" w:type="dxa"/>
          </w:tcPr>
          <w:p w:rsidR="009B2C64" w:rsidRPr="00942275" w:rsidRDefault="009B2C64" w:rsidP="00EE545F">
            <w:pPr>
              <w:rPr>
                <w:rFonts w:ascii="Times New Roman" w:hAnsi="Times New Roman"/>
                <w:sz w:val="28"/>
                <w:szCs w:val="28"/>
              </w:rPr>
            </w:pPr>
            <w:r w:rsidRPr="00942275">
              <w:rPr>
                <w:rFonts w:ascii="Times New Roman" w:hAnsi="Times New Roman"/>
                <w:sz w:val="28"/>
                <w:szCs w:val="28"/>
              </w:rPr>
              <w:t>6.</w:t>
            </w:r>
          </w:p>
        </w:tc>
        <w:tc>
          <w:tcPr>
            <w:tcW w:w="4085" w:type="dxa"/>
          </w:tcPr>
          <w:p w:rsidR="009B2C64" w:rsidRPr="00E677A3" w:rsidRDefault="00E677A3" w:rsidP="00EE545F">
            <w:pPr>
              <w:rPr>
                <w:rFonts w:ascii="Times New Roman" w:hAnsi="Times New Roman"/>
                <w:b/>
                <w:sz w:val="28"/>
                <w:szCs w:val="28"/>
              </w:rPr>
            </w:pPr>
            <w:r w:rsidRPr="0040412A">
              <w:rPr>
                <w:rFonts w:ascii="Times New Roman" w:hAnsi="Times New Roman"/>
                <w:sz w:val="28"/>
                <w:szCs w:val="28"/>
              </w:rPr>
              <w:t>Жан-Батист</w:t>
            </w:r>
            <w:r w:rsidR="009B2C64" w:rsidRPr="00E677A3">
              <w:rPr>
                <w:rFonts w:ascii="Times New Roman" w:hAnsi="Times New Roman"/>
                <w:b/>
                <w:sz w:val="28"/>
                <w:szCs w:val="28"/>
              </w:rPr>
              <w:t>Мольер</w:t>
            </w:r>
          </w:p>
        </w:tc>
        <w:tc>
          <w:tcPr>
            <w:tcW w:w="5417" w:type="dxa"/>
          </w:tcPr>
          <w:p w:rsidR="009B2C64" w:rsidRPr="00F048E0" w:rsidRDefault="009B2C64" w:rsidP="009B2C64">
            <w:pPr>
              <w:ind w:left="-850" w:hanging="1"/>
              <w:rPr>
                <w:rFonts w:ascii="Times New Roman" w:hAnsi="Times New Roman" w:cs="Times New Roman"/>
                <w:sz w:val="28"/>
                <w:szCs w:val="28"/>
              </w:rPr>
            </w:pPr>
            <w:r w:rsidRPr="00C737AA">
              <w:rPr>
                <w:rFonts w:ascii="Times New Roman" w:hAnsi="Times New Roman" w:cs="Times New Roman"/>
                <w:b/>
                <w:sz w:val="28"/>
                <w:szCs w:val="28"/>
              </w:rPr>
              <w:t>«Мещанин во дворянстве»</w:t>
            </w:r>
            <w:r w:rsidR="00C737AA" w:rsidRPr="00C737AA">
              <w:rPr>
                <w:rFonts w:ascii="Times New Roman" w:hAnsi="Times New Roman" w:cs="Times New Roman"/>
                <w:b/>
                <w:sz w:val="28"/>
                <w:szCs w:val="28"/>
              </w:rPr>
              <w:t xml:space="preserve"> (В)</w:t>
            </w:r>
            <w:r>
              <w:rPr>
                <w:rFonts w:ascii="Times New Roman" w:hAnsi="Times New Roman" w:cs="Times New Roman"/>
                <w:sz w:val="28"/>
                <w:szCs w:val="28"/>
              </w:rPr>
              <w:t>,</w:t>
            </w:r>
          </w:p>
          <w:p w:rsidR="009B2C64" w:rsidRPr="00F048E0" w:rsidRDefault="009B2C64" w:rsidP="009B2C64">
            <w:pPr>
              <w:rPr>
                <w:rFonts w:ascii="Times New Roman" w:hAnsi="Times New Roman" w:cs="Times New Roman"/>
                <w:sz w:val="28"/>
                <w:szCs w:val="28"/>
              </w:rPr>
            </w:pPr>
            <w:r w:rsidRPr="00F048E0">
              <w:rPr>
                <w:rFonts w:ascii="Times New Roman" w:hAnsi="Times New Roman" w:cs="Times New Roman"/>
                <w:sz w:val="28"/>
                <w:szCs w:val="28"/>
              </w:rPr>
              <w:t>«Тартюф, или Обманщик»</w:t>
            </w:r>
            <w:r>
              <w:rPr>
                <w:rFonts w:ascii="Times New Roman" w:hAnsi="Times New Roman" w:cs="Times New Roman"/>
                <w:sz w:val="28"/>
                <w:szCs w:val="28"/>
              </w:rPr>
              <w:t>,</w:t>
            </w:r>
          </w:p>
          <w:p w:rsidR="009B2C64" w:rsidRPr="0040412A" w:rsidRDefault="009B2C64" w:rsidP="009B2C64">
            <w:pPr>
              <w:ind w:left="-850" w:hanging="1"/>
              <w:rPr>
                <w:rFonts w:ascii="Times New Roman" w:hAnsi="Times New Roman" w:cs="Times New Roman"/>
                <w:sz w:val="28"/>
                <w:szCs w:val="28"/>
              </w:rPr>
            </w:pPr>
            <w:r w:rsidRPr="0040412A">
              <w:rPr>
                <w:rFonts w:ascii="Times New Roman" w:hAnsi="Times New Roman" w:cs="Times New Roman"/>
                <w:sz w:val="28"/>
                <w:szCs w:val="28"/>
              </w:rPr>
              <w:lastRenderedPageBreak/>
              <w:t>«Дон Жуан, или Каменный гость»</w:t>
            </w:r>
          </w:p>
          <w:p w:rsidR="009B2C64" w:rsidRPr="00942275" w:rsidRDefault="009B2C64" w:rsidP="00EE545F">
            <w:pPr>
              <w:jc w:val="center"/>
              <w:rPr>
                <w:rFonts w:ascii="Times New Roman" w:hAnsi="Times New Roman"/>
                <w:sz w:val="28"/>
                <w:szCs w:val="28"/>
              </w:rPr>
            </w:pPr>
          </w:p>
        </w:tc>
      </w:tr>
    </w:tbl>
    <w:p w:rsidR="003E6334" w:rsidRPr="00942275" w:rsidRDefault="003E6334" w:rsidP="003E6334">
      <w:pPr>
        <w:pStyle w:val="a6"/>
        <w:ind w:left="0"/>
        <w:jc w:val="both"/>
        <w:rPr>
          <w:rFonts w:ascii="Times New Roman" w:hAnsi="Times New Roman"/>
          <w:sz w:val="28"/>
          <w:szCs w:val="28"/>
        </w:rPr>
      </w:pPr>
    </w:p>
    <w:p w:rsidR="003E6334" w:rsidRDefault="003E6334" w:rsidP="00E677A3">
      <w:pPr>
        <w:pStyle w:val="a6"/>
        <w:ind w:left="-632" w:firstLine="992"/>
        <w:jc w:val="both"/>
        <w:rPr>
          <w:rFonts w:ascii="Times New Roman" w:hAnsi="Times New Roman"/>
          <w:sz w:val="28"/>
          <w:szCs w:val="28"/>
        </w:rPr>
      </w:pPr>
      <w:r w:rsidRPr="00D04EEB">
        <w:rPr>
          <w:rFonts w:ascii="Times New Roman" w:hAnsi="Times New Roman"/>
          <w:i/>
          <w:sz w:val="28"/>
          <w:szCs w:val="28"/>
        </w:rPr>
        <w:t>Анализ ответа. Оценка</w:t>
      </w:r>
      <w:r w:rsidRPr="00D04EEB">
        <w:rPr>
          <w:rFonts w:ascii="Times New Roman" w:hAnsi="Times New Roman"/>
          <w:sz w:val="28"/>
          <w:szCs w:val="28"/>
        </w:rPr>
        <w:t xml:space="preserve">. </w:t>
      </w:r>
    </w:p>
    <w:p w:rsidR="003E6334" w:rsidRDefault="003E6334" w:rsidP="003E6334">
      <w:pPr>
        <w:pStyle w:val="a6"/>
        <w:numPr>
          <w:ilvl w:val="0"/>
          <w:numId w:val="13"/>
        </w:numPr>
        <w:spacing w:after="200" w:line="276" w:lineRule="auto"/>
        <w:jc w:val="both"/>
        <w:rPr>
          <w:rFonts w:ascii="Times New Roman" w:hAnsi="Times New Roman"/>
          <w:sz w:val="28"/>
          <w:szCs w:val="28"/>
        </w:rPr>
      </w:pPr>
      <w:r w:rsidRPr="00D04EEB">
        <w:rPr>
          <w:rFonts w:ascii="Times New Roman" w:hAnsi="Times New Roman"/>
          <w:sz w:val="28"/>
          <w:szCs w:val="28"/>
        </w:rPr>
        <w:t>Участник</w:t>
      </w:r>
      <w:r>
        <w:rPr>
          <w:rFonts w:ascii="Times New Roman" w:hAnsi="Times New Roman"/>
          <w:sz w:val="28"/>
          <w:szCs w:val="28"/>
        </w:rPr>
        <w:t xml:space="preserve"> правильно определяет литературных деятелей</w:t>
      </w:r>
      <w:r w:rsidRPr="00D04EEB">
        <w:rPr>
          <w:rFonts w:ascii="Times New Roman" w:hAnsi="Times New Roman"/>
          <w:sz w:val="28"/>
          <w:szCs w:val="28"/>
        </w:rPr>
        <w:t xml:space="preserve">. </w:t>
      </w:r>
      <w:r>
        <w:rPr>
          <w:rFonts w:ascii="Times New Roman" w:hAnsi="Times New Roman"/>
          <w:sz w:val="28"/>
          <w:szCs w:val="28"/>
        </w:rPr>
        <w:t>2 балла</w:t>
      </w:r>
      <w:r w:rsidRPr="00D04EEB">
        <w:rPr>
          <w:rFonts w:ascii="Times New Roman" w:hAnsi="Times New Roman"/>
          <w:sz w:val="28"/>
          <w:szCs w:val="28"/>
        </w:rPr>
        <w:t xml:space="preserve">. </w:t>
      </w:r>
      <w:r>
        <w:rPr>
          <w:rFonts w:ascii="Times New Roman" w:hAnsi="Times New Roman"/>
          <w:sz w:val="28"/>
          <w:szCs w:val="28"/>
        </w:rPr>
        <w:t>Всего 12 баллов.</w:t>
      </w:r>
    </w:p>
    <w:p w:rsidR="003E6334" w:rsidRPr="00AF5FDE" w:rsidRDefault="003E6334" w:rsidP="003E6334">
      <w:pPr>
        <w:pStyle w:val="a6"/>
        <w:numPr>
          <w:ilvl w:val="0"/>
          <w:numId w:val="13"/>
        </w:numPr>
        <w:spacing w:after="200" w:line="276" w:lineRule="auto"/>
        <w:jc w:val="both"/>
        <w:rPr>
          <w:rFonts w:ascii="Times New Roman" w:hAnsi="Times New Roman"/>
          <w:sz w:val="28"/>
          <w:szCs w:val="28"/>
        </w:rPr>
      </w:pPr>
      <w:r>
        <w:rPr>
          <w:rFonts w:ascii="Times New Roman" w:hAnsi="Times New Roman"/>
          <w:sz w:val="28"/>
          <w:szCs w:val="28"/>
        </w:rPr>
        <w:t>Не допускает ошибок в написании имён. 1 балл. Всего 6 баллов.</w:t>
      </w:r>
    </w:p>
    <w:p w:rsidR="003E6334" w:rsidRDefault="003E6334" w:rsidP="003E6334">
      <w:pPr>
        <w:pStyle w:val="a6"/>
        <w:numPr>
          <w:ilvl w:val="0"/>
          <w:numId w:val="13"/>
        </w:numPr>
        <w:spacing w:after="200" w:line="276" w:lineRule="auto"/>
        <w:jc w:val="both"/>
        <w:rPr>
          <w:rFonts w:ascii="Times New Roman" w:hAnsi="Times New Roman"/>
          <w:sz w:val="28"/>
          <w:szCs w:val="28"/>
        </w:rPr>
      </w:pPr>
      <w:r>
        <w:rPr>
          <w:rFonts w:ascii="Times New Roman" w:hAnsi="Times New Roman"/>
          <w:sz w:val="28"/>
          <w:szCs w:val="28"/>
        </w:rPr>
        <w:t xml:space="preserve">Участник правильно соотносит названных авторов с их </w:t>
      </w:r>
      <w:r w:rsidR="0040412A">
        <w:rPr>
          <w:rFonts w:ascii="Times New Roman" w:hAnsi="Times New Roman"/>
          <w:sz w:val="28"/>
          <w:szCs w:val="28"/>
        </w:rPr>
        <w:t>произведениями. 1 балл. Всего 16</w:t>
      </w:r>
      <w:r>
        <w:rPr>
          <w:rFonts w:ascii="Times New Roman" w:hAnsi="Times New Roman"/>
          <w:sz w:val="28"/>
          <w:szCs w:val="28"/>
        </w:rPr>
        <w:t xml:space="preserve"> баллов.</w:t>
      </w:r>
    </w:p>
    <w:p w:rsidR="0040412A" w:rsidRPr="0040412A" w:rsidRDefault="0040412A" w:rsidP="0040412A">
      <w:pPr>
        <w:pStyle w:val="a6"/>
        <w:numPr>
          <w:ilvl w:val="0"/>
          <w:numId w:val="13"/>
        </w:numPr>
        <w:spacing w:after="200" w:line="276" w:lineRule="auto"/>
        <w:jc w:val="both"/>
        <w:rPr>
          <w:rFonts w:ascii="Times New Roman" w:hAnsi="Times New Roman"/>
          <w:sz w:val="28"/>
          <w:szCs w:val="28"/>
        </w:rPr>
      </w:pPr>
      <w:r>
        <w:rPr>
          <w:rFonts w:ascii="Times New Roman" w:hAnsi="Times New Roman"/>
          <w:sz w:val="28"/>
          <w:szCs w:val="28"/>
        </w:rPr>
        <w:t>Правильно определяет названия цитируемых произведений. 1 балл. Всего 6 баллов.</w:t>
      </w:r>
    </w:p>
    <w:p w:rsidR="0040412A" w:rsidRPr="00BD2C0C" w:rsidRDefault="0040412A" w:rsidP="0040412A">
      <w:pPr>
        <w:pStyle w:val="a6"/>
        <w:jc w:val="both"/>
        <w:rPr>
          <w:rFonts w:ascii="Times New Roman" w:hAnsi="Times New Roman"/>
          <w:b/>
          <w:sz w:val="28"/>
          <w:szCs w:val="28"/>
        </w:rPr>
      </w:pPr>
      <w:r w:rsidRPr="00D40C84">
        <w:rPr>
          <w:rFonts w:ascii="Times New Roman" w:hAnsi="Times New Roman"/>
          <w:b/>
          <w:sz w:val="28"/>
          <w:szCs w:val="28"/>
        </w:rPr>
        <w:t>Общая</w:t>
      </w:r>
      <w:r>
        <w:rPr>
          <w:rFonts w:ascii="Times New Roman" w:hAnsi="Times New Roman"/>
          <w:b/>
          <w:sz w:val="28"/>
          <w:szCs w:val="28"/>
        </w:rPr>
        <w:t xml:space="preserve"> оценка 46</w:t>
      </w:r>
      <w:r w:rsidRPr="00D40C84">
        <w:rPr>
          <w:rFonts w:ascii="Times New Roman" w:hAnsi="Times New Roman"/>
          <w:b/>
          <w:sz w:val="28"/>
          <w:szCs w:val="28"/>
        </w:rPr>
        <w:t xml:space="preserve"> баллов.</w:t>
      </w:r>
    </w:p>
    <w:p w:rsidR="00CF4DD2" w:rsidRDefault="00CF4DD2" w:rsidP="00884E17">
      <w:pPr>
        <w:jc w:val="both"/>
        <w:rPr>
          <w:rFonts w:ascii="Times New Roman" w:hAnsi="Times New Roman" w:cs="Times New Roman"/>
          <w:b/>
          <w:sz w:val="28"/>
          <w:szCs w:val="28"/>
        </w:rPr>
      </w:pPr>
    </w:p>
    <w:p w:rsidR="00CC0117" w:rsidRPr="000F19E3" w:rsidRDefault="00CC0117" w:rsidP="00CC0117">
      <w:pPr>
        <w:ind w:firstLine="708"/>
        <w:jc w:val="both"/>
        <w:rPr>
          <w:rFonts w:ascii="Times New Roman" w:hAnsi="Times New Roman" w:cs="Times New Roman"/>
          <w:i/>
          <w:sz w:val="28"/>
          <w:szCs w:val="28"/>
        </w:rPr>
      </w:pPr>
      <w:r>
        <w:rPr>
          <w:rFonts w:ascii="Times New Roman" w:hAnsi="Times New Roman" w:cs="Times New Roman"/>
          <w:b/>
          <w:sz w:val="28"/>
          <w:szCs w:val="28"/>
        </w:rPr>
        <w:t>Задание 4</w:t>
      </w:r>
      <w:r w:rsidRPr="000F19E3">
        <w:rPr>
          <w:rFonts w:ascii="Times New Roman" w:hAnsi="Times New Roman" w:cs="Times New Roman"/>
          <w:b/>
          <w:sz w:val="28"/>
          <w:szCs w:val="28"/>
        </w:rPr>
        <w:t xml:space="preserve">. </w:t>
      </w:r>
      <w:r w:rsidRPr="000F19E3">
        <w:rPr>
          <w:rFonts w:ascii="Times New Roman" w:hAnsi="Times New Roman" w:cs="Times New Roman"/>
          <w:i/>
          <w:sz w:val="28"/>
          <w:szCs w:val="28"/>
        </w:rPr>
        <w:t>Ответ:</w:t>
      </w:r>
    </w:p>
    <w:p w:rsidR="00CC0117" w:rsidRPr="000F19E3" w:rsidRDefault="00CC0117" w:rsidP="00CC0117">
      <w:pPr>
        <w:pStyle w:val="a7"/>
        <w:ind w:firstLine="709"/>
        <w:jc w:val="both"/>
        <w:rPr>
          <w:sz w:val="28"/>
          <w:szCs w:val="28"/>
        </w:rPr>
      </w:pPr>
      <w:r w:rsidRPr="000F19E3">
        <w:rPr>
          <w:sz w:val="28"/>
          <w:szCs w:val="28"/>
        </w:rPr>
        <w:t xml:space="preserve">1. Текст относится к эпохе Раннего западноевропейского Средневековья в истории  музыки, когда ощутима связь с античной  музыковедческой мыслью.  </w:t>
      </w:r>
      <w:r w:rsidRPr="000F19E3">
        <w:rPr>
          <w:i/>
          <w:sz w:val="28"/>
          <w:szCs w:val="28"/>
        </w:rPr>
        <w:t xml:space="preserve">А. М. </w:t>
      </w:r>
      <w:proofErr w:type="spellStart"/>
      <w:r w:rsidRPr="000F19E3">
        <w:rPr>
          <w:i/>
          <w:sz w:val="28"/>
          <w:szCs w:val="28"/>
        </w:rPr>
        <w:t>Северин</w:t>
      </w:r>
      <w:proofErr w:type="spellEnd"/>
      <w:r w:rsidRPr="000F19E3">
        <w:rPr>
          <w:i/>
          <w:sz w:val="28"/>
          <w:szCs w:val="28"/>
        </w:rPr>
        <w:t xml:space="preserve"> Боэций. Наставление к музыке.</w:t>
      </w:r>
      <w:r w:rsidRPr="000F19E3">
        <w:rPr>
          <w:sz w:val="28"/>
          <w:szCs w:val="28"/>
        </w:rPr>
        <w:t xml:space="preserve"> 2. Первый вид – «музыка звучащих сфер».  Второй вид – вокальная  музыка. Третий вид – инструментальная музыка. </w:t>
      </w:r>
    </w:p>
    <w:p w:rsidR="00CC0117" w:rsidRPr="000F19E3" w:rsidRDefault="00CC0117" w:rsidP="00CC0117">
      <w:pPr>
        <w:pStyle w:val="a6"/>
        <w:ind w:left="-632" w:firstLine="992"/>
        <w:jc w:val="both"/>
        <w:rPr>
          <w:rFonts w:ascii="Times New Roman" w:hAnsi="Times New Roman"/>
          <w:sz w:val="28"/>
          <w:szCs w:val="28"/>
        </w:rPr>
      </w:pPr>
      <w:r w:rsidRPr="000F19E3">
        <w:rPr>
          <w:rFonts w:ascii="Times New Roman" w:hAnsi="Times New Roman"/>
          <w:i/>
          <w:sz w:val="28"/>
          <w:szCs w:val="28"/>
        </w:rPr>
        <w:t>Анализ ответа. Оценка</w:t>
      </w:r>
      <w:r w:rsidRPr="000F19E3">
        <w:rPr>
          <w:rFonts w:ascii="Times New Roman" w:hAnsi="Times New Roman"/>
          <w:sz w:val="28"/>
          <w:szCs w:val="28"/>
        </w:rPr>
        <w:t xml:space="preserve">. </w:t>
      </w:r>
    </w:p>
    <w:p w:rsidR="00CC0117" w:rsidRPr="000F19E3" w:rsidRDefault="00CC0117" w:rsidP="00CC0117">
      <w:pPr>
        <w:pStyle w:val="a6"/>
        <w:numPr>
          <w:ilvl w:val="0"/>
          <w:numId w:val="16"/>
        </w:numPr>
        <w:spacing w:after="200" w:line="276" w:lineRule="auto"/>
        <w:jc w:val="both"/>
        <w:rPr>
          <w:rFonts w:ascii="Times New Roman" w:hAnsi="Times New Roman"/>
          <w:sz w:val="28"/>
          <w:szCs w:val="28"/>
        </w:rPr>
      </w:pPr>
      <w:r w:rsidRPr="000F19E3">
        <w:rPr>
          <w:rFonts w:ascii="Times New Roman" w:hAnsi="Times New Roman"/>
          <w:sz w:val="28"/>
          <w:szCs w:val="28"/>
        </w:rPr>
        <w:t xml:space="preserve">Участник правильно определяет эпоху, в которую создан предлагаемый текст. </w:t>
      </w:r>
      <w:r w:rsidRPr="000F19E3">
        <w:rPr>
          <w:rFonts w:ascii="Times New Roman" w:hAnsi="Times New Roman"/>
          <w:b/>
          <w:sz w:val="28"/>
          <w:szCs w:val="28"/>
        </w:rPr>
        <w:t>3 балла</w:t>
      </w:r>
      <w:r w:rsidRPr="000F19E3">
        <w:rPr>
          <w:rFonts w:ascii="Times New Roman" w:hAnsi="Times New Roman"/>
          <w:sz w:val="28"/>
          <w:szCs w:val="28"/>
        </w:rPr>
        <w:t xml:space="preserve">. </w:t>
      </w:r>
    </w:p>
    <w:p w:rsidR="00CC0117" w:rsidRPr="000F19E3" w:rsidRDefault="00CC0117" w:rsidP="00CC0117">
      <w:pPr>
        <w:pStyle w:val="a6"/>
        <w:numPr>
          <w:ilvl w:val="0"/>
          <w:numId w:val="16"/>
        </w:numPr>
        <w:spacing w:after="200" w:line="276" w:lineRule="auto"/>
        <w:jc w:val="both"/>
        <w:rPr>
          <w:rFonts w:ascii="Times New Roman" w:hAnsi="Times New Roman"/>
          <w:sz w:val="28"/>
          <w:szCs w:val="28"/>
        </w:rPr>
      </w:pPr>
      <w:r w:rsidRPr="000F19E3">
        <w:rPr>
          <w:rFonts w:ascii="Times New Roman" w:hAnsi="Times New Roman" w:cs="Times New Roman"/>
          <w:sz w:val="28"/>
          <w:szCs w:val="28"/>
        </w:rPr>
        <w:t xml:space="preserve">Правильно соотносит с частями текста предлагаемые современные  характеристики музыки. </w:t>
      </w:r>
      <w:r w:rsidRPr="000F19E3">
        <w:rPr>
          <w:rFonts w:ascii="Times New Roman" w:hAnsi="Times New Roman" w:cs="Times New Roman"/>
          <w:b/>
          <w:sz w:val="28"/>
          <w:szCs w:val="28"/>
        </w:rPr>
        <w:t>2 балла</w:t>
      </w:r>
      <w:r w:rsidRPr="000F19E3">
        <w:rPr>
          <w:rFonts w:ascii="Times New Roman" w:hAnsi="Times New Roman" w:cs="Times New Roman"/>
          <w:sz w:val="28"/>
          <w:szCs w:val="28"/>
        </w:rPr>
        <w:t xml:space="preserve"> за каждую позицию.</w:t>
      </w:r>
    </w:p>
    <w:p w:rsidR="00AB4037" w:rsidRPr="00910587" w:rsidRDefault="00CC0117" w:rsidP="00910587">
      <w:pPr>
        <w:pStyle w:val="a6"/>
        <w:spacing w:after="200" w:line="276" w:lineRule="auto"/>
        <w:ind w:left="1080"/>
        <w:jc w:val="both"/>
        <w:rPr>
          <w:rFonts w:ascii="Times New Roman" w:hAnsi="Times New Roman" w:cs="Times New Roman"/>
          <w:b/>
          <w:sz w:val="28"/>
          <w:szCs w:val="28"/>
        </w:rPr>
      </w:pPr>
      <w:r w:rsidRPr="000F19E3">
        <w:rPr>
          <w:rFonts w:ascii="Times New Roman" w:hAnsi="Times New Roman" w:cs="Times New Roman"/>
          <w:b/>
          <w:sz w:val="28"/>
          <w:szCs w:val="28"/>
        </w:rPr>
        <w:t>Общая оценка 9 баллов.</w:t>
      </w:r>
    </w:p>
    <w:p w:rsidR="00AB4037" w:rsidRPr="00AB4037" w:rsidRDefault="00AB4037" w:rsidP="00AB4037">
      <w:pPr>
        <w:jc w:val="both"/>
        <w:rPr>
          <w:rFonts w:ascii="Times New Roman" w:hAnsi="Times New Roman" w:cs="Times New Roman"/>
          <w:i/>
          <w:sz w:val="28"/>
          <w:szCs w:val="28"/>
        </w:rPr>
      </w:pPr>
      <w:r>
        <w:rPr>
          <w:rFonts w:ascii="Times New Roman" w:hAnsi="Times New Roman" w:cs="Times New Roman"/>
          <w:b/>
          <w:sz w:val="28"/>
          <w:szCs w:val="28"/>
        </w:rPr>
        <w:t>Задание 5</w:t>
      </w:r>
      <w:r w:rsidRPr="000F19E3">
        <w:rPr>
          <w:rFonts w:ascii="Times New Roman" w:hAnsi="Times New Roman" w:cs="Times New Roman"/>
          <w:b/>
          <w:sz w:val="28"/>
          <w:szCs w:val="28"/>
        </w:rPr>
        <w:t xml:space="preserve">. </w:t>
      </w:r>
      <w:r w:rsidRPr="000F19E3">
        <w:rPr>
          <w:rFonts w:ascii="Times New Roman" w:hAnsi="Times New Roman" w:cs="Times New Roman"/>
          <w:i/>
          <w:sz w:val="28"/>
          <w:szCs w:val="28"/>
        </w:rPr>
        <w:t>Ответ:</w:t>
      </w:r>
    </w:p>
    <w:p w:rsidR="00CC0117" w:rsidRDefault="00CC0117" w:rsidP="00884E17">
      <w:pPr>
        <w:jc w:val="both"/>
        <w:rPr>
          <w:rFonts w:ascii="Times New Roman" w:hAnsi="Times New Roman" w:cs="Times New Roman"/>
          <w:b/>
          <w:sz w:val="28"/>
          <w:szCs w:val="28"/>
        </w:rPr>
      </w:pPr>
    </w:p>
    <w:tbl>
      <w:tblPr>
        <w:tblStyle w:val="a3"/>
        <w:tblW w:w="0" w:type="auto"/>
        <w:tblLook w:val="04A0"/>
      </w:tblPr>
      <w:tblGrid>
        <w:gridCol w:w="463"/>
        <w:gridCol w:w="2359"/>
        <w:gridCol w:w="1560"/>
        <w:gridCol w:w="2147"/>
        <w:gridCol w:w="3036"/>
      </w:tblGrid>
      <w:tr w:rsidR="00DF6481" w:rsidRPr="00372A06" w:rsidTr="00910587">
        <w:tc>
          <w:tcPr>
            <w:tcW w:w="484" w:type="dxa"/>
          </w:tcPr>
          <w:p w:rsidR="00AB4037" w:rsidRPr="00372A06" w:rsidRDefault="00AB4037" w:rsidP="00AB4037">
            <w:pPr>
              <w:pStyle w:val="a7"/>
              <w:jc w:val="both"/>
              <w:rPr>
                <w:noProof/>
                <w:sz w:val="28"/>
                <w:szCs w:val="28"/>
              </w:rPr>
            </w:pPr>
            <w:r w:rsidRPr="00372A06">
              <w:rPr>
                <w:noProof/>
                <w:sz w:val="28"/>
                <w:szCs w:val="28"/>
              </w:rPr>
              <w:t>№</w:t>
            </w:r>
          </w:p>
        </w:tc>
        <w:tc>
          <w:tcPr>
            <w:tcW w:w="2640" w:type="dxa"/>
          </w:tcPr>
          <w:p w:rsidR="00AB4037" w:rsidRPr="00DF6481" w:rsidRDefault="00AB4037" w:rsidP="00AB4037">
            <w:pPr>
              <w:pStyle w:val="a7"/>
              <w:jc w:val="both"/>
              <w:rPr>
                <w:noProof/>
              </w:rPr>
            </w:pPr>
            <w:r w:rsidRPr="00DF6481">
              <w:rPr>
                <w:noProof/>
              </w:rPr>
              <w:t>Памятник и интерьер (буква)</w:t>
            </w:r>
          </w:p>
        </w:tc>
        <w:tc>
          <w:tcPr>
            <w:tcW w:w="1682" w:type="dxa"/>
          </w:tcPr>
          <w:p w:rsidR="00AB4037" w:rsidRPr="00DF6481" w:rsidRDefault="00AB4037" w:rsidP="00AB4037">
            <w:pPr>
              <w:pStyle w:val="a7"/>
              <w:jc w:val="both"/>
              <w:rPr>
                <w:noProof/>
              </w:rPr>
            </w:pPr>
            <w:r w:rsidRPr="00DF6481">
              <w:rPr>
                <w:noProof/>
              </w:rPr>
              <w:t xml:space="preserve"> Автор</w:t>
            </w:r>
          </w:p>
        </w:tc>
        <w:tc>
          <w:tcPr>
            <w:tcW w:w="2322" w:type="dxa"/>
          </w:tcPr>
          <w:p w:rsidR="00AB4037" w:rsidRPr="00DF6481" w:rsidRDefault="00AB4037" w:rsidP="00AB4037">
            <w:pPr>
              <w:pStyle w:val="a7"/>
              <w:jc w:val="both"/>
              <w:rPr>
                <w:noProof/>
              </w:rPr>
            </w:pPr>
            <w:r w:rsidRPr="00DF6481">
              <w:rPr>
                <w:noProof/>
              </w:rPr>
              <w:t>Страна  Эпоха</w:t>
            </w:r>
          </w:p>
        </w:tc>
        <w:tc>
          <w:tcPr>
            <w:tcW w:w="2437" w:type="dxa"/>
          </w:tcPr>
          <w:p w:rsidR="00AB4037" w:rsidRPr="00DF6481" w:rsidRDefault="00AB4037" w:rsidP="00AB4037">
            <w:pPr>
              <w:pStyle w:val="a7"/>
              <w:jc w:val="both"/>
              <w:rPr>
                <w:noProof/>
              </w:rPr>
            </w:pPr>
            <w:r w:rsidRPr="00DF6481">
              <w:rPr>
                <w:noProof/>
              </w:rPr>
              <w:t>Стиль и его основные черты</w:t>
            </w:r>
          </w:p>
        </w:tc>
      </w:tr>
      <w:tr w:rsidR="00DF6481" w:rsidTr="00910587">
        <w:tc>
          <w:tcPr>
            <w:tcW w:w="484" w:type="dxa"/>
          </w:tcPr>
          <w:p w:rsidR="00AB4037" w:rsidRPr="005D2DC6" w:rsidRDefault="00AB4037" w:rsidP="00AB4037">
            <w:pPr>
              <w:pStyle w:val="a7"/>
              <w:jc w:val="both"/>
              <w:rPr>
                <w:noProof/>
                <w:sz w:val="28"/>
                <w:szCs w:val="28"/>
              </w:rPr>
            </w:pPr>
            <w:r w:rsidRPr="005D2DC6">
              <w:rPr>
                <w:noProof/>
                <w:sz w:val="28"/>
                <w:szCs w:val="28"/>
              </w:rPr>
              <w:t>1.</w:t>
            </w:r>
          </w:p>
        </w:tc>
        <w:tc>
          <w:tcPr>
            <w:tcW w:w="2640" w:type="dxa"/>
          </w:tcPr>
          <w:p w:rsidR="00AB4037" w:rsidRPr="00945784" w:rsidRDefault="00AB4037" w:rsidP="00AB4037">
            <w:pPr>
              <w:pStyle w:val="a7"/>
              <w:jc w:val="both"/>
              <w:rPr>
                <w:b/>
                <w:noProof/>
              </w:rPr>
            </w:pPr>
            <w:r w:rsidRPr="00945784">
              <w:t>Успенский собор (1475-1479)</w:t>
            </w:r>
            <w:r>
              <w:t xml:space="preserve"> в Московском Кремле  </w:t>
            </w:r>
            <w:r>
              <w:rPr>
                <w:b/>
              </w:rPr>
              <w:t>(Г</w:t>
            </w:r>
            <w:r w:rsidRPr="00945784">
              <w:rPr>
                <w:b/>
              </w:rPr>
              <w:t>)</w:t>
            </w:r>
          </w:p>
        </w:tc>
        <w:tc>
          <w:tcPr>
            <w:tcW w:w="1682" w:type="dxa"/>
          </w:tcPr>
          <w:p w:rsidR="00AB4037" w:rsidRPr="00945784" w:rsidRDefault="00AB4037" w:rsidP="00AB4037">
            <w:pPr>
              <w:pStyle w:val="a7"/>
              <w:jc w:val="both"/>
              <w:rPr>
                <w:b/>
                <w:noProof/>
              </w:rPr>
            </w:pPr>
            <w:r w:rsidRPr="00945784">
              <w:t>Аристотель Фьораванти</w:t>
            </w:r>
            <w:r>
              <w:t xml:space="preserve"> (</w:t>
            </w:r>
            <w:proofErr w:type="spellStart"/>
            <w:r>
              <w:t>Фиорованти</w:t>
            </w:r>
            <w:proofErr w:type="spellEnd"/>
            <w:r>
              <w:t>)</w:t>
            </w:r>
          </w:p>
        </w:tc>
        <w:tc>
          <w:tcPr>
            <w:tcW w:w="2322" w:type="dxa"/>
          </w:tcPr>
          <w:p w:rsidR="00AB4037" w:rsidRPr="00FE1D25" w:rsidRDefault="00AB4037" w:rsidP="00AB4037">
            <w:pPr>
              <w:pStyle w:val="a7"/>
              <w:jc w:val="both"/>
              <w:rPr>
                <w:noProof/>
              </w:rPr>
            </w:pPr>
            <w:r w:rsidRPr="00FE1D25">
              <w:rPr>
                <w:noProof/>
              </w:rPr>
              <w:t>Древнерусское искусство</w:t>
            </w:r>
            <w:r>
              <w:rPr>
                <w:noProof/>
                <w:lang w:val="en-US"/>
              </w:rPr>
              <w:t xml:space="preserve">XV </w:t>
            </w:r>
            <w:r>
              <w:rPr>
                <w:noProof/>
              </w:rPr>
              <w:t>в.</w:t>
            </w:r>
          </w:p>
        </w:tc>
        <w:tc>
          <w:tcPr>
            <w:tcW w:w="2437" w:type="dxa"/>
          </w:tcPr>
          <w:p w:rsidR="00491485" w:rsidRPr="00491485" w:rsidRDefault="00AB4037" w:rsidP="00AB4037">
            <w:pPr>
              <w:pStyle w:val="a7"/>
              <w:jc w:val="both"/>
            </w:pPr>
            <w:r w:rsidRPr="001077F9">
              <w:t>Традиционные русские и новые, ренессансные черты в архитектуре храма. Ренессансная модификация монументального историзма.</w:t>
            </w:r>
            <w:r w:rsidR="00491485" w:rsidRPr="00491485">
              <w:t>Существенно изменено внутреннее пространство</w:t>
            </w:r>
            <w:r w:rsidR="00491485">
              <w:t>: здесь нет хоров, круглые колонны (столпы) несут тонкие кирпичные своды-перекрытия.</w:t>
            </w:r>
          </w:p>
        </w:tc>
      </w:tr>
      <w:tr w:rsidR="00DF6481" w:rsidRPr="00D9275B" w:rsidTr="00910587">
        <w:tc>
          <w:tcPr>
            <w:tcW w:w="484" w:type="dxa"/>
          </w:tcPr>
          <w:p w:rsidR="00AB4037" w:rsidRPr="005D2DC6" w:rsidRDefault="00AB4037" w:rsidP="00AB4037">
            <w:pPr>
              <w:pStyle w:val="a7"/>
              <w:jc w:val="both"/>
              <w:rPr>
                <w:noProof/>
                <w:sz w:val="28"/>
                <w:szCs w:val="28"/>
              </w:rPr>
            </w:pPr>
            <w:r w:rsidRPr="005D2DC6">
              <w:rPr>
                <w:noProof/>
                <w:sz w:val="28"/>
                <w:szCs w:val="28"/>
              </w:rPr>
              <w:t>2.</w:t>
            </w:r>
          </w:p>
        </w:tc>
        <w:tc>
          <w:tcPr>
            <w:tcW w:w="2640" w:type="dxa"/>
          </w:tcPr>
          <w:p w:rsidR="00720129" w:rsidRDefault="00AB4037" w:rsidP="00AB4037">
            <w:pPr>
              <w:pStyle w:val="a7"/>
              <w:jc w:val="both"/>
              <w:rPr>
                <w:noProof/>
              </w:rPr>
            </w:pPr>
            <w:r w:rsidRPr="00F50F35">
              <w:rPr>
                <w:noProof/>
              </w:rPr>
              <w:t xml:space="preserve">Нотр-Дам де Пари </w:t>
            </w:r>
            <w:r w:rsidRPr="00F50F35">
              <w:rPr>
                <w:noProof/>
              </w:rPr>
              <w:lastRenderedPageBreak/>
              <w:t>(Соб</w:t>
            </w:r>
            <w:r w:rsidR="00720129">
              <w:rPr>
                <w:noProof/>
              </w:rPr>
              <w:t>ор Парижской Богоматери).</w:t>
            </w:r>
            <w:r w:rsidRPr="00F50F35">
              <w:rPr>
                <w:noProof/>
              </w:rPr>
              <w:t xml:space="preserve">Западный фасад. </w:t>
            </w:r>
          </w:p>
          <w:p w:rsidR="00720129" w:rsidRDefault="00720129" w:rsidP="00AB4037">
            <w:pPr>
              <w:pStyle w:val="a7"/>
              <w:jc w:val="both"/>
              <w:rPr>
                <w:noProof/>
              </w:rPr>
            </w:pPr>
            <w:r w:rsidRPr="00720129">
              <w:t>Заложен в 1163 г., строился более 200 лет и достраивался до конца 14 в</w:t>
            </w:r>
            <w:r>
              <w:t>.</w:t>
            </w:r>
          </w:p>
          <w:p w:rsidR="00AB4037" w:rsidRPr="00F50F35" w:rsidRDefault="00AB4037" w:rsidP="00AB4037">
            <w:pPr>
              <w:pStyle w:val="a7"/>
              <w:jc w:val="both"/>
              <w:rPr>
                <w:b/>
                <w:noProof/>
              </w:rPr>
            </w:pPr>
            <w:r w:rsidRPr="00F50F35">
              <w:rPr>
                <w:b/>
                <w:noProof/>
              </w:rPr>
              <w:t>(Б)</w:t>
            </w:r>
          </w:p>
        </w:tc>
        <w:tc>
          <w:tcPr>
            <w:tcW w:w="1682" w:type="dxa"/>
          </w:tcPr>
          <w:p w:rsidR="00720129" w:rsidRPr="00720129" w:rsidRDefault="00720129" w:rsidP="00AB4037">
            <w:pPr>
              <w:pStyle w:val="a7"/>
              <w:jc w:val="both"/>
              <w:rPr>
                <w:noProof/>
              </w:rPr>
            </w:pPr>
            <w:r>
              <w:lastRenderedPageBreak/>
              <w:t>Жан</w:t>
            </w:r>
            <w:r w:rsidRPr="00720129">
              <w:t xml:space="preserve"> </w:t>
            </w:r>
            <w:proofErr w:type="spellStart"/>
            <w:r w:rsidRPr="00720129">
              <w:lastRenderedPageBreak/>
              <w:t>де</w:t>
            </w:r>
            <w:r>
              <w:t>Шелль</w:t>
            </w:r>
            <w:proofErr w:type="spellEnd"/>
            <w:r>
              <w:t xml:space="preserve"> и Пьер</w:t>
            </w:r>
            <w:r w:rsidRPr="00720129">
              <w:t xml:space="preserve"> де </w:t>
            </w:r>
            <w:proofErr w:type="spellStart"/>
            <w:r w:rsidRPr="00720129">
              <w:t>Монтрёй</w:t>
            </w:r>
            <w:proofErr w:type="spellEnd"/>
            <w:r w:rsidRPr="00720129">
              <w:t xml:space="preserve"> (13 </w:t>
            </w:r>
            <w:r>
              <w:t>в.); в начале 14 в. Пьер</w:t>
            </w:r>
            <w:r w:rsidRPr="00720129">
              <w:t xml:space="preserve"> де </w:t>
            </w:r>
            <w:proofErr w:type="spellStart"/>
            <w:r w:rsidRPr="00720129">
              <w:t>Шелл</w:t>
            </w:r>
            <w:r>
              <w:t>ь</w:t>
            </w:r>
            <w:proofErr w:type="spellEnd"/>
          </w:p>
        </w:tc>
        <w:tc>
          <w:tcPr>
            <w:tcW w:w="2322" w:type="dxa"/>
          </w:tcPr>
          <w:p w:rsidR="00AB4037" w:rsidRPr="001077F9" w:rsidRDefault="00AB4037" w:rsidP="00AB4037">
            <w:pPr>
              <w:pStyle w:val="a7"/>
              <w:jc w:val="both"/>
              <w:rPr>
                <w:noProof/>
              </w:rPr>
            </w:pPr>
            <w:r>
              <w:rPr>
                <w:noProof/>
              </w:rPr>
              <w:lastRenderedPageBreak/>
              <w:t>Западноевропейск</w:t>
            </w:r>
            <w:r>
              <w:rPr>
                <w:noProof/>
              </w:rPr>
              <w:lastRenderedPageBreak/>
              <w:t xml:space="preserve">ое средневековье. Франция. </w:t>
            </w:r>
            <w:r w:rsidR="00DF6481">
              <w:rPr>
                <w:noProof/>
              </w:rPr>
              <w:t>(</w:t>
            </w:r>
            <w:r w:rsidRPr="001077F9">
              <w:rPr>
                <w:noProof/>
              </w:rPr>
              <w:t>Готи</w:t>
            </w:r>
            <w:r>
              <w:rPr>
                <w:noProof/>
              </w:rPr>
              <w:t>ческий стиль</w:t>
            </w:r>
            <w:r w:rsidR="00DF6481">
              <w:rPr>
                <w:noProof/>
              </w:rPr>
              <w:t>)</w:t>
            </w:r>
            <w:r>
              <w:rPr>
                <w:noProof/>
              </w:rPr>
              <w:t>.</w:t>
            </w:r>
          </w:p>
        </w:tc>
        <w:tc>
          <w:tcPr>
            <w:tcW w:w="2437" w:type="dxa"/>
          </w:tcPr>
          <w:p w:rsidR="00AB4037" w:rsidRPr="00F171CF" w:rsidRDefault="00F171CF" w:rsidP="00DF6481">
            <w:pPr>
              <w:jc w:val="both"/>
              <w:rPr>
                <w:rFonts w:ascii="Times New Roman" w:hAnsi="Times New Roman" w:cs="Times New Roman"/>
              </w:rPr>
            </w:pPr>
            <w:r>
              <w:lastRenderedPageBreak/>
              <w:t>Р</w:t>
            </w:r>
            <w:r w:rsidR="00AB4037" w:rsidRPr="001077F9">
              <w:t>анняя</w:t>
            </w:r>
            <w:r w:rsidR="00AB4037">
              <w:t xml:space="preserve"> готика. </w:t>
            </w:r>
            <w:r w:rsidR="00DF6481">
              <w:t xml:space="preserve">Переход </w:t>
            </w:r>
            <w:r w:rsidR="00DF6481">
              <w:lastRenderedPageBreak/>
              <w:t xml:space="preserve">от </w:t>
            </w:r>
            <w:proofErr w:type="spellStart"/>
            <w:r w:rsidR="00DF6481">
              <w:t>романики</w:t>
            </w:r>
            <w:proofErr w:type="spellEnd"/>
            <w:r w:rsidR="00DF6481">
              <w:t xml:space="preserve"> к готике. </w:t>
            </w:r>
            <w:r w:rsidR="00AB4037" w:rsidRPr="001077F9">
              <w:t>«Ланцетовидный стиль». Характерный элемент архитектуры этого стиля – расходящиеся пучки нервюр сводов, напоминающих лан</w:t>
            </w:r>
            <w:r>
              <w:t>цет.</w:t>
            </w:r>
            <w:r w:rsidRPr="00F171CF">
              <w:rPr>
                <w:rFonts w:ascii="Times New Roman" w:eastAsia="Times New Roman" w:hAnsi="Times New Roman" w:cs="Times New Roman"/>
              </w:rPr>
              <w:t xml:space="preserve">Западные башни </w:t>
            </w:r>
            <w:r w:rsidR="00DF6481">
              <w:rPr>
                <w:rFonts w:ascii="Times New Roman" w:hAnsi="Times New Roman" w:cs="Times New Roman"/>
              </w:rPr>
              <w:t xml:space="preserve">собора </w:t>
            </w:r>
            <w:r w:rsidRPr="00F171CF">
              <w:rPr>
                <w:rFonts w:ascii="Times New Roman" w:eastAsia="Times New Roman" w:hAnsi="Times New Roman" w:cs="Times New Roman"/>
              </w:rPr>
              <w:t xml:space="preserve">сливаются с фасадом, центр образующейся симметричной композиции фиксирует большое круглое окно </w:t>
            </w:r>
            <w:r w:rsidRPr="00F171CF">
              <w:rPr>
                <w:rFonts w:ascii="Times New Roman" w:eastAsia="Times New Roman" w:hAnsi="Times New Roman" w:cs="Times New Roman"/>
                <w:i/>
              </w:rPr>
              <w:t>– «роза».</w:t>
            </w:r>
            <w:r w:rsidRPr="00F171CF">
              <w:rPr>
                <w:rFonts w:ascii="Times New Roman" w:eastAsia="Times New Roman" w:hAnsi="Times New Roman" w:cs="Times New Roman"/>
              </w:rPr>
              <w:t xml:space="preserve"> По вертикали западный фасад членится на три части, три </w:t>
            </w:r>
            <w:r w:rsidRPr="00F171CF">
              <w:rPr>
                <w:rFonts w:ascii="Times New Roman" w:eastAsia="Times New Roman" w:hAnsi="Times New Roman" w:cs="Times New Roman"/>
                <w:i/>
              </w:rPr>
              <w:t>перспективных портала</w:t>
            </w:r>
            <w:r w:rsidRPr="00F171CF">
              <w:rPr>
                <w:rFonts w:ascii="Times New Roman" w:eastAsia="Times New Roman" w:hAnsi="Times New Roman" w:cs="Times New Roman"/>
              </w:rPr>
              <w:t xml:space="preserve"> внизу выявляют </w:t>
            </w:r>
            <w:proofErr w:type="spellStart"/>
            <w:r w:rsidRPr="00F171CF">
              <w:rPr>
                <w:rFonts w:ascii="Times New Roman" w:eastAsia="Times New Roman" w:hAnsi="Times New Roman" w:cs="Times New Roman"/>
              </w:rPr>
              <w:t>трехчатное</w:t>
            </w:r>
            <w:proofErr w:type="spellEnd"/>
            <w:r w:rsidRPr="00F171CF">
              <w:rPr>
                <w:rFonts w:ascii="Times New Roman" w:eastAsia="Times New Roman" w:hAnsi="Times New Roman" w:cs="Times New Roman"/>
              </w:rPr>
              <w:t xml:space="preserve"> деление интерьера – центральный неф и два боковых.  Над порталами проходит во всю ширину фасада </w:t>
            </w:r>
            <w:r w:rsidRPr="00F171CF">
              <w:rPr>
                <w:rFonts w:ascii="Times New Roman" w:eastAsia="Times New Roman" w:hAnsi="Times New Roman" w:cs="Times New Roman"/>
                <w:i/>
              </w:rPr>
              <w:t>«галерея королей»</w:t>
            </w:r>
            <w:r w:rsidRPr="00F171CF">
              <w:rPr>
                <w:rFonts w:ascii="Times New Roman" w:eastAsia="Times New Roman" w:hAnsi="Times New Roman" w:cs="Times New Roman"/>
              </w:rPr>
              <w:t xml:space="preserve"> – ряд статуй в нишах, изображающих ветхозаветные персонажи – иудейских царей и пророков. </w:t>
            </w:r>
          </w:p>
        </w:tc>
      </w:tr>
      <w:tr w:rsidR="00DF6481" w:rsidRPr="00D9275B" w:rsidTr="00910587">
        <w:tc>
          <w:tcPr>
            <w:tcW w:w="484" w:type="dxa"/>
          </w:tcPr>
          <w:p w:rsidR="00AB4037" w:rsidRPr="005D2DC6" w:rsidRDefault="00AB4037" w:rsidP="00AB4037">
            <w:pPr>
              <w:pStyle w:val="a7"/>
              <w:jc w:val="both"/>
              <w:rPr>
                <w:noProof/>
                <w:sz w:val="28"/>
                <w:szCs w:val="28"/>
              </w:rPr>
            </w:pPr>
            <w:r w:rsidRPr="005D2DC6">
              <w:rPr>
                <w:noProof/>
                <w:sz w:val="28"/>
                <w:szCs w:val="28"/>
              </w:rPr>
              <w:lastRenderedPageBreak/>
              <w:t>3.</w:t>
            </w:r>
          </w:p>
        </w:tc>
        <w:tc>
          <w:tcPr>
            <w:tcW w:w="2640" w:type="dxa"/>
          </w:tcPr>
          <w:p w:rsidR="00AB4037" w:rsidRDefault="00720129" w:rsidP="00720129">
            <w:pPr>
              <w:pStyle w:val="a7"/>
              <w:jc w:val="both"/>
              <w:rPr>
                <w:b/>
                <w:noProof/>
              </w:rPr>
            </w:pPr>
            <w:r w:rsidRPr="00720129">
              <w:t xml:space="preserve">Соборный ансамбль в Пизе, в Тоскане. </w:t>
            </w:r>
            <w:proofErr w:type="spellStart"/>
            <w:r w:rsidRPr="00720129">
              <w:t>Дуомоди</w:t>
            </w:r>
            <w:proofErr w:type="spellEnd"/>
            <w:r w:rsidRPr="00720129">
              <w:t xml:space="preserve"> Санта Мария </w:t>
            </w:r>
            <w:proofErr w:type="spellStart"/>
            <w:r w:rsidRPr="00720129">
              <w:t>Ассунта</w:t>
            </w:r>
            <w:proofErr w:type="spellEnd"/>
            <w:r w:rsidRPr="00720129">
              <w:t xml:space="preserve"> (Собор в честь Успения Пресвятой Девы Марии)</w:t>
            </w:r>
            <w:r w:rsidR="00AB4037" w:rsidRPr="00720129">
              <w:rPr>
                <w:b/>
                <w:noProof/>
              </w:rPr>
              <w:t>(В)</w:t>
            </w:r>
          </w:p>
          <w:p w:rsidR="00720129" w:rsidRDefault="00720129" w:rsidP="00720129">
            <w:pPr>
              <w:pStyle w:val="a7"/>
              <w:jc w:val="both"/>
            </w:pPr>
            <w:r w:rsidRPr="00720129">
              <w:t>Строительство начато в 1063 г.</w:t>
            </w:r>
          </w:p>
          <w:p w:rsidR="00720129" w:rsidRPr="00720129" w:rsidRDefault="00720129" w:rsidP="00720129">
            <w:pPr>
              <w:pStyle w:val="a7"/>
              <w:jc w:val="both"/>
            </w:pPr>
          </w:p>
        </w:tc>
        <w:tc>
          <w:tcPr>
            <w:tcW w:w="1682" w:type="dxa"/>
          </w:tcPr>
          <w:p w:rsidR="00AB4037" w:rsidRPr="00720129" w:rsidRDefault="00720129" w:rsidP="00F171CF">
            <w:pPr>
              <w:pStyle w:val="a9"/>
              <w:spacing w:line="240" w:lineRule="auto"/>
              <w:jc w:val="both"/>
              <w:rPr>
                <w:sz w:val="24"/>
                <w:szCs w:val="24"/>
              </w:rPr>
            </w:pPr>
            <w:r w:rsidRPr="00720129">
              <w:rPr>
                <w:sz w:val="24"/>
                <w:szCs w:val="24"/>
              </w:rPr>
              <w:t xml:space="preserve">Мастер с греческим именем </w:t>
            </w:r>
            <w:proofErr w:type="spellStart"/>
            <w:r w:rsidRPr="00720129">
              <w:rPr>
                <w:sz w:val="24"/>
                <w:szCs w:val="24"/>
              </w:rPr>
              <w:t>Бускето</w:t>
            </w:r>
            <w:proofErr w:type="spellEnd"/>
            <w:r w:rsidRPr="00720129">
              <w:rPr>
                <w:sz w:val="24"/>
                <w:szCs w:val="24"/>
              </w:rPr>
              <w:t xml:space="preserve">. После 1168 г. строительство продолжил мастер </w:t>
            </w:r>
            <w:proofErr w:type="spellStart"/>
            <w:r w:rsidRPr="00720129">
              <w:rPr>
                <w:sz w:val="24"/>
                <w:szCs w:val="24"/>
              </w:rPr>
              <w:t>Райнальдо</w:t>
            </w:r>
            <w:proofErr w:type="spellEnd"/>
            <w:r w:rsidRPr="00720129">
              <w:rPr>
                <w:sz w:val="24"/>
                <w:szCs w:val="24"/>
              </w:rPr>
              <w:t>.</w:t>
            </w:r>
          </w:p>
        </w:tc>
        <w:tc>
          <w:tcPr>
            <w:tcW w:w="2322" w:type="dxa"/>
          </w:tcPr>
          <w:p w:rsidR="00AB4037" w:rsidRPr="00D9275B" w:rsidRDefault="00AB4037" w:rsidP="00AB4037">
            <w:pPr>
              <w:pStyle w:val="a7"/>
              <w:jc w:val="both"/>
              <w:rPr>
                <w:noProof/>
                <w:sz w:val="28"/>
                <w:szCs w:val="28"/>
              </w:rPr>
            </w:pPr>
            <w:r>
              <w:rPr>
                <w:noProof/>
              </w:rPr>
              <w:t xml:space="preserve">Западноевропейское средневековье.  Италия. </w:t>
            </w:r>
            <w:r w:rsidR="00DF6481">
              <w:rPr>
                <w:noProof/>
              </w:rPr>
              <w:t>(</w:t>
            </w:r>
            <w:r>
              <w:rPr>
                <w:noProof/>
              </w:rPr>
              <w:t>Романский стиль</w:t>
            </w:r>
            <w:r w:rsidR="00DF6481">
              <w:rPr>
                <w:noProof/>
              </w:rPr>
              <w:t>)</w:t>
            </w:r>
            <w:r>
              <w:rPr>
                <w:noProof/>
              </w:rPr>
              <w:t>.</w:t>
            </w:r>
          </w:p>
        </w:tc>
        <w:tc>
          <w:tcPr>
            <w:tcW w:w="2437" w:type="dxa"/>
          </w:tcPr>
          <w:p w:rsidR="00AE27F7" w:rsidRDefault="00AB4037" w:rsidP="00AB4037">
            <w:pPr>
              <w:pStyle w:val="a7"/>
              <w:jc w:val="both"/>
              <w:rPr>
                <w:noProof/>
              </w:rPr>
            </w:pPr>
            <w:r w:rsidRPr="00720129">
              <w:rPr>
                <w:noProof/>
              </w:rPr>
              <w:t>Романо-пизанский стиль</w:t>
            </w:r>
            <w:r w:rsidR="00AE27F7">
              <w:rPr>
                <w:noProof/>
              </w:rPr>
              <w:t>.</w:t>
            </w:r>
          </w:p>
          <w:p w:rsidR="00DF6481" w:rsidRPr="00AE27F7" w:rsidRDefault="00DF6481" w:rsidP="00DF6481">
            <w:pPr>
              <w:pStyle w:val="a7"/>
              <w:jc w:val="both"/>
              <w:rPr>
                <w:noProof/>
              </w:rPr>
            </w:pPr>
            <w:r>
              <w:t>Арочные галереи, полуколонны и пилястры, цветная</w:t>
            </w:r>
            <w:r w:rsidR="00720129">
              <w:t xml:space="preserve"> облицовка </w:t>
            </w:r>
            <w:r w:rsidR="00720129" w:rsidRPr="00720129">
              <w:t>из белого и черного (с серо-голубым оттенком)  камня с мраморными инкрустациями.</w:t>
            </w:r>
            <w:r>
              <w:t>Переплетение элементов ломбардской,византийской, мусульманской, готической архитектуры и раннехр</w:t>
            </w:r>
            <w:r w:rsidR="00AE27F7">
              <w:t>истианс</w:t>
            </w:r>
            <w:r>
              <w:t>к</w:t>
            </w:r>
            <w:r w:rsidR="00AE27F7">
              <w:t>о</w:t>
            </w:r>
            <w:r>
              <w:t xml:space="preserve">го искусства Тосканы </w:t>
            </w:r>
          </w:p>
        </w:tc>
      </w:tr>
      <w:tr w:rsidR="00DF6481" w:rsidRPr="00D9275B" w:rsidTr="00910587">
        <w:tc>
          <w:tcPr>
            <w:tcW w:w="484" w:type="dxa"/>
          </w:tcPr>
          <w:p w:rsidR="00AB4037" w:rsidRPr="005D2DC6" w:rsidRDefault="00AB4037" w:rsidP="00AB4037">
            <w:pPr>
              <w:pStyle w:val="a7"/>
              <w:jc w:val="both"/>
              <w:rPr>
                <w:noProof/>
                <w:sz w:val="28"/>
                <w:szCs w:val="28"/>
              </w:rPr>
            </w:pPr>
            <w:r w:rsidRPr="005D2DC6">
              <w:rPr>
                <w:noProof/>
                <w:sz w:val="28"/>
                <w:szCs w:val="28"/>
              </w:rPr>
              <w:t>4.</w:t>
            </w:r>
          </w:p>
        </w:tc>
        <w:tc>
          <w:tcPr>
            <w:tcW w:w="2640" w:type="dxa"/>
          </w:tcPr>
          <w:p w:rsidR="00AB4037" w:rsidRPr="001077F9" w:rsidRDefault="00AB4037" w:rsidP="00AB4037">
            <w:pPr>
              <w:pStyle w:val="a7"/>
              <w:jc w:val="both"/>
              <w:rPr>
                <w:b/>
                <w:noProof/>
              </w:rPr>
            </w:pPr>
            <w:proofErr w:type="spellStart"/>
            <w:r w:rsidRPr="001077F9">
              <w:t>Грановитая</w:t>
            </w:r>
            <w:proofErr w:type="spellEnd"/>
            <w:r w:rsidRPr="001077F9">
              <w:t xml:space="preserve"> палата (1487-1491)  </w:t>
            </w:r>
            <w:r>
              <w:t xml:space="preserve">в Московском Кремле  </w:t>
            </w:r>
            <w:r w:rsidRPr="001077F9">
              <w:t>(</w:t>
            </w:r>
            <w:r>
              <w:rPr>
                <w:b/>
              </w:rPr>
              <w:t>А</w:t>
            </w:r>
            <w:r w:rsidRPr="001077F9">
              <w:t>)</w:t>
            </w:r>
          </w:p>
        </w:tc>
        <w:tc>
          <w:tcPr>
            <w:tcW w:w="1682" w:type="dxa"/>
          </w:tcPr>
          <w:p w:rsidR="00AB4037" w:rsidRPr="001077F9" w:rsidRDefault="00AB4037" w:rsidP="00AB4037">
            <w:pPr>
              <w:pStyle w:val="a7"/>
              <w:jc w:val="both"/>
              <w:rPr>
                <w:b/>
                <w:noProof/>
              </w:rPr>
            </w:pPr>
            <w:r w:rsidRPr="001077F9">
              <w:t xml:space="preserve">Марко </w:t>
            </w:r>
            <w:proofErr w:type="spellStart"/>
            <w:r w:rsidRPr="001077F9">
              <w:t>Фрязин</w:t>
            </w:r>
            <w:proofErr w:type="spellEnd"/>
            <w:r w:rsidRPr="001077F9">
              <w:t xml:space="preserve">, </w:t>
            </w:r>
            <w:proofErr w:type="spellStart"/>
            <w:r w:rsidRPr="001077F9">
              <w:t>Пьетро</w:t>
            </w:r>
            <w:proofErr w:type="spellEnd"/>
            <w:r w:rsidRPr="001077F9">
              <w:t xml:space="preserve"> Антонио </w:t>
            </w:r>
            <w:proofErr w:type="spellStart"/>
            <w:r w:rsidRPr="001077F9">
              <w:t>Солари</w:t>
            </w:r>
            <w:proofErr w:type="spellEnd"/>
          </w:p>
        </w:tc>
        <w:tc>
          <w:tcPr>
            <w:tcW w:w="2322" w:type="dxa"/>
          </w:tcPr>
          <w:p w:rsidR="00AB4037" w:rsidRPr="00D9275B" w:rsidRDefault="00AB4037" w:rsidP="00AB4037">
            <w:pPr>
              <w:pStyle w:val="a7"/>
              <w:jc w:val="both"/>
              <w:rPr>
                <w:noProof/>
                <w:sz w:val="28"/>
                <w:szCs w:val="28"/>
              </w:rPr>
            </w:pPr>
            <w:r w:rsidRPr="00FE1D25">
              <w:rPr>
                <w:noProof/>
              </w:rPr>
              <w:t>Древнерусское искусство</w:t>
            </w:r>
            <w:r>
              <w:rPr>
                <w:noProof/>
                <w:lang w:val="en-US"/>
              </w:rPr>
              <w:t>XV</w:t>
            </w:r>
            <w:r>
              <w:rPr>
                <w:noProof/>
              </w:rPr>
              <w:t>в.</w:t>
            </w:r>
          </w:p>
        </w:tc>
        <w:tc>
          <w:tcPr>
            <w:tcW w:w="2437" w:type="dxa"/>
          </w:tcPr>
          <w:p w:rsidR="00AB4037" w:rsidRDefault="00AB4037" w:rsidP="00AB4037">
            <w:pPr>
              <w:pStyle w:val="a7"/>
              <w:jc w:val="both"/>
              <w:rPr>
                <w:sz w:val="27"/>
                <w:szCs w:val="27"/>
              </w:rPr>
            </w:pPr>
            <w:r w:rsidRPr="001077F9">
              <w:t>Типично ренессансное произведение: европейская ордерная разработка стен, пилястры с коринфскими капителями, итальянские раковины, круглые окна в закомарах</w:t>
            </w:r>
            <w:r w:rsidRPr="002D2146">
              <w:rPr>
                <w:sz w:val="27"/>
                <w:szCs w:val="27"/>
              </w:rPr>
              <w:t>.</w:t>
            </w:r>
          </w:p>
          <w:p w:rsidR="00491485" w:rsidRPr="00491485" w:rsidRDefault="00491485" w:rsidP="00AB4037">
            <w:pPr>
              <w:pStyle w:val="a7"/>
              <w:jc w:val="both"/>
              <w:rPr>
                <w:i/>
              </w:rPr>
            </w:pPr>
            <w:r w:rsidRPr="00491485">
              <w:lastRenderedPageBreak/>
              <w:t xml:space="preserve">Интерьеры сделаны в традиционным русском стиле – сени на подклете. Главный зал – </w:t>
            </w:r>
            <w:r w:rsidRPr="00491485">
              <w:rPr>
                <w:i/>
              </w:rPr>
              <w:t>«Большая Золотая палата</w:t>
            </w:r>
            <w:r w:rsidRPr="00491485">
              <w:rPr>
                <w:i/>
                <w:sz w:val="28"/>
              </w:rPr>
              <w:t>»</w:t>
            </w:r>
            <w:r>
              <w:rPr>
                <w:i/>
                <w:sz w:val="28"/>
              </w:rPr>
              <w:t xml:space="preserve">. </w:t>
            </w:r>
            <w:r w:rsidRPr="00491485">
              <w:t xml:space="preserve">Наружный облик здания был новым для Москвы того времени – будто ренессансное палаццо из Болоньи или </w:t>
            </w:r>
            <w:proofErr w:type="spellStart"/>
            <w:r w:rsidRPr="00491485">
              <w:t>Феррары</w:t>
            </w:r>
            <w:proofErr w:type="spellEnd"/>
            <w:r w:rsidRPr="00491485">
              <w:t xml:space="preserve"> перенесено в центр российской столицы. </w:t>
            </w:r>
          </w:p>
        </w:tc>
      </w:tr>
    </w:tbl>
    <w:p w:rsidR="00AB4037" w:rsidRDefault="00AB4037" w:rsidP="00AB4037">
      <w:pPr>
        <w:jc w:val="both"/>
        <w:rPr>
          <w:rFonts w:ascii="Times New Roman" w:hAnsi="Times New Roman" w:cs="Times New Roman"/>
          <w:b/>
          <w:sz w:val="28"/>
          <w:szCs w:val="28"/>
        </w:rPr>
      </w:pPr>
    </w:p>
    <w:p w:rsidR="00AB4037" w:rsidRDefault="00AB4037" w:rsidP="00AB4037">
      <w:pPr>
        <w:pStyle w:val="a6"/>
        <w:ind w:left="-632" w:firstLine="916"/>
        <w:jc w:val="both"/>
        <w:rPr>
          <w:rFonts w:ascii="Times New Roman" w:hAnsi="Times New Roman"/>
          <w:sz w:val="28"/>
          <w:szCs w:val="28"/>
        </w:rPr>
      </w:pPr>
      <w:r w:rsidRPr="00D04EEB">
        <w:rPr>
          <w:rFonts w:ascii="Times New Roman" w:hAnsi="Times New Roman"/>
          <w:i/>
          <w:sz w:val="28"/>
          <w:szCs w:val="28"/>
        </w:rPr>
        <w:t>Анализ ответа. Оценка</w:t>
      </w:r>
      <w:r w:rsidRPr="00D04EEB">
        <w:rPr>
          <w:rFonts w:ascii="Times New Roman" w:hAnsi="Times New Roman"/>
          <w:sz w:val="28"/>
          <w:szCs w:val="28"/>
        </w:rPr>
        <w:t xml:space="preserve">. </w:t>
      </w:r>
    </w:p>
    <w:p w:rsidR="00AB4037" w:rsidRPr="003F314E" w:rsidRDefault="00AB4037" w:rsidP="00AB4037">
      <w:pPr>
        <w:pStyle w:val="a6"/>
        <w:numPr>
          <w:ilvl w:val="0"/>
          <w:numId w:val="17"/>
        </w:numPr>
        <w:jc w:val="both"/>
        <w:rPr>
          <w:rFonts w:ascii="Times New Roman" w:hAnsi="Times New Roman" w:cs="Times New Roman"/>
          <w:sz w:val="28"/>
          <w:szCs w:val="28"/>
        </w:rPr>
      </w:pPr>
      <w:r w:rsidRPr="003F314E">
        <w:rPr>
          <w:rFonts w:ascii="Times New Roman" w:hAnsi="Times New Roman" w:cs="Times New Roman"/>
          <w:sz w:val="28"/>
          <w:szCs w:val="28"/>
        </w:rPr>
        <w:t xml:space="preserve">Участник правильно устанавливает </w:t>
      </w:r>
      <w:r>
        <w:rPr>
          <w:rFonts w:ascii="Times New Roman" w:hAnsi="Times New Roman" w:cs="Times New Roman"/>
          <w:noProof/>
          <w:sz w:val="28"/>
          <w:szCs w:val="28"/>
        </w:rPr>
        <w:t>со</w:t>
      </w:r>
      <w:r w:rsidRPr="003F314E">
        <w:rPr>
          <w:rFonts w:ascii="Times New Roman" w:hAnsi="Times New Roman" w:cs="Times New Roman"/>
          <w:noProof/>
          <w:sz w:val="28"/>
          <w:szCs w:val="28"/>
        </w:rPr>
        <w:t>отвествие внешнего и внутреннего пространства представленных архитектурных объектов</w:t>
      </w:r>
      <w:r w:rsidRPr="003F314E">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FE1D25">
        <w:rPr>
          <w:rFonts w:ascii="Times New Roman" w:hAnsi="Times New Roman" w:cs="Times New Roman"/>
          <w:b/>
          <w:sz w:val="28"/>
          <w:szCs w:val="28"/>
        </w:rPr>
        <w:t>2 балла</w:t>
      </w:r>
      <w:r w:rsidRPr="003F314E">
        <w:rPr>
          <w:rFonts w:ascii="Times New Roman" w:hAnsi="Times New Roman" w:cs="Times New Roman"/>
          <w:sz w:val="28"/>
          <w:szCs w:val="28"/>
        </w:rPr>
        <w:t xml:space="preserve">. </w:t>
      </w:r>
      <w:r>
        <w:rPr>
          <w:rFonts w:ascii="Times New Roman" w:hAnsi="Times New Roman" w:cs="Times New Roman"/>
          <w:sz w:val="28"/>
          <w:szCs w:val="28"/>
        </w:rPr>
        <w:t xml:space="preserve">Максимально </w:t>
      </w:r>
      <w:r w:rsidRPr="00FE1D25">
        <w:rPr>
          <w:rFonts w:ascii="Times New Roman" w:hAnsi="Times New Roman" w:cs="Times New Roman"/>
          <w:b/>
          <w:sz w:val="28"/>
          <w:szCs w:val="28"/>
        </w:rPr>
        <w:t>8 баллов</w:t>
      </w:r>
      <w:r>
        <w:rPr>
          <w:rFonts w:ascii="Times New Roman" w:hAnsi="Times New Roman" w:cs="Times New Roman"/>
          <w:sz w:val="28"/>
          <w:szCs w:val="28"/>
        </w:rPr>
        <w:t>.</w:t>
      </w:r>
    </w:p>
    <w:p w:rsidR="00AB4037" w:rsidRDefault="00AB4037" w:rsidP="00AB4037">
      <w:pPr>
        <w:pStyle w:val="a6"/>
        <w:numPr>
          <w:ilvl w:val="0"/>
          <w:numId w:val="17"/>
        </w:numPr>
        <w:jc w:val="both"/>
        <w:rPr>
          <w:rFonts w:ascii="Times New Roman" w:hAnsi="Times New Roman"/>
          <w:sz w:val="28"/>
          <w:szCs w:val="28"/>
        </w:rPr>
      </w:pPr>
      <w:r w:rsidRPr="003F314E">
        <w:rPr>
          <w:rFonts w:ascii="Times New Roman" w:hAnsi="Times New Roman" w:cs="Times New Roman"/>
          <w:noProof/>
          <w:sz w:val="28"/>
          <w:szCs w:val="28"/>
        </w:rPr>
        <w:t xml:space="preserve">Называет </w:t>
      </w:r>
      <w:r w:rsidR="00DF6481">
        <w:rPr>
          <w:rFonts w:ascii="Times New Roman" w:hAnsi="Times New Roman" w:cs="Times New Roman"/>
          <w:noProof/>
          <w:sz w:val="28"/>
          <w:szCs w:val="28"/>
        </w:rPr>
        <w:t xml:space="preserve">имена архитекторов, </w:t>
      </w:r>
      <w:r w:rsidRPr="003F314E">
        <w:rPr>
          <w:rFonts w:ascii="Times New Roman" w:hAnsi="Times New Roman" w:cs="Times New Roman"/>
          <w:noProof/>
          <w:sz w:val="28"/>
          <w:szCs w:val="28"/>
        </w:rPr>
        <w:t>страну и эпоху</w:t>
      </w:r>
      <w:r w:rsidRPr="003F314E">
        <w:rPr>
          <w:rFonts w:ascii="Times New Roman" w:hAnsi="Times New Roman" w:cs="Times New Roman"/>
          <w:b/>
          <w:noProof/>
          <w:sz w:val="28"/>
          <w:szCs w:val="28"/>
        </w:rPr>
        <w:t xml:space="preserve">, </w:t>
      </w:r>
      <w:r w:rsidRPr="003F314E">
        <w:rPr>
          <w:rFonts w:ascii="Times New Roman" w:hAnsi="Times New Roman" w:cs="Times New Roman"/>
          <w:noProof/>
          <w:sz w:val="28"/>
          <w:szCs w:val="28"/>
        </w:rPr>
        <w:t>в которую были созданыданные памятники</w:t>
      </w:r>
      <w:r>
        <w:rPr>
          <w:rFonts w:ascii="Times New Roman" w:hAnsi="Times New Roman" w:cs="Times New Roman"/>
          <w:noProof/>
          <w:sz w:val="28"/>
          <w:szCs w:val="28"/>
        </w:rPr>
        <w:t>.</w:t>
      </w:r>
      <w:r>
        <w:rPr>
          <w:rFonts w:ascii="Times New Roman" w:hAnsi="Times New Roman"/>
          <w:sz w:val="28"/>
          <w:szCs w:val="28"/>
        </w:rPr>
        <w:t xml:space="preserve"> По </w:t>
      </w:r>
      <w:r w:rsidRPr="00FE1D25">
        <w:rPr>
          <w:rFonts w:ascii="Times New Roman" w:hAnsi="Times New Roman"/>
          <w:b/>
          <w:sz w:val="28"/>
          <w:szCs w:val="28"/>
        </w:rPr>
        <w:t>2 балла</w:t>
      </w:r>
      <w:r>
        <w:rPr>
          <w:rFonts w:ascii="Times New Roman" w:hAnsi="Times New Roman"/>
          <w:sz w:val="28"/>
          <w:szCs w:val="28"/>
        </w:rPr>
        <w:t xml:space="preserve">. </w:t>
      </w:r>
      <w:r>
        <w:rPr>
          <w:rFonts w:ascii="Times New Roman" w:hAnsi="Times New Roman" w:cs="Times New Roman"/>
          <w:sz w:val="28"/>
          <w:szCs w:val="28"/>
        </w:rPr>
        <w:t xml:space="preserve">Максимально </w:t>
      </w:r>
      <w:r w:rsidR="00DF6481">
        <w:rPr>
          <w:rFonts w:ascii="Times New Roman" w:hAnsi="Times New Roman" w:cs="Times New Roman"/>
          <w:b/>
          <w:sz w:val="28"/>
          <w:szCs w:val="28"/>
        </w:rPr>
        <w:t>18</w:t>
      </w:r>
      <w:r w:rsidRPr="00FE1D25">
        <w:rPr>
          <w:rFonts w:ascii="Times New Roman" w:hAnsi="Times New Roman" w:cs="Times New Roman"/>
          <w:b/>
          <w:sz w:val="28"/>
          <w:szCs w:val="28"/>
        </w:rPr>
        <w:t xml:space="preserve"> баллов</w:t>
      </w:r>
      <w:r>
        <w:rPr>
          <w:rFonts w:ascii="Times New Roman" w:hAnsi="Times New Roman" w:cs="Times New Roman"/>
          <w:sz w:val="28"/>
          <w:szCs w:val="28"/>
        </w:rPr>
        <w:t>.</w:t>
      </w:r>
    </w:p>
    <w:p w:rsidR="00AB4037" w:rsidRPr="003F314E" w:rsidRDefault="00AB4037" w:rsidP="00AB4037">
      <w:pPr>
        <w:pStyle w:val="a6"/>
        <w:numPr>
          <w:ilvl w:val="0"/>
          <w:numId w:val="17"/>
        </w:numPr>
        <w:jc w:val="both"/>
        <w:rPr>
          <w:rFonts w:ascii="Times New Roman" w:hAnsi="Times New Roman" w:cs="Times New Roman"/>
          <w:sz w:val="28"/>
          <w:szCs w:val="28"/>
        </w:rPr>
      </w:pPr>
      <w:r w:rsidRPr="003F314E">
        <w:rPr>
          <w:rFonts w:ascii="Times New Roman" w:hAnsi="Times New Roman" w:cs="Times New Roman"/>
          <w:noProof/>
          <w:sz w:val="28"/>
          <w:szCs w:val="28"/>
        </w:rPr>
        <w:t xml:space="preserve">Определяет архитектурный стиль. </w:t>
      </w:r>
      <w:r>
        <w:rPr>
          <w:rFonts w:ascii="Times New Roman" w:hAnsi="Times New Roman" w:cs="Times New Roman"/>
          <w:noProof/>
          <w:sz w:val="28"/>
          <w:szCs w:val="28"/>
        </w:rPr>
        <w:t xml:space="preserve">По </w:t>
      </w:r>
      <w:r w:rsidRPr="00FE1D25">
        <w:rPr>
          <w:rFonts w:ascii="Times New Roman" w:hAnsi="Times New Roman" w:cs="Times New Roman"/>
          <w:b/>
          <w:noProof/>
          <w:sz w:val="28"/>
          <w:szCs w:val="28"/>
        </w:rPr>
        <w:t>2 балла</w:t>
      </w:r>
      <w:r w:rsidRPr="003F314E">
        <w:rPr>
          <w:rFonts w:ascii="Times New Roman" w:hAnsi="Times New Roman" w:cs="Times New Roman"/>
          <w:noProof/>
          <w:sz w:val="28"/>
          <w:szCs w:val="28"/>
        </w:rPr>
        <w:t xml:space="preserve">.  </w:t>
      </w:r>
      <w:r>
        <w:rPr>
          <w:rFonts w:ascii="Times New Roman" w:hAnsi="Times New Roman" w:cs="Times New Roman"/>
          <w:sz w:val="28"/>
          <w:szCs w:val="28"/>
        </w:rPr>
        <w:t xml:space="preserve">Максимально </w:t>
      </w:r>
      <w:r w:rsidRPr="00FE1D25">
        <w:rPr>
          <w:rFonts w:ascii="Times New Roman" w:hAnsi="Times New Roman" w:cs="Times New Roman"/>
          <w:b/>
          <w:sz w:val="28"/>
          <w:szCs w:val="28"/>
        </w:rPr>
        <w:t>8 баллов</w:t>
      </w:r>
      <w:r>
        <w:rPr>
          <w:rFonts w:ascii="Times New Roman" w:hAnsi="Times New Roman" w:cs="Times New Roman"/>
          <w:sz w:val="28"/>
          <w:szCs w:val="28"/>
        </w:rPr>
        <w:t>.</w:t>
      </w:r>
    </w:p>
    <w:p w:rsidR="00AB4037" w:rsidRDefault="00AB4037" w:rsidP="00AB4037">
      <w:pPr>
        <w:pStyle w:val="a6"/>
        <w:numPr>
          <w:ilvl w:val="0"/>
          <w:numId w:val="17"/>
        </w:numPr>
        <w:jc w:val="both"/>
        <w:rPr>
          <w:rFonts w:ascii="Times New Roman" w:hAnsi="Times New Roman" w:cs="Times New Roman"/>
          <w:sz w:val="28"/>
          <w:szCs w:val="28"/>
        </w:rPr>
      </w:pPr>
      <w:r w:rsidRPr="00FE1D25">
        <w:rPr>
          <w:rFonts w:ascii="Times New Roman" w:hAnsi="Times New Roman" w:cs="Times New Roman"/>
          <w:noProof/>
          <w:sz w:val="28"/>
          <w:szCs w:val="28"/>
        </w:rPr>
        <w:t xml:space="preserve">Указывает основные черты стиля. По </w:t>
      </w:r>
      <w:r w:rsidRPr="00FE1D25">
        <w:rPr>
          <w:rFonts w:ascii="Times New Roman" w:hAnsi="Times New Roman" w:cs="Times New Roman"/>
          <w:b/>
          <w:noProof/>
          <w:sz w:val="28"/>
          <w:szCs w:val="28"/>
        </w:rPr>
        <w:t>3 балла</w:t>
      </w:r>
      <w:r w:rsidRPr="00FE1D25">
        <w:rPr>
          <w:rFonts w:ascii="Times New Roman" w:hAnsi="Times New Roman" w:cs="Times New Roman"/>
          <w:noProof/>
          <w:sz w:val="28"/>
          <w:szCs w:val="28"/>
        </w:rPr>
        <w:t xml:space="preserve">. </w:t>
      </w:r>
      <w:r>
        <w:rPr>
          <w:rFonts w:ascii="Times New Roman" w:hAnsi="Times New Roman" w:cs="Times New Roman"/>
          <w:sz w:val="28"/>
          <w:szCs w:val="28"/>
        </w:rPr>
        <w:t xml:space="preserve">Максимально </w:t>
      </w:r>
      <w:r>
        <w:rPr>
          <w:rFonts w:ascii="Times New Roman" w:hAnsi="Times New Roman" w:cs="Times New Roman"/>
          <w:b/>
          <w:sz w:val="28"/>
          <w:szCs w:val="28"/>
        </w:rPr>
        <w:t xml:space="preserve">12 </w:t>
      </w:r>
      <w:r w:rsidRPr="00FE1D25">
        <w:rPr>
          <w:rFonts w:ascii="Times New Roman" w:hAnsi="Times New Roman" w:cs="Times New Roman"/>
          <w:b/>
          <w:sz w:val="28"/>
          <w:szCs w:val="28"/>
        </w:rPr>
        <w:t>баллов</w:t>
      </w:r>
      <w:r>
        <w:rPr>
          <w:rFonts w:ascii="Times New Roman" w:hAnsi="Times New Roman" w:cs="Times New Roman"/>
          <w:sz w:val="28"/>
          <w:szCs w:val="28"/>
        </w:rPr>
        <w:t>.</w:t>
      </w:r>
    </w:p>
    <w:p w:rsidR="00AB4037" w:rsidRDefault="00AB4037" w:rsidP="00AB4037">
      <w:pPr>
        <w:pStyle w:val="a6"/>
        <w:numPr>
          <w:ilvl w:val="0"/>
          <w:numId w:val="17"/>
        </w:numPr>
        <w:jc w:val="both"/>
        <w:rPr>
          <w:rFonts w:ascii="Times New Roman" w:hAnsi="Times New Roman" w:cs="Times New Roman"/>
          <w:sz w:val="28"/>
          <w:szCs w:val="28"/>
        </w:rPr>
      </w:pPr>
      <w:r w:rsidRPr="00FE1D25">
        <w:rPr>
          <w:rFonts w:ascii="Times New Roman" w:hAnsi="Times New Roman" w:cs="Times New Roman"/>
          <w:noProof/>
          <w:sz w:val="28"/>
          <w:szCs w:val="28"/>
        </w:rPr>
        <w:t xml:space="preserve">Дает расширенный ответ. </w:t>
      </w:r>
      <w:r>
        <w:rPr>
          <w:rFonts w:ascii="Times New Roman" w:hAnsi="Times New Roman" w:cs="Times New Roman"/>
          <w:b/>
          <w:noProof/>
          <w:sz w:val="28"/>
          <w:szCs w:val="28"/>
        </w:rPr>
        <w:t>6</w:t>
      </w:r>
      <w:r w:rsidRPr="00FE1D25">
        <w:rPr>
          <w:rFonts w:ascii="Times New Roman" w:hAnsi="Times New Roman" w:cs="Times New Roman"/>
          <w:b/>
          <w:noProof/>
          <w:sz w:val="28"/>
          <w:szCs w:val="28"/>
        </w:rPr>
        <w:t xml:space="preserve"> баллов</w:t>
      </w:r>
      <w:r w:rsidRPr="00FE1D25">
        <w:rPr>
          <w:rFonts w:ascii="Times New Roman" w:hAnsi="Times New Roman" w:cs="Times New Roman"/>
          <w:noProof/>
          <w:sz w:val="28"/>
          <w:szCs w:val="28"/>
        </w:rPr>
        <w:t>.</w:t>
      </w:r>
    </w:p>
    <w:p w:rsidR="00AB4037" w:rsidRPr="00FE1D25" w:rsidRDefault="00AB4037" w:rsidP="00AB4037">
      <w:pPr>
        <w:pStyle w:val="a6"/>
        <w:numPr>
          <w:ilvl w:val="0"/>
          <w:numId w:val="17"/>
        </w:numPr>
        <w:jc w:val="both"/>
        <w:rPr>
          <w:rFonts w:ascii="Times New Roman" w:hAnsi="Times New Roman" w:cs="Times New Roman"/>
          <w:sz w:val="28"/>
          <w:szCs w:val="28"/>
        </w:rPr>
      </w:pPr>
      <w:r>
        <w:rPr>
          <w:rFonts w:ascii="Times New Roman" w:hAnsi="Times New Roman" w:cs="Times New Roman"/>
          <w:noProof/>
          <w:sz w:val="28"/>
          <w:szCs w:val="28"/>
        </w:rPr>
        <w:t xml:space="preserve">Не допускает ошибок в написании имен, названий. </w:t>
      </w:r>
      <w:r w:rsidRPr="00AB4037">
        <w:rPr>
          <w:rFonts w:ascii="Times New Roman" w:hAnsi="Times New Roman" w:cs="Times New Roman"/>
          <w:b/>
          <w:noProof/>
          <w:sz w:val="28"/>
          <w:szCs w:val="28"/>
        </w:rPr>
        <w:t>8 баллов</w:t>
      </w:r>
      <w:r>
        <w:rPr>
          <w:rFonts w:ascii="Times New Roman" w:hAnsi="Times New Roman" w:cs="Times New Roman"/>
          <w:noProof/>
          <w:sz w:val="28"/>
          <w:szCs w:val="28"/>
        </w:rPr>
        <w:t>.</w:t>
      </w:r>
    </w:p>
    <w:p w:rsidR="00AB4037" w:rsidRDefault="00AB4037" w:rsidP="00AB4037">
      <w:pPr>
        <w:pStyle w:val="a6"/>
        <w:ind w:left="-632" w:firstLine="1276"/>
        <w:jc w:val="both"/>
        <w:rPr>
          <w:rFonts w:ascii="Times New Roman" w:hAnsi="Times New Roman"/>
          <w:b/>
          <w:sz w:val="28"/>
          <w:szCs w:val="28"/>
        </w:rPr>
      </w:pPr>
      <w:r w:rsidRPr="00D40C84">
        <w:rPr>
          <w:rFonts w:ascii="Times New Roman" w:hAnsi="Times New Roman"/>
          <w:b/>
          <w:sz w:val="28"/>
          <w:szCs w:val="28"/>
        </w:rPr>
        <w:t>Общая</w:t>
      </w:r>
      <w:r w:rsidR="00DF6481">
        <w:rPr>
          <w:rFonts w:ascii="Times New Roman" w:hAnsi="Times New Roman"/>
          <w:b/>
          <w:sz w:val="28"/>
          <w:szCs w:val="28"/>
        </w:rPr>
        <w:t xml:space="preserve"> оценка 6</w:t>
      </w:r>
      <w:r>
        <w:rPr>
          <w:rFonts w:ascii="Times New Roman" w:hAnsi="Times New Roman"/>
          <w:b/>
          <w:sz w:val="28"/>
          <w:szCs w:val="28"/>
        </w:rPr>
        <w:t>0 баллов</w:t>
      </w:r>
      <w:r w:rsidRPr="00D40C84">
        <w:rPr>
          <w:rFonts w:ascii="Times New Roman" w:hAnsi="Times New Roman"/>
          <w:b/>
          <w:sz w:val="28"/>
          <w:szCs w:val="28"/>
        </w:rPr>
        <w:t>.</w:t>
      </w:r>
    </w:p>
    <w:p w:rsidR="00AB4037" w:rsidRDefault="00AB4037" w:rsidP="00884E17">
      <w:pPr>
        <w:jc w:val="both"/>
        <w:rPr>
          <w:rFonts w:ascii="Times New Roman" w:hAnsi="Times New Roman" w:cs="Times New Roman"/>
          <w:b/>
          <w:sz w:val="28"/>
          <w:szCs w:val="28"/>
        </w:rPr>
      </w:pPr>
    </w:p>
    <w:p w:rsidR="00910587" w:rsidRDefault="00910587" w:rsidP="00DF6481">
      <w:pPr>
        <w:pStyle w:val="a7"/>
        <w:jc w:val="both"/>
        <w:rPr>
          <w:b/>
          <w:noProof/>
          <w:sz w:val="28"/>
          <w:szCs w:val="28"/>
        </w:rPr>
      </w:pPr>
    </w:p>
    <w:p w:rsidR="00DF6481" w:rsidRPr="00C272FD" w:rsidRDefault="00DF6481" w:rsidP="00DF6481">
      <w:pPr>
        <w:pStyle w:val="a7"/>
        <w:jc w:val="both"/>
        <w:rPr>
          <w:b/>
          <w:noProof/>
          <w:sz w:val="28"/>
          <w:szCs w:val="28"/>
        </w:rPr>
      </w:pPr>
      <w:r>
        <w:rPr>
          <w:b/>
          <w:noProof/>
          <w:sz w:val="28"/>
          <w:szCs w:val="28"/>
        </w:rPr>
        <w:t xml:space="preserve">Задание 6. </w:t>
      </w:r>
      <w:r w:rsidRPr="0068781C">
        <w:rPr>
          <w:i/>
          <w:sz w:val="28"/>
          <w:szCs w:val="28"/>
        </w:rPr>
        <w:t>Ответ:</w:t>
      </w:r>
    </w:p>
    <w:p w:rsidR="00DF6481" w:rsidRDefault="00DF6481" w:rsidP="00DF6481">
      <w:pPr>
        <w:jc w:val="both"/>
        <w:rPr>
          <w:rFonts w:ascii="Times New Roman" w:hAnsi="Times New Roman" w:cs="Times New Roman"/>
          <w:sz w:val="28"/>
          <w:szCs w:val="28"/>
        </w:rPr>
      </w:pPr>
      <w:r>
        <w:rPr>
          <w:rFonts w:ascii="Times New Roman" w:hAnsi="Times New Roman" w:cs="Times New Roman"/>
          <w:sz w:val="28"/>
          <w:szCs w:val="28"/>
          <w:lang w:val="en-US"/>
        </w:rPr>
        <w:t>I</w:t>
      </w:r>
      <w:r w:rsidRPr="00CB2F10">
        <w:rPr>
          <w:rFonts w:ascii="Times New Roman" w:hAnsi="Times New Roman" w:cs="Times New Roman"/>
          <w:sz w:val="28"/>
          <w:szCs w:val="28"/>
        </w:rPr>
        <w:t>.</w:t>
      </w:r>
      <w:r>
        <w:rPr>
          <w:rFonts w:ascii="Times New Roman" w:hAnsi="Times New Roman" w:cs="Times New Roman"/>
          <w:sz w:val="28"/>
          <w:szCs w:val="28"/>
        </w:rPr>
        <w:t xml:space="preserve"> «Философ сидит </w:t>
      </w:r>
      <w:r w:rsidRPr="007C6EDD">
        <w:rPr>
          <w:rFonts w:ascii="Times New Roman" w:hAnsi="Times New Roman" w:cs="Times New Roman"/>
          <w:sz w:val="28"/>
          <w:szCs w:val="28"/>
          <w:highlight w:val="yellow"/>
        </w:rPr>
        <w:t>в строгом кресле</w:t>
      </w:r>
      <w:r w:rsidRPr="00800A7A">
        <w:rPr>
          <w:rFonts w:ascii="Times New Roman" w:hAnsi="Times New Roman" w:cs="Times New Roman"/>
          <w:sz w:val="28"/>
          <w:szCs w:val="28"/>
          <w:highlight w:val="yellow"/>
        </w:rPr>
        <w:t xml:space="preserve">в стиле Людовика </w:t>
      </w:r>
      <w:r w:rsidRPr="00800A7A">
        <w:rPr>
          <w:rFonts w:ascii="Times New Roman" w:hAnsi="Times New Roman" w:cs="Times New Roman"/>
          <w:sz w:val="28"/>
          <w:szCs w:val="28"/>
          <w:highlight w:val="yellow"/>
          <w:lang w:val="en-US"/>
        </w:rPr>
        <w:t>XVI</w:t>
      </w:r>
      <w:r>
        <w:rPr>
          <w:rFonts w:ascii="Times New Roman" w:hAnsi="Times New Roman" w:cs="Times New Roman"/>
          <w:sz w:val="28"/>
          <w:szCs w:val="28"/>
        </w:rPr>
        <w:t xml:space="preserve">в длинном одеянии, закрывающем руки и ноги. Сверху наброшена </w:t>
      </w:r>
      <w:r w:rsidRPr="007C6EDD">
        <w:rPr>
          <w:rFonts w:ascii="Times New Roman" w:hAnsi="Times New Roman" w:cs="Times New Roman"/>
          <w:sz w:val="28"/>
          <w:szCs w:val="28"/>
          <w:highlight w:val="yellow"/>
        </w:rPr>
        <w:t>мантия, напоминающаяантичные одеяния богов и героев</w:t>
      </w:r>
      <w:r>
        <w:rPr>
          <w:rFonts w:ascii="Times New Roman" w:hAnsi="Times New Roman" w:cs="Times New Roman"/>
          <w:sz w:val="28"/>
          <w:szCs w:val="28"/>
        </w:rPr>
        <w:t xml:space="preserve">. Сам мыслитель назвал ее «философской мантией». </w:t>
      </w:r>
      <w:r w:rsidRPr="007C6EDD">
        <w:rPr>
          <w:rFonts w:ascii="Times New Roman" w:hAnsi="Times New Roman" w:cs="Times New Roman"/>
          <w:sz w:val="28"/>
          <w:szCs w:val="28"/>
          <w:highlight w:val="yellow"/>
        </w:rPr>
        <w:t>Ниспадая широкими и спокойными складками</w:t>
      </w:r>
      <w:r>
        <w:rPr>
          <w:rFonts w:ascii="Times New Roman" w:hAnsi="Times New Roman" w:cs="Times New Roman"/>
          <w:sz w:val="28"/>
          <w:szCs w:val="28"/>
        </w:rPr>
        <w:t xml:space="preserve"> на руки и на левое бедро и прикрывая большую часть кресла и цоколя, она придает статуе монументальность. Слегка наклонившись вперед и чуть повернув голову, Вольтер, кажется, сосредоточенно вслушивается в захватывающий диалог. Крепко держащиеся за подлокотники руки подчеркивают состояние напряженного внимания. Темой памятника становится постоянная бодрость духа и всегда восхищавшая живость ума Вольтера. «Повязка бессмертия», обернутая вокруг головы философа, напоминает </w:t>
      </w:r>
      <w:r w:rsidRPr="007C6EDD">
        <w:rPr>
          <w:rFonts w:ascii="Times New Roman" w:hAnsi="Times New Roman" w:cs="Times New Roman"/>
          <w:sz w:val="28"/>
          <w:szCs w:val="28"/>
          <w:highlight w:val="yellow"/>
        </w:rPr>
        <w:t>повязку античных властителей или атлетов, и таким образом деятель эпохи Просвещения сопоставляется с прославленными мужами древности</w:t>
      </w:r>
      <w:r>
        <w:rPr>
          <w:rFonts w:ascii="Times New Roman" w:hAnsi="Times New Roman" w:cs="Times New Roman"/>
          <w:sz w:val="28"/>
          <w:szCs w:val="28"/>
        </w:rPr>
        <w:t>» (</w:t>
      </w:r>
      <w:proofErr w:type="spellStart"/>
      <w:r w:rsidRPr="00910587">
        <w:rPr>
          <w:rFonts w:ascii="Times New Roman" w:hAnsi="Times New Roman" w:cs="Times New Roman"/>
          <w:i/>
          <w:sz w:val="28"/>
          <w:szCs w:val="28"/>
        </w:rPr>
        <w:t>Жан-Антуан</w:t>
      </w:r>
      <w:proofErr w:type="spellEnd"/>
      <w:r w:rsidRPr="00910587">
        <w:rPr>
          <w:rFonts w:ascii="Times New Roman" w:hAnsi="Times New Roman" w:cs="Times New Roman"/>
          <w:i/>
          <w:sz w:val="28"/>
          <w:szCs w:val="28"/>
        </w:rPr>
        <w:t xml:space="preserve"> </w:t>
      </w:r>
      <w:proofErr w:type="spellStart"/>
      <w:r w:rsidRPr="00910587">
        <w:rPr>
          <w:rFonts w:ascii="Times New Roman" w:hAnsi="Times New Roman" w:cs="Times New Roman"/>
          <w:i/>
          <w:sz w:val="28"/>
          <w:szCs w:val="28"/>
        </w:rPr>
        <w:t>Гудон</w:t>
      </w:r>
      <w:proofErr w:type="spellEnd"/>
      <w:r w:rsidRPr="00910587">
        <w:rPr>
          <w:rFonts w:ascii="Times New Roman" w:hAnsi="Times New Roman" w:cs="Times New Roman"/>
          <w:i/>
          <w:sz w:val="28"/>
          <w:szCs w:val="28"/>
        </w:rPr>
        <w:t>. Вольтер</w:t>
      </w:r>
      <w:r w:rsidRPr="00C272FD">
        <w:rPr>
          <w:rFonts w:ascii="Times New Roman" w:hAnsi="Times New Roman" w:cs="Times New Roman"/>
          <w:sz w:val="28"/>
          <w:szCs w:val="28"/>
        </w:rPr>
        <w:t>.</w:t>
      </w:r>
      <w:r>
        <w:rPr>
          <w:rFonts w:ascii="Times New Roman" w:hAnsi="Times New Roman" w:cs="Times New Roman"/>
          <w:sz w:val="28"/>
          <w:szCs w:val="28"/>
        </w:rPr>
        <w:t xml:space="preserve"> 1779-1781.  Театр </w:t>
      </w:r>
      <w:proofErr w:type="spellStart"/>
      <w:r>
        <w:rPr>
          <w:rFonts w:ascii="Times New Roman" w:hAnsi="Times New Roman" w:cs="Times New Roman"/>
          <w:sz w:val="28"/>
          <w:szCs w:val="28"/>
        </w:rPr>
        <w:t>КомедиФрансез</w:t>
      </w:r>
      <w:proofErr w:type="spellEnd"/>
      <w:r>
        <w:rPr>
          <w:rFonts w:ascii="Times New Roman" w:hAnsi="Times New Roman" w:cs="Times New Roman"/>
          <w:sz w:val="28"/>
          <w:szCs w:val="28"/>
        </w:rPr>
        <w:t xml:space="preserve">).  </w:t>
      </w:r>
    </w:p>
    <w:p w:rsidR="00DF6481" w:rsidRDefault="00DF6481" w:rsidP="00DF6481">
      <w:pPr>
        <w:jc w:val="both"/>
        <w:rPr>
          <w:rFonts w:ascii="Times New Roman" w:hAnsi="Times New Roman" w:cs="Times New Roman"/>
          <w:noProof/>
          <w:sz w:val="28"/>
          <w:szCs w:val="28"/>
        </w:rPr>
      </w:pPr>
      <w:r>
        <w:rPr>
          <w:rFonts w:ascii="Times New Roman" w:hAnsi="Times New Roman" w:cs="Times New Roman"/>
          <w:sz w:val="28"/>
          <w:lang w:val="en-US"/>
        </w:rPr>
        <w:lastRenderedPageBreak/>
        <w:t>II</w:t>
      </w:r>
      <w:r w:rsidRPr="00CB2F10">
        <w:rPr>
          <w:rFonts w:ascii="Times New Roman" w:hAnsi="Times New Roman" w:cs="Times New Roman"/>
          <w:sz w:val="28"/>
        </w:rPr>
        <w:t xml:space="preserve">. </w:t>
      </w:r>
      <w:r>
        <w:rPr>
          <w:rFonts w:ascii="Times New Roman" w:hAnsi="Times New Roman" w:cs="Times New Roman"/>
          <w:sz w:val="28"/>
        </w:rPr>
        <w:t>«</w:t>
      </w:r>
      <w:r w:rsidRPr="005F09DE">
        <w:rPr>
          <w:rFonts w:ascii="Times New Roman" w:hAnsi="Times New Roman" w:cs="Times New Roman"/>
          <w:noProof/>
          <w:sz w:val="28"/>
          <w:szCs w:val="28"/>
        </w:rPr>
        <w:t xml:space="preserve">Художник </w:t>
      </w:r>
      <w:r>
        <w:rPr>
          <w:rFonts w:ascii="Times New Roman" w:hAnsi="Times New Roman" w:cs="Times New Roman"/>
          <w:noProof/>
          <w:sz w:val="28"/>
          <w:szCs w:val="28"/>
        </w:rPr>
        <w:t>обладал чутьем в поиске новых задач живописи – в подборе современного сюжета, о чем свидетельствует его знаменитая картина. Произведение следует понимать не как сообщение, основанное на реальных фактах, а как интерпретацию случившегося средствами искусства с целью предостережения. Он долго взвешивал, какой момент этой истории лучше всего подходит для большого полотна: гибель судна, мгновение, когда рвались тросы, или мытарства на плоту. Он выбрал тот момент, когда отчаявшиеся видят судно, машут, но вскоре понимают, что их призывы о помощи были напрасны. Особенно познавательно сравнение выполненного произведения с многочисленными предварительными набросками. От первого до последнего варианта художник постоянно увиливал ощущение ужаса и пафоса. В эскизе картины, наконец, задействованы все регистры театрального трагизма: изможденные и мертвые тела уже свешиваются в воду, низко нависает угрожающее небо лихорадочного и зловещего цвета. Спасительное судно еще можно увидеть вдали. Надежда превращается в полное отчаяния понимание ее бессмысленности. Здесь темой становится необратимость судьбы совершенно обычных неизвестных людей. Темой, достойной изображения, стало теперь не мученичество святых или национальных героев, а происшествие, которое касается и зрителя. В соответствии с ожиданиями в картине сразу же увидели символический смысл» (</w:t>
      </w:r>
      <w:r w:rsidRPr="00910587">
        <w:rPr>
          <w:rFonts w:ascii="Times New Roman" w:hAnsi="Times New Roman" w:cs="Times New Roman"/>
          <w:i/>
          <w:noProof/>
          <w:sz w:val="28"/>
          <w:szCs w:val="28"/>
        </w:rPr>
        <w:t>Жан Луи Теодор</w:t>
      </w:r>
      <w:r w:rsidRPr="00165D7F">
        <w:rPr>
          <w:rFonts w:ascii="Times New Roman" w:hAnsi="Times New Roman" w:cs="Times New Roman"/>
          <w:i/>
          <w:noProof/>
          <w:sz w:val="28"/>
          <w:szCs w:val="28"/>
        </w:rPr>
        <w:t>Жерико.Плот «Медузы».</w:t>
      </w:r>
      <w:r>
        <w:rPr>
          <w:rFonts w:ascii="Times New Roman" w:hAnsi="Times New Roman" w:cs="Times New Roman"/>
          <w:noProof/>
          <w:sz w:val="28"/>
          <w:szCs w:val="28"/>
        </w:rPr>
        <w:t xml:space="preserve"> 1818 – 1819).</w:t>
      </w:r>
    </w:p>
    <w:p w:rsidR="00DF6481" w:rsidRDefault="00DF6481" w:rsidP="00DF6481">
      <w:pPr>
        <w:jc w:val="both"/>
        <w:rPr>
          <w:rFonts w:ascii="Times New Roman" w:hAnsi="Times New Roman" w:cs="Times New Roman"/>
          <w:noProof/>
          <w:sz w:val="28"/>
          <w:szCs w:val="28"/>
        </w:rPr>
      </w:pPr>
    </w:p>
    <w:p w:rsidR="00DF6481" w:rsidRDefault="00DF6481" w:rsidP="00DF6481">
      <w:pPr>
        <w:jc w:val="both"/>
        <w:rPr>
          <w:rFonts w:ascii="Times New Roman" w:hAnsi="Times New Roman" w:cs="Times New Roman"/>
          <w:sz w:val="28"/>
          <w:szCs w:val="28"/>
        </w:rPr>
      </w:pPr>
      <w:r>
        <w:rPr>
          <w:rFonts w:ascii="Times New Roman" w:hAnsi="Times New Roman" w:cs="Times New Roman"/>
          <w:sz w:val="28"/>
          <w:szCs w:val="28"/>
          <w:lang w:val="en-US"/>
        </w:rPr>
        <w:t>III</w:t>
      </w:r>
      <w:r w:rsidRPr="00CB2F10">
        <w:rPr>
          <w:rFonts w:ascii="Times New Roman" w:hAnsi="Times New Roman" w:cs="Times New Roman"/>
          <w:sz w:val="28"/>
          <w:szCs w:val="28"/>
        </w:rPr>
        <w:t>.</w:t>
      </w:r>
      <w:r>
        <w:rPr>
          <w:rFonts w:ascii="Times New Roman" w:hAnsi="Times New Roman" w:cs="Times New Roman"/>
          <w:sz w:val="28"/>
          <w:szCs w:val="28"/>
        </w:rPr>
        <w:t xml:space="preserve"> «Для художника картина стала триумфом. Здесь впервые он </w:t>
      </w:r>
      <w:r w:rsidRPr="00800A7A">
        <w:rPr>
          <w:rFonts w:ascii="Times New Roman" w:hAnsi="Times New Roman" w:cs="Times New Roman"/>
          <w:sz w:val="28"/>
          <w:szCs w:val="28"/>
          <w:highlight w:val="yellow"/>
        </w:rPr>
        <w:t>связал в одной композиции единство времени и действия.</w:t>
      </w:r>
      <w:r>
        <w:rPr>
          <w:rFonts w:ascii="Times New Roman" w:hAnsi="Times New Roman" w:cs="Times New Roman"/>
          <w:sz w:val="28"/>
          <w:szCs w:val="28"/>
        </w:rPr>
        <w:t xml:space="preserve"> Была известна история о </w:t>
      </w:r>
      <w:r w:rsidRPr="00800A7A">
        <w:rPr>
          <w:rFonts w:ascii="Times New Roman" w:hAnsi="Times New Roman" w:cs="Times New Roman"/>
          <w:sz w:val="28"/>
          <w:szCs w:val="28"/>
          <w:highlight w:val="yellow"/>
        </w:rPr>
        <w:t>страстной жертвенности героев</w:t>
      </w:r>
      <w:r>
        <w:rPr>
          <w:rFonts w:ascii="Times New Roman" w:hAnsi="Times New Roman" w:cs="Times New Roman"/>
          <w:sz w:val="28"/>
          <w:szCs w:val="28"/>
        </w:rPr>
        <w:t xml:space="preserve"> и то, что фигуры женщин в трауре на полотне символизировали предчувствие трагического исхода. </w:t>
      </w:r>
      <w:r w:rsidRPr="00800A7A">
        <w:rPr>
          <w:rFonts w:ascii="Times New Roman" w:hAnsi="Times New Roman" w:cs="Times New Roman"/>
          <w:sz w:val="28"/>
          <w:szCs w:val="28"/>
          <w:highlight w:val="yellow"/>
        </w:rPr>
        <w:t>Аркадами на заднем плане</w:t>
      </w:r>
      <w:r>
        <w:rPr>
          <w:rFonts w:ascii="Times New Roman" w:hAnsi="Times New Roman" w:cs="Times New Roman"/>
          <w:sz w:val="28"/>
          <w:szCs w:val="28"/>
        </w:rPr>
        <w:t xml:space="preserve">, выдержанными в темных тонах, художник  создал неизмеримую глубину. </w:t>
      </w:r>
      <w:r w:rsidRPr="00800A7A">
        <w:rPr>
          <w:rFonts w:ascii="Times New Roman" w:hAnsi="Times New Roman" w:cs="Times New Roman"/>
          <w:sz w:val="28"/>
          <w:szCs w:val="28"/>
          <w:highlight w:val="yellow"/>
        </w:rPr>
        <w:t>Форма и содержание гармонируют</w:t>
      </w:r>
      <w:r>
        <w:rPr>
          <w:rFonts w:ascii="Times New Roman" w:hAnsi="Times New Roman" w:cs="Times New Roman"/>
          <w:sz w:val="28"/>
          <w:szCs w:val="28"/>
        </w:rPr>
        <w:t xml:space="preserve">: в центре композиции фигура отца, воплощающего в себе главную идею картины. Здесь сверкают мечи, вытянутые в клятве руки указывают на оружие, которое свидетельствует о предстоящем действии. Мягкие изгибы рук подобны </w:t>
      </w:r>
      <w:r w:rsidRPr="00800A7A">
        <w:rPr>
          <w:rFonts w:ascii="Times New Roman" w:hAnsi="Times New Roman" w:cs="Times New Roman"/>
          <w:sz w:val="28"/>
          <w:szCs w:val="28"/>
          <w:highlight w:val="yellow"/>
        </w:rPr>
        <w:t>совершенному аккорду</w:t>
      </w:r>
      <w:r>
        <w:rPr>
          <w:rFonts w:ascii="Times New Roman" w:hAnsi="Times New Roman" w:cs="Times New Roman"/>
          <w:sz w:val="28"/>
          <w:szCs w:val="28"/>
        </w:rPr>
        <w:t xml:space="preserve">. Разные типы мечей акцентируют дополнительный аспект: это не единообразие, а порыв разных, одинаково восторженных людей. Так же через несколько лет революция объединила многоголосый перезвон оружия. Вскоре </w:t>
      </w:r>
      <w:r w:rsidRPr="00800A7A">
        <w:rPr>
          <w:rFonts w:ascii="Times New Roman" w:hAnsi="Times New Roman" w:cs="Times New Roman"/>
          <w:sz w:val="28"/>
          <w:szCs w:val="28"/>
          <w:highlight w:val="yellow"/>
        </w:rPr>
        <w:t>застывшие, напоминающие статуи позы фигур</w:t>
      </w:r>
      <w:r>
        <w:rPr>
          <w:rFonts w:ascii="Times New Roman" w:hAnsi="Times New Roman" w:cs="Times New Roman"/>
          <w:sz w:val="28"/>
          <w:szCs w:val="28"/>
        </w:rPr>
        <w:t xml:space="preserve"> подверглись порицанию, но среди общественности именно это вызвало воодушевление. И если сегодня нам сцена кажется исполненной пафоса, излишне патетичной, то следует вспомнить о том, что еще совсем недавно похоже инсценированная клятва у знамени с выброшенной вперёд рукой была способна увлечь целый народ. На одном из подготовительных эскизов показан момент, когда отец защищает  своего последнего оставшегося в живых сына после убийства сестры. Здесь очевиден парадокс: речь идет о защите </w:t>
      </w:r>
      <w:r w:rsidRPr="00800A7A">
        <w:rPr>
          <w:rFonts w:ascii="Times New Roman" w:hAnsi="Times New Roman" w:cs="Times New Roman"/>
          <w:sz w:val="28"/>
          <w:szCs w:val="28"/>
          <w:highlight w:val="yellow"/>
        </w:rPr>
        <w:t>убийства, которое оправдывается высоким идеалом</w:t>
      </w:r>
      <w:r>
        <w:rPr>
          <w:rFonts w:ascii="Times New Roman" w:hAnsi="Times New Roman" w:cs="Times New Roman"/>
          <w:sz w:val="28"/>
          <w:szCs w:val="28"/>
        </w:rPr>
        <w:t>. Таково было мышление революции!» (</w:t>
      </w:r>
      <w:r w:rsidRPr="008F6E49">
        <w:rPr>
          <w:rFonts w:ascii="Times New Roman" w:hAnsi="Times New Roman" w:cs="Times New Roman"/>
          <w:i/>
          <w:sz w:val="28"/>
          <w:szCs w:val="28"/>
        </w:rPr>
        <w:t>Жак-Луи Давид.Клятва Горациев.</w:t>
      </w:r>
      <w:r>
        <w:rPr>
          <w:rFonts w:ascii="Times New Roman" w:hAnsi="Times New Roman" w:cs="Times New Roman"/>
          <w:sz w:val="28"/>
          <w:szCs w:val="28"/>
        </w:rPr>
        <w:t xml:space="preserve"> 1784.). </w:t>
      </w:r>
    </w:p>
    <w:p w:rsidR="00DF6481" w:rsidRDefault="00DF6481" w:rsidP="00DF6481">
      <w:pPr>
        <w:jc w:val="both"/>
        <w:rPr>
          <w:rFonts w:ascii="Times New Roman" w:hAnsi="Times New Roman" w:cs="Times New Roman"/>
          <w:sz w:val="28"/>
          <w:szCs w:val="28"/>
        </w:rPr>
      </w:pPr>
    </w:p>
    <w:p w:rsidR="00DF6481" w:rsidRDefault="00DF6481" w:rsidP="00DF6481">
      <w:pPr>
        <w:ind w:right="-143"/>
        <w:jc w:val="both"/>
        <w:rPr>
          <w:rFonts w:ascii="Times New Roman" w:hAnsi="Times New Roman" w:cs="Times New Roman"/>
          <w:sz w:val="28"/>
          <w:szCs w:val="28"/>
        </w:rPr>
      </w:pPr>
      <w:r>
        <w:rPr>
          <w:rFonts w:ascii="Times New Roman" w:hAnsi="Times New Roman" w:cs="Times New Roman"/>
          <w:sz w:val="28"/>
          <w:szCs w:val="28"/>
          <w:lang w:val="en-US"/>
        </w:rPr>
        <w:t>IV</w:t>
      </w:r>
      <w:r w:rsidRPr="001F0D3D">
        <w:rPr>
          <w:rFonts w:ascii="Times New Roman" w:hAnsi="Times New Roman" w:cs="Times New Roman"/>
          <w:sz w:val="28"/>
          <w:szCs w:val="28"/>
        </w:rPr>
        <w:t>.</w:t>
      </w:r>
      <w:r>
        <w:rPr>
          <w:rFonts w:ascii="Times New Roman" w:hAnsi="Times New Roman" w:cs="Times New Roman"/>
          <w:sz w:val="28"/>
          <w:szCs w:val="28"/>
        </w:rPr>
        <w:t xml:space="preserve"> «</w:t>
      </w:r>
      <w:r w:rsidRPr="00226DB1">
        <w:rPr>
          <w:rFonts w:ascii="Times New Roman" w:hAnsi="Times New Roman" w:cs="Times New Roman"/>
          <w:sz w:val="28"/>
          <w:szCs w:val="28"/>
        </w:rPr>
        <w:t xml:space="preserve">Архитектор </w:t>
      </w:r>
      <w:r>
        <w:rPr>
          <w:rFonts w:ascii="Times New Roman" w:hAnsi="Times New Roman" w:cs="Times New Roman"/>
          <w:sz w:val="28"/>
          <w:szCs w:val="28"/>
        </w:rPr>
        <w:t xml:space="preserve">особенно знаменит «заставами» - таможнями, являющимися визитной карточкой французской столицы. Поскольку условия подразумевали создание большого количества зданий одинаковой конструкции, он постарался придать им такой архитектурный облик, который был бы в равной степени разнообразным, представительным и соответствующим их положению. Мощная рустовка в духе итальянского маньеризма подчеркивала впечатление обороноспособности, вполне отвечающее поставленной задаче. Характерными чертами зданий явились их </w:t>
      </w:r>
      <w:proofErr w:type="spellStart"/>
      <w:r>
        <w:rPr>
          <w:rFonts w:ascii="Times New Roman" w:hAnsi="Times New Roman" w:cs="Times New Roman"/>
          <w:sz w:val="28"/>
          <w:szCs w:val="28"/>
        </w:rPr>
        <w:t>блоковидность</w:t>
      </w:r>
      <w:proofErr w:type="spellEnd"/>
      <w:r>
        <w:rPr>
          <w:rFonts w:ascii="Times New Roman" w:hAnsi="Times New Roman" w:cs="Times New Roman"/>
          <w:sz w:val="28"/>
          <w:szCs w:val="28"/>
        </w:rPr>
        <w:t xml:space="preserve"> и массивность. Архитектор ограничился компоновкой традиционных объемов, </w:t>
      </w:r>
      <w:r w:rsidRPr="006E412B">
        <w:rPr>
          <w:rFonts w:ascii="Times New Roman" w:hAnsi="Times New Roman" w:cs="Times New Roman"/>
          <w:sz w:val="28"/>
          <w:szCs w:val="28"/>
          <w:highlight w:val="yellow"/>
        </w:rPr>
        <w:t xml:space="preserve">их оформление составляют элементы античности или </w:t>
      </w:r>
      <w:proofErr w:type="spellStart"/>
      <w:r w:rsidRPr="006E412B">
        <w:rPr>
          <w:rFonts w:ascii="Times New Roman" w:hAnsi="Times New Roman" w:cs="Times New Roman"/>
          <w:sz w:val="28"/>
          <w:szCs w:val="28"/>
          <w:highlight w:val="yellow"/>
        </w:rPr>
        <w:t>чинквиченто</w:t>
      </w:r>
      <w:proofErr w:type="spellEnd"/>
      <w:r>
        <w:rPr>
          <w:rFonts w:ascii="Times New Roman" w:hAnsi="Times New Roman" w:cs="Times New Roman"/>
          <w:sz w:val="28"/>
          <w:szCs w:val="28"/>
        </w:rPr>
        <w:t xml:space="preserve">. Застава де </w:t>
      </w:r>
      <w:proofErr w:type="spellStart"/>
      <w:r>
        <w:rPr>
          <w:rFonts w:ascii="Times New Roman" w:hAnsi="Times New Roman" w:cs="Times New Roman"/>
          <w:sz w:val="28"/>
          <w:szCs w:val="28"/>
        </w:rPr>
        <w:t>Монсо</w:t>
      </w:r>
      <w:proofErr w:type="spellEnd"/>
      <w:r>
        <w:rPr>
          <w:rFonts w:ascii="Times New Roman" w:hAnsi="Times New Roman" w:cs="Times New Roman"/>
          <w:sz w:val="28"/>
          <w:szCs w:val="28"/>
        </w:rPr>
        <w:t xml:space="preserve"> приобрела </w:t>
      </w:r>
      <w:r w:rsidRPr="006E412B">
        <w:rPr>
          <w:rFonts w:ascii="Times New Roman" w:hAnsi="Times New Roman" w:cs="Times New Roman"/>
          <w:sz w:val="28"/>
          <w:szCs w:val="28"/>
          <w:highlight w:val="yellow"/>
        </w:rPr>
        <w:t>образ дорического круглого храма</w:t>
      </w:r>
      <w:r>
        <w:rPr>
          <w:rFonts w:ascii="Times New Roman" w:hAnsi="Times New Roman" w:cs="Times New Roman"/>
          <w:sz w:val="28"/>
          <w:szCs w:val="28"/>
        </w:rPr>
        <w:t xml:space="preserve">, застава </w:t>
      </w:r>
      <w:proofErr w:type="spellStart"/>
      <w:r>
        <w:rPr>
          <w:rFonts w:ascii="Times New Roman" w:hAnsi="Times New Roman" w:cs="Times New Roman"/>
          <w:sz w:val="28"/>
          <w:szCs w:val="28"/>
        </w:rPr>
        <w:t>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Валлетт</w:t>
      </w:r>
      <w:proofErr w:type="spellEnd"/>
      <w:r>
        <w:rPr>
          <w:rFonts w:ascii="Times New Roman" w:hAnsi="Times New Roman" w:cs="Times New Roman"/>
          <w:sz w:val="28"/>
          <w:szCs w:val="28"/>
        </w:rPr>
        <w:t xml:space="preserve"> состоит из кубического блока и цилиндрического барабана, ряды венецианских окон которого интерпретируют </w:t>
      </w:r>
      <w:r w:rsidRPr="006E412B">
        <w:rPr>
          <w:rFonts w:ascii="Times New Roman" w:hAnsi="Times New Roman" w:cs="Times New Roman"/>
          <w:sz w:val="28"/>
          <w:szCs w:val="28"/>
          <w:highlight w:val="yellow"/>
        </w:rPr>
        <w:t xml:space="preserve">мотивы архитектуры </w:t>
      </w:r>
      <w:proofErr w:type="spellStart"/>
      <w:r w:rsidRPr="006E412B">
        <w:rPr>
          <w:rFonts w:ascii="Times New Roman" w:hAnsi="Times New Roman" w:cs="Times New Roman"/>
          <w:sz w:val="28"/>
          <w:szCs w:val="28"/>
          <w:highlight w:val="yellow"/>
        </w:rPr>
        <w:t>Палладио</w:t>
      </w:r>
      <w:proofErr w:type="spellEnd"/>
      <w:r>
        <w:rPr>
          <w:rFonts w:ascii="Times New Roman" w:hAnsi="Times New Roman" w:cs="Times New Roman"/>
          <w:sz w:val="28"/>
          <w:szCs w:val="28"/>
        </w:rPr>
        <w:t xml:space="preserve">. Значительное упрощение отдельных форм, например, пониженного портика с опорами квадратного сечения, и предпочтение </w:t>
      </w:r>
      <w:r w:rsidRPr="006E412B">
        <w:rPr>
          <w:rFonts w:ascii="Times New Roman" w:hAnsi="Times New Roman" w:cs="Times New Roman"/>
          <w:sz w:val="28"/>
          <w:szCs w:val="28"/>
          <w:highlight w:val="yellow"/>
        </w:rPr>
        <w:t>дорического ордера</w:t>
      </w:r>
      <w:r>
        <w:rPr>
          <w:rFonts w:ascii="Times New Roman" w:hAnsi="Times New Roman" w:cs="Times New Roman"/>
          <w:sz w:val="28"/>
          <w:szCs w:val="28"/>
        </w:rPr>
        <w:t xml:space="preserve"> были рассчитаны на создание убедительного эффекта так же, как и стены из крупного тесаного камня» (</w:t>
      </w:r>
      <w:r w:rsidRPr="00EE545F">
        <w:rPr>
          <w:rFonts w:ascii="Times New Roman" w:hAnsi="Times New Roman" w:cs="Times New Roman"/>
          <w:i/>
          <w:sz w:val="28"/>
          <w:szCs w:val="28"/>
        </w:rPr>
        <w:t xml:space="preserve">Клод Никола </w:t>
      </w:r>
      <w:proofErr w:type="spellStart"/>
      <w:r w:rsidRPr="00EE545F">
        <w:rPr>
          <w:rFonts w:ascii="Times New Roman" w:hAnsi="Times New Roman" w:cs="Times New Roman"/>
          <w:i/>
          <w:sz w:val="28"/>
          <w:szCs w:val="28"/>
        </w:rPr>
        <w:t>Леду</w:t>
      </w:r>
      <w:proofErr w:type="spellEnd"/>
      <w:r>
        <w:rPr>
          <w:rFonts w:ascii="Times New Roman" w:hAnsi="Times New Roman" w:cs="Times New Roman"/>
          <w:sz w:val="28"/>
          <w:szCs w:val="28"/>
        </w:rPr>
        <w:t xml:space="preserve"> (1736 – 1806) – один из значительных французских архитекторов второй половины </w:t>
      </w:r>
      <w:r>
        <w:rPr>
          <w:rFonts w:ascii="Times New Roman" w:hAnsi="Times New Roman" w:cs="Times New Roman"/>
          <w:sz w:val="28"/>
          <w:szCs w:val="28"/>
          <w:lang w:val="en-US"/>
        </w:rPr>
        <w:t>XVIII</w:t>
      </w:r>
      <w:r>
        <w:rPr>
          <w:rFonts w:ascii="Times New Roman" w:hAnsi="Times New Roman" w:cs="Times New Roman"/>
          <w:sz w:val="28"/>
          <w:szCs w:val="28"/>
        </w:rPr>
        <w:t>века).</w:t>
      </w:r>
    </w:p>
    <w:p w:rsidR="00910587" w:rsidRPr="00EE545F" w:rsidRDefault="00910587" w:rsidP="00DF6481">
      <w:pPr>
        <w:ind w:right="-143"/>
        <w:jc w:val="both"/>
        <w:rPr>
          <w:rFonts w:ascii="Times New Roman" w:hAnsi="Times New Roman" w:cs="Times New Roman"/>
          <w:sz w:val="28"/>
          <w:szCs w:val="28"/>
        </w:rPr>
      </w:pPr>
    </w:p>
    <w:p w:rsidR="00E2388B" w:rsidRDefault="00DF6481" w:rsidP="00A744EC">
      <w:pPr>
        <w:pStyle w:val="a9"/>
        <w:spacing w:line="240" w:lineRule="auto"/>
        <w:jc w:val="both"/>
        <w:rPr>
          <w:szCs w:val="28"/>
        </w:rPr>
      </w:pPr>
      <w:r w:rsidRPr="00EE545F">
        <w:rPr>
          <w:szCs w:val="28"/>
          <w:lang w:val="en-US"/>
        </w:rPr>
        <w:t>V</w:t>
      </w:r>
      <w:r w:rsidRPr="00EE545F">
        <w:rPr>
          <w:szCs w:val="28"/>
        </w:rPr>
        <w:t xml:space="preserve">. </w:t>
      </w:r>
      <w:r w:rsidR="006E412B">
        <w:rPr>
          <w:szCs w:val="28"/>
        </w:rPr>
        <w:t>«</w:t>
      </w:r>
      <w:r w:rsidR="006E412B">
        <w:t>Художник создал два варианта картины на эту тему. Изображены пастухи, случайно увидевшие гробницу, саркофаг, или, скорее, кенотаф, на котором они пытаются прочесть латинскую надпись: «</w:t>
      </w:r>
      <w:r w:rsidR="006E412B">
        <w:rPr>
          <w:lang w:val="en-US"/>
        </w:rPr>
        <w:t>EtinArcadiaego</w:t>
      </w:r>
      <w:r w:rsidR="006E412B">
        <w:t xml:space="preserve">». Биограф художника, историк и теоретик живописи Дж.-П. </w:t>
      </w:r>
      <w:proofErr w:type="spellStart"/>
      <w:r w:rsidR="006E412B">
        <w:t>Беллори</w:t>
      </w:r>
      <w:proofErr w:type="spellEnd"/>
      <w:r w:rsidR="006E412B">
        <w:t xml:space="preserve"> дал картине название «Счастье, подвластное смерти», упомянув слова, вероятно, слышанные им от самого мастера: «Смерть настигает нас на вершине счастья». </w:t>
      </w:r>
      <w:proofErr w:type="spellStart"/>
      <w:r w:rsidR="006E412B">
        <w:t>Беллори</w:t>
      </w:r>
      <w:proofErr w:type="spellEnd"/>
      <w:r w:rsidR="006E412B">
        <w:t xml:space="preserve"> принадлежит правильная интерпретация загадочной фразы, начертанной на гробнице: Я – это смерть, которая присутствует повсюду, даже в счастливой Аркадии – мысль, выраженная в другом известном изречении: «</w:t>
      </w:r>
      <w:proofErr w:type="spellStart"/>
      <w:r w:rsidR="006E412B">
        <w:rPr>
          <w:lang w:val="en-US"/>
        </w:rPr>
        <w:t>Mementomori</w:t>
      </w:r>
      <w:proofErr w:type="spellEnd"/>
      <w:r w:rsidR="006E412B">
        <w:t xml:space="preserve">». Произведение проникнуто настроениями </w:t>
      </w:r>
      <w:r w:rsidR="006E412B" w:rsidRPr="00E2388B">
        <w:rPr>
          <w:i/>
          <w:highlight w:val="yellow"/>
        </w:rPr>
        <w:t>атараксии</w:t>
      </w:r>
      <w:r w:rsidR="006E412B" w:rsidRPr="00E2388B">
        <w:rPr>
          <w:highlight w:val="yellow"/>
        </w:rPr>
        <w:t xml:space="preserve"> – безмятежного покоя,</w:t>
      </w:r>
      <w:r w:rsidR="006E412B">
        <w:t xml:space="preserve"> на фоне трагичности темы. Этот контраст, вероятно, сознательно выстроен художником. </w:t>
      </w:r>
      <w:r w:rsidR="006E412B" w:rsidRPr="00E2388B">
        <w:rPr>
          <w:highlight w:val="yellow"/>
        </w:rPr>
        <w:t>Красота, абсолютная ясность формы,</w:t>
      </w:r>
      <w:r w:rsidR="006E412B">
        <w:t xml:space="preserve"> достигнутая во втором варианте картины, уводят от назидательности. На первый план выступает </w:t>
      </w:r>
      <w:r w:rsidR="006E412B" w:rsidRPr="00E2388B">
        <w:rPr>
          <w:i/>
          <w:highlight w:val="yellow"/>
        </w:rPr>
        <w:t>гармония природы</w:t>
      </w:r>
      <w:r w:rsidR="006E412B">
        <w:t xml:space="preserve">. И потому так убедительна кажется легкая </w:t>
      </w:r>
      <w:r w:rsidR="006E412B" w:rsidRPr="00E2388B">
        <w:rPr>
          <w:i/>
          <w:highlight w:val="yellow"/>
        </w:rPr>
        <w:t>стилизация фигур</w:t>
      </w:r>
      <w:r w:rsidR="006E412B" w:rsidRPr="00E2388B">
        <w:rPr>
          <w:highlight w:val="yellow"/>
        </w:rPr>
        <w:t xml:space="preserve">, будто сошедших с античных рельефов, </w:t>
      </w:r>
      <w:r w:rsidR="006E412B" w:rsidRPr="00E2388B">
        <w:rPr>
          <w:i/>
          <w:highlight w:val="yellow"/>
        </w:rPr>
        <w:t>музыкальность линий</w:t>
      </w:r>
      <w:r w:rsidR="006E412B" w:rsidRPr="00E2388B">
        <w:rPr>
          <w:highlight w:val="yellow"/>
        </w:rPr>
        <w:t xml:space="preserve">, </w:t>
      </w:r>
      <w:proofErr w:type="spellStart"/>
      <w:r w:rsidR="006E412B" w:rsidRPr="00E2388B">
        <w:rPr>
          <w:highlight w:val="yellow"/>
        </w:rPr>
        <w:t>выстроенность</w:t>
      </w:r>
      <w:proofErr w:type="spellEnd"/>
      <w:r w:rsidR="006E412B" w:rsidRPr="00E2388B">
        <w:rPr>
          <w:highlight w:val="yellow"/>
        </w:rPr>
        <w:t xml:space="preserve"> жестов  и </w:t>
      </w:r>
      <w:r w:rsidR="006E412B" w:rsidRPr="00E2388B">
        <w:rPr>
          <w:i/>
          <w:highlight w:val="yellow"/>
        </w:rPr>
        <w:t>общая симметрия композиции</w:t>
      </w:r>
      <w:r w:rsidR="006E412B" w:rsidRPr="00E2388B">
        <w:rPr>
          <w:highlight w:val="yellow"/>
        </w:rPr>
        <w:t>.</w:t>
      </w:r>
      <w:r w:rsidR="006E412B">
        <w:t xml:space="preserve">  В этой картине художник достиг наивысшей чистоты </w:t>
      </w:r>
      <w:r w:rsidR="006E412B" w:rsidRPr="00F56585">
        <w:rPr>
          <w:i/>
        </w:rPr>
        <w:t>«поэтического рационализма</w:t>
      </w:r>
      <w:r w:rsidR="006E412B" w:rsidRPr="00F56585">
        <w:t>»,</w:t>
      </w:r>
      <w:r w:rsidR="006E412B">
        <w:t xml:space="preserve"> - так позднее назовут </w:t>
      </w:r>
      <w:r w:rsidR="006E412B">
        <w:rPr>
          <w:i/>
        </w:rPr>
        <w:t>его метод</w:t>
      </w:r>
      <w:r w:rsidR="006E412B">
        <w:t xml:space="preserve">. Сам художник утверждал, что он выстроил эту картину согласно </w:t>
      </w:r>
      <w:r w:rsidR="006E412B" w:rsidRPr="00E2388B">
        <w:rPr>
          <w:highlight w:val="yellow"/>
        </w:rPr>
        <w:t>«стройному дорийскому модусу»</w:t>
      </w:r>
      <w:r w:rsidR="00E2388B">
        <w:t xml:space="preserve"> (</w:t>
      </w:r>
      <w:r w:rsidR="00E2388B" w:rsidRPr="00E2388B">
        <w:rPr>
          <w:i/>
        </w:rPr>
        <w:t>Н. Пуссен. Аркадские пастухи</w:t>
      </w:r>
      <w:r w:rsidR="00E2388B">
        <w:rPr>
          <w:i/>
        </w:rPr>
        <w:t xml:space="preserve">. </w:t>
      </w:r>
      <w:r w:rsidR="00E2388B">
        <w:t xml:space="preserve">Ранний </w:t>
      </w:r>
      <w:proofErr w:type="spellStart"/>
      <w:r w:rsidR="00E2388B">
        <w:t>вариант.ок</w:t>
      </w:r>
      <w:proofErr w:type="spellEnd"/>
      <w:r w:rsidR="00E2388B">
        <w:t xml:space="preserve">. 1625 г., более поздний - конец 1630-х гг.). </w:t>
      </w:r>
      <w:r w:rsidR="00E2388B" w:rsidRPr="00A744EC">
        <w:rPr>
          <w:szCs w:val="28"/>
        </w:rPr>
        <w:t xml:space="preserve">Классицизм Пуссена со временем стал эталоном академизма. </w:t>
      </w:r>
    </w:p>
    <w:p w:rsidR="00910587" w:rsidRPr="00A744EC" w:rsidRDefault="00910587" w:rsidP="00A744EC">
      <w:pPr>
        <w:pStyle w:val="a9"/>
        <w:spacing w:line="240" w:lineRule="auto"/>
        <w:jc w:val="both"/>
        <w:rPr>
          <w:szCs w:val="28"/>
        </w:rPr>
      </w:pPr>
    </w:p>
    <w:p w:rsidR="00E2388B" w:rsidRPr="00337A90" w:rsidRDefault="00E2388B" w:rsidP="00337A90">
      <w:pPr>
        <w:pStyle w:val="a9"/>
        <w:spacing w:line="240" w:lineRule="auto"/>
        <w:ind w:firstLine="720"/>
        <w:jc w:val="both"/>
        <w:rPr>
          <w:szCs w:val="28"/>
        </w:rPr>
      </w:pPr>
      <w:r w:rsidRPr="00337A90">
        <w:rPr>
          <w:szCs w:val="28"/>
        </w:rPr>
        <w:t xml:space="preserve">Классицизм– один  из больших стилей европейского искусства  </w:t>
      </w:r>
      <w:r w:rsidRPr="00337A90">
        <w:rPr>
          <w:szCs w:val="28"/>
          <w:lang w:val="en-US"/>
        </w:rPr>
        <w:t>XVII</w:t>
      </w:r>
      <w:r w:rsidRPr="00337A90">
        <w:rPr>
          <w:szCs w:val="28"/>
        </w:rPr>
        <w:t xml:space="preserve"> - начала  </w:t>
      </w:r>
      <w:r w:rsidRPr="00337A90">
        <w:rPr>
          <w:szCs w:val="28"/>
          <w:lang w:val="en-US"/>
        </w:rPr>
        <w:t>XIX</w:t>
      </w:r>
      <w:r w:rsidRPr="00337A90">
        <w:rPr>
          <w:szCs w:val="28"/>
        </w:rPr>
        <w:t xml:space="preserve"> в. В качестве художественного образца ориентировался на </w:t>
      </w:r>
      <w:r w:rsidRPr="00337A90">
        <w:rPr>
          <w:szCs w:val="28"/>
        </w:rPr>
        <w:lastRenderedPageBreak/>
        <w:t xml:space="preserve">античное искусство и архитектуру. Истоки Классицизма как целостного художественного направления следует искать в эпохе «Высокого Возрождения» в Италии (Рафаэль, Д. </w:t>
      </w:r>
      <w:proofErr w:type="spellStart"/>
      <w:r w:rsidRPr="00337A90">
        <w:rPr>
          <w:szCs w:val="28"/>
        </w:rPr>
        <w:t>Браманте</w:t>
      </w:r>
      <w:proofErr w:type="spellEnd"/>
      <w:r w:rsidRPr="00337A90">
        <w:rPr>
          <w:szCs w:val="28"/>
        </w:rPr>
        <w:t xml:space="preserve">, А. </w:t>
      </w:r>
      <w:proofErr w:type="spellStart"/>
      <w:r w:rsidRPr="00337A90">
        <w:rPr>
          <w:szCs w:val="28"/>
        </w:rPr>
        <w:t>Палладио</w:t>
      </w:r>
      <w:proofErr w:type="spellEnd"/>
      <w:r w:rsidRPr="00337A90">
        <w:rPr>
          <w:szCs w:val="28"/>
        </w:rPr>
        <w:t xml:space="preserve">).  Только в искусстве Классицизма существует </w:t>
      </w:r>
      <w:r w:rsidRPr="00337A90">
        <w:rPr>
          <w:i/>
          <w:szCs w:val="28"/>
        </w:rPr>
        <w:t>строгая система правил</w:t>
      </w:r>
      <w:r w:rsidRPr="00337A90">
        <w:rPr>
          <w:szCs w:val="28"/>
        </w:rPr>
        <w:t xml:space="preserve"> и законченная </w:t>
      </w:r>
      <w:r w:rsidRPr="00337A90">
        <w:rPr>
          <w:i/>
          <w:szCs w:val="28"/>
        </w:rPr>
        <w:t>теория художественного творчества</w:t>
      </w:r>
      <w:r w:rsidRPr="00337A90">
        <w:rPr>
          <w:szCs w:val="28"/>
        </w:rPr>
        <w:t xml:space="preserve">.  Художественный стиль Классицизма представляет собой воплощение идеи целостности, ясности, завершенности художественной формы. Эта идея впервые сформулирована </w:t>
      </w:r>
      <w:proofErr w:type="spellStart"/>
      <w:r w:rsidRPr="00337A90">
        <w:rPr>
          <w:szCs w:val="28"/>
        </w:rPr>
        <w:t>Витрувием</w:t>
      </w:r>
      <w:proofErr w:type="spellEnd"/>
      <w:r w:rsidRPr="00337A90">
        <w:rPr>
          <w:szCs w:val="28"/>
        </w:rPr>
        <w:t xml:space="preserve">: «Совершенно то,  в чем ничего нельзя изменить, ни прибавить, ни убавить, не потеряв целого». </w:t>
      </w:r>
    </w:p>
    <w:p w:rsidR="00E2388B" w:rsidRDefault="00E2388B" w:rsidP="00337A90">
      <w:pPr>
        <w:pStyle w:val="a9"/>
        <w:spacing w:line="240" w:lineRule="auto"/>
        <w:ind w:firstLine="720"/>
        <w:jc w:val="both"/>
        <w:rPr>
          <w:szCs w:val="28"/>
        </w:rPr>
      </w:pPr>
      <w:r w:rsidRPr="00337A90">
        <w:rPr>
          <w:szCs w:val="28"/>
        </w:rPr>
        <w:t xml:space="preserve">В отличие от Барокко, для которого характерны контраст, диссонанс, асимметрия, бурное движение, вычурные, необычные формы, </w:t>
      </w:r>
      <w:r w:rsidRPr="00337A90">
        <w:rPr>
          <w:i/>
          <w:szCs w:val="28"/>
        </w:rPr>
        <w:t>классицизм избрал</w:t>
      </w:r>
      <w:r w:rsidRPr="00337A90">
        <w:rPr>
          <w:szCs w:val="28"/>
        </w:rPr>
        <w:t xml:space="preserve"> противоположное - </w:t>
      </w:r>
      <w:r w:rsidRPr="00337A90">
        <w:rPr>
          <w:i/>
          <w:szCs w:val="28"/>
        </w:rPr>
        <w:t>гармонию и меру во всем, уравновешенность и симметрию, состояния покоя</w:t>
      </w:r>
      <w:r w:rsidRPr="00337A90">
        <w:rPr>
          <w:szCs w:val="28"/>
        </w:rPr>
        <w:t xml:space="preserve"> – </w:t>
      </w:r>
      <w:r w:rsidRPr="00337A90">
        <w:rPr>
          <w:i/>
          <w:szCs w:val="28"/>
        </w:rPr>
        <w:t>статику, предпочтение четких геометрических форм (круг, эллипс, квадрат, прямоугольник)</w:t>
      </w:r>
      <w:r w:rsidRPr="00337A90">
        <w:rPr>
          <w:szCs w:val="28"/>
        </w:rPr>
        <w:t xml:space="preserve">. Наиболее ясно эти качества проявляются в композиции классической живописной картины 16-17 в. и в архитектуре.  В основе этики и эстетики классицизма лежит жесткая система ценностей. Человек – часть природы, но вместе с тем ее  наиболее высоко организованная часть – венец творения. Разум и воля господствуют в человеке, подчиняя эмоции и «сердечные порывы», концентрируя и направляя личность на выполнение своего долга перед обществом и государством. В </w:t>
      </w:r>
      <w:r w:rsidRPr="00337A90">
        <w:rPr>
          <w:szCs w:val="28"/>
          <w:lang w:val="en-US"/>
        </w:rPr>
        <w:t>XVII</w:t>
      </w:r>
      <w:r w:rsidRPr="00337A90">
        <w:rPr>
          <w:szCs w:val="28"/>
        </w:rPr>
        <w:t xml:space="preserve"> в. наиболее цельная и завершенная классицистическая система сложилась во Франции. </w:t>
      </w:r>
    </w:p>
    <w:p w:rsidR="00337A90" w:rsidRPr="00FC6918" w:rsidRDefault="00337A90" w:rsidP="00337A90">
      <w:pPr>
        <w:ind w:firstLine="360"/>
        <w:jc w:val="both"/>
        <w:rPr>
          <w:rFonts w:ascii="Times New Roman" w:eastAsia="Times New Roman" w:hAnsi="Times New Roman" w:cs="Times New Roman"/>
          <w:i/>
          <w:sz w:val="28"/>
          <w:szCs w:val="28"/>
        </w:rPr>
      </w:pPr>
      <w:r w:rsidRPr="00FC6918">
        <w:rPr>
          <w:rFonts w:ascii="Times New Roman" w:eastAsia="Times New Roman" w:hAnsi="Times New Roman" w:cs="Times New Roman"/>
          <w:i/>
          <w:sz w:val="28"/>
          <w:szCs w:val="28"/>
        </w:rPr>
        <w:t>Предполагаемый вариант ответа:</w:t>
      </w:r>
    </w:p>
    <w:p w:rsidR="00337A90" w:rsidRDefault="00337A90" w:rsidP="00337A9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задании представлены 5 текстов, в которых описываются: </w:t>
      </w:r>
      <w:r>
        <w:rPr>
          <w:rFonts w:ascii="Times New Roman" w:hAnsi="Times New Roman" w:cs="Times New Roman"/>
          <w:sz w:val="28"/>
          <w:szCs w:val="28"/>
        </w:rPr>
        <w:t xml:space="preserve">скульптурный мраморный портрет  сидящего </w:t>
      </w:r>
      <w:r w:rsidRPr="00C272FD">
        <w:rPr>
          <w:rFonts w:ascii="Times New Roman" w:hAnsi="Times New Roman" w:cs="Times New Roman"/>
          <w:i/>
          <w:sz w:val="28"/>
          <w:szCs w:val="28"/>
        </w:rPr>
        <w:t>Вольтера</w:t>
      </w:r>
      <w:r>
        <w:rPr>
          <w:rFonts w:ascii="Times New Roman" w:hAnsi="Times New Roman" w:cs="Times New Roman"/>
          <w:sz w:val="28"/>
          <w:szCs w:val="28"/>
        </w:rPr>
        <w:t xml:space="preserve">, созданный между 1779 и 1781 годами </w:t>
      </w:r>
      <w:proofErr w:type="spellStart"/>
      <w:r w:rsidRPr="00C272FD">
        <w:rPr>
          <w:rFonts w:ascii="Times New Roman" w:hAnsi="Times New Roman" w:cs="Times New Roman"/>
          <w:i/>
          <w:sz w:val="28"/>
          <w:szCs w:val="28"/>
        </w:rPr>
        <w:t>Жаном-Антуаном</w:t>
      </w:r>
      <w:proofErr w:type="spellEnd"/>
      <w:r w:rsidRPr="00C272FD">
        <w:rPr>
          <w:rFonts w:ascii="Times New Roman" w:hAnsi="Times New Roman" w:cs="Times New Roman"/>
          <w:i/>
          <w:sz w:val="28"/>
          <w:szCs w:val="28"/>
        </w:rPr>
        <w:t xml:space="preserve"> </w:t>
      </w:r>
      <w:proofErr w:type="spellStart"/>
      <w:r w:rsidRPr="00C272FD">
        <w:rPr>
          <w:rFonts w:ascii="Times New Roman" w:hAnsi="Times New Roman" w:cs="Times New Roman"/>
          <w:i/>
          <w:sz w:val="28"/>
          <w:szCs w:val="28"/>
        </w:rPr>
        <w:t>Гудоном</w:t>
      </w:r>
      <w:proofErr w:type="spellEnd"/>
      <w:r>
        <w:rPr>
          <w:rFonts w:ascii="Times New Roman" w:hAnsi="Times New Roman" w:cs="Times New Roman"/>
          <w:sz w:val="28"/>
          <w:szCs w:val="28"/>
        </w:rPr>
        <w:t xml:space="preserve"> - прославленным французским мастером скульптурного портрета </w:t>
      </w:r>
      <w:r>
        <w:rPr>
          <w:rFonts w:ascii="Times New Roman" w:hAnsi="Times New Roman" w:cs="Times New Roman"/>
          <w:sz w:val="28"/>
          <w:szCs w:val="28"/>
          <w:lang w:val="en-US"/>
        </w:rPr>
        <w:t>XVIII</w:t>
      </w:r>
      <w:r>
        <w:rPr>
          <w:rFonts w:ascii="Times New Roman" w:hAnsi="Times New Roman" w:cs="Times New Roman"/>
          <w:sz w:val="28"/>
          <w:szCs w:val="28"/>
        </w:rPr>
        <w:t xml:space="preserve"> века; картины французского художника-романтика </w:t>
      </w:r>
      <w:r>
        <w:rPr>
          <w:rFonts w:ascii="Times New Roman" w:hAnsi="Times New Roman" w:cs="Times New Roman"/>
          <w:noProof/>
          <w:sz w:val="28"/>
          <w:szCs w:val="28"/>
        </w:rPr>
        <w:t xml:space="preserve">Жана Луи Теодора </w:t>
      </w:r>
      <w:r>
        <w:rPr>
          <w:rFonts w:ascii="Times New Roman" w:hAnsi="Times New Roman" w:cs="Times New Roman"/>
          <w:i/>
          <w:noProof/>
          <w:sz w:val="28"/>
          <w:szCs w:val="28"/>
        </w:rPr>
        <w:t>Жерико «</w:t>
      </w:r>
      <w:r w:rsidRPr="00165D7F">
        <w:rPr>
          <w:rFonts w:ascii="Times New Roman" w:hAnsi="Times New Roman" w:cs="Times New Roman"/>
          <w:i/>
          <w:noProof/>
          <w:sz w:val="28"/>
          <w:szCs w:val="28"/>
        </w:rPr>
        <w:t>Плот «Медузы»</w:t>
      </w:r>
      <w:r>
        <w:rPr>
          <w:rFonts w:ascii="Times New Roman" w:hAnsi="Times New Roman" w:cs="Times New Roman"/>
          <w:noProof/>
          <w:sz w:val="28"/>
          <w:szCs w:val="28"/>
        </w:rPr>
        <w:t>(1818 – 1819)</w:t>
      </w:r>
      <w:r>
        <w:rPr>
          <w:rFonts w:ascii="Times New Roman" w:hAnsi="Times New Roman" w:cs="Times New Roman"/>
          <w:i/>
          <w:noProof/>
          <w:sz w:val="28"/>
          <w:szCs w:val="28"/>
        </w:rPr>
        <w:t xml:space="preserve">, </w:t>
      </w:r>
      <w:r w:rsidRPr="008F6E49">
        <w:rPr>
          <w:rFonts w:ascii="Times New Roman" w:hAnsi="Times New Roman" w:cs="Times New Roman"/>
          <w:noProof/>
          <w:sz w:val="28"/>
          <w:szCs w:val="28"/>
        </w:rPr>
        <w:t>полотна</w:t>
      </w:r>
      <w:r w:rsidRPr="008F6E49">
        <w:rPr>
          <w:rFonts w:ascii="Times New Roman" w:hAnsi="Times New Roman" w:cs="Times New Roman"/>
          <w:i/>
          <w:sz w:val="28"/>
          <w:szCs w:val="28"/>
        </w:rPr>
        <w:t>Жака-Луи Давида «Клятва Горациев»</w:t>
      </w:r>
      <w:r>
        <w:rPr>
          <w:rFonts w:ascii="Times New Roman" w:hAnsi="Times New Roman" w:cs="Times New Roman"/>
          <w:sz w:val="28"/>
          <w:szCs w:val="28"/>
        </w:rPr>
        <w:t xml:space="preserve"> (1784) - ведущего мастера французского классицизма (неоклассицизма),</w:t>
      </w:r>
      <w:r>
        <w:rPr>
          <w:rFonts w:ascii="Times New Roman" w:eastAsia="Times New Roman" w:hAnsi="Times New Roman" w:cs="Times New Roman"/>
          <w:sz w:val="28"/>
          <w:szCs w:val="28"/>
        </w:rPr>
        <w:t xml:space="preserve"> архитектура таможенных зданий </w:t>
      </w:r>
      <w:r w:rsidRPr="00EE545F">
        <w:rPr>
          <w:rFonts w:ascii="Times New Roman" w:hAnsi="Times New Roman" w:cs="Times New Roman"/>
          <w:i/>
          <w:sz w:val="28"/>
          <w:szCs w:val="28"/>
        </w:rPr>
        <w:t>Клод</w:t>
      </w:r>
      <w:r>
        <w:rPr>
          <w:rFonts w:ascii="Times New Roman" w:hAnsi="Times New Roman" w:cs="Times New Roman"/>
          <w:i/>
          <w:sz w:val="28"/>
          <w:szCs w:val="28"/>
        </w:rPr>
        <w:t>а</w:t>
      </w:r>
      <w:r w:rsidRPr="00EE545F">
        <w:rPr>
          <w:rFonts w:ascii="Times New Roman" w:hAnsi="Times New Roman" w:cs="Times New Roman"/>
          <w:i/>
          <w:sz w:val="28"/>
          <w:szCs w:val="28"/>
        </w:rPr>
        <w:t xml:space="preserve"> Никола </w:t>
      </w:r>
      <w:proofErr w:type="spellStart"/>
      <w:r w:rsidRPr="00EE545F">
        <w:rPr>
          <w:rFonts w:ascii="Times New Roman" w:hAnsi="Times New Roman" w:cs="Times New Roman"/>
          <w:i/>
          <w:sz w:val="28"/>
          <w:szCs w:val="28"/>
        </w:rPr>
        <w:t>Леду</w:t>
      </w:r>
      <w:proofErr w:type="spellEnd"/>
      <w:r>
        <w:rPr>
          <w:rFonts w:ascii="Times New Roman" w:hAnsi="Times New Roman" w:cs="Times New Roman"/>
          <w:sz w:val="28"/>
          <w:szCs w:val="28"/>
        </w:rPr>
        <w:t xml:space="preserve"> (1736 – 1806) – одного из значительных французских архитекторов второй половины </w:t>
      </w:r>
      <w:r>
        <w:rPr>
          <w:rFonts w:ascii="Times New Roman" w:hAnsi="Times New Roman" w:cs="Times New Roman"/>
          <w:sz w:val="28"/>
          <w:szCs w:val="28"/>
          <w:lang w:val="en-US"/>
        </w:rPr>
        <w:t>XVIII</w:t>
      </w:r>
      <w:r>
        <w:rPr>
          <w:rFonts w:ascii="Times New Roman" w:hAnsi="Times New Roman" w:cs="Times New Roman"/>
          <w:sz w:val="28"/>
          <w:szCs w:val="28"/>
        </w:rPr>
        <w:t>века, картина основоположника французского классицизма в живописи Никола Пуссена «Аркадские пастухи».</w:t>
      </w:r>
    </w:p>
    <w:p w:rsidR="00337A90" w:rsidRDefault="00337A90" w:rsidP="00337A90">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Четыре текста посвящены анализу произведений скульптуры, живописи и архитектуры </w:t>
      </w:r>
      <w:r w:rsidR="006E3E26">
        <w:rPr>
          <w:rFonts w:ascii="Times New Roman" w:eastAsia="Times New Roman" w:hAnsi="Times New Roman" w:cs="Times New Roman"/>
          <w:sz w:val="28"/>
          <w:szCs w:val="28"/>
        </w:rPr>
        <w:t>французского Классицизма (</w:t>
      </w:r>
      <w:r>
        <w:rPr>
          <w:rFonts w:ascii="Times New Roman" w:eastAsia="Times New Roman" w:hAnsi="Times New Roman" w:cs="Times New Roman"/>
          <w:sz w:val="28"/>
          <w:szCs w:val="28"/>
        </w:rPr>
        <w:t>неоклассицизма</w:t>
      </w:r>
      <w:r w:rsidR="006E3E26">
        <w:rPr>
          <w:rFonts w:ascii="Times New Roman" w:eastAsia="Times New Roman" w:hAnsi="Times New Roman" w:cs="Times New Roman"/>
          <w:sz w:val="28"/>
          <w:szCs w:val="28"/>
        </w:rPr>
        <w:t>)</w:t>
      </w:r>
      <w:r>
        <w:rPr>
          <w:rFonts w:ascii="Times New Roman" w:eastAsia="Times New Roman" w:hAnsi="Times New Roman" w:cs="Times New Roman"/>
          <w:sz w:val="28"/>
          <w:szCs w:val="28"/>
        </w:rPr>
        <w:t>, отмечаются его основные черты: следование античным образцам, проповедь высоких идеалов, статика, определенная композиционная схема, выверенное математическое построение, единство времени и действия и ряд других черт.</w:t>
      </w:r>
    </w:p>
    <w:p w:rsidR="00337A90" w:rsidRPr="00814CE2" w:rsidRDefault="00337A90" w:rsidP="00337A9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«Лишние» тексты:</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 описание известной картины основоположника романтизма во французской  живописи Теодора </w:t>
      </w:r>
      <w:proofErr w:type="spellStart"/>
      <w:r>
        <w:rPr>
          <w:rFonts w:ascii="Times New Roman" w:eastAsia="Times New Roman" w:hAnsi="Times New Roman" w:cs="Times New Roman"/>
          <w:sz w:val="28"/>
          <w:szCs w:val="28"/>
        </w:rPr>
        <w:t>Жерико</w:t>
      </w:r>
      <w:proofErr w:type="spellEnd"/>
      <w:r>
        <w:rPr>
          <w:rFonts w:ascii="Times New Roman" w:eastAsia="Times New Roman" w:hAnsi="Times New Roman" w:cs="Times New Roman"/>
          <w:sz w:val="28"/>
          <w:szCs w:val="28"/>
        </w:rPr>
        <w:t xml:space="preserve"> (термин «романтик» впервые был применен к нему). </w:t>
      </w:r>
    </w:p>
    <w:p w:rsidR="00337A90" w:rsidRPr="00337A90" w:rsidRDefault="00337A90" w:rsidP="00337A90">
      <w:pPr>
        <w:pStyle w:val="a9"/>
        <w:spacing w:line="240" w:lineRule="auto"/>
        <w:ind w:firstLine="720"/>
        <w:jc w:val="both"/>
        <w:rPr>
          <w:szCs w:val="28"/>
        </w:rPr>
      </w:pPr>
    </w:p>
    <w:p w:rsidR="00337A90" w:rsidRDefault="00337A90" w:rsidP="00337A90">
      <w:pPr>
        <w:pStyle w:val="a6"/>
        <w:ind w:left="-632" w:firstLine="916"/>
        <w:jc w:val="both"/>
        <w:rPr>
          <w:rFonts w:ascii="Times New Roman" w:hAnsi="Times New Roman"/>
          <w:sz w:val="28"/>
          <w:szCs w:val="28"/>
        </w:rPr>
      </w:pPr>
      <w:r w:rsidRPr="00D04EEB">
        <w:rPr>
          <w:rFonts w:ascii="Times New Roman" w:hAnsi="Times New Roman"/>
          <w:i/>
          <w:sz w:val="28"/>
          <w:szCs w:val="28"/>
        </w:rPr>
        <w:t>Анализ ответа. Оценка</w:t>
      </w:r>
      <w:r w:rsidRPr="00D04EEB">
        <w:rPr>
          <w:rFonts w:ascii="Times New Roman" w:hAnsi="Times New Roman"/>
          <w:sz w:val="28"/>
          <w:szCs w:val="28"/>
        </w:rPr>
        <w:t xml:space="preserve">. </w:t>
      </w:r>
    </w:p>
    <w:p w:rsidR="00337A90" w:rsidRPr="003F314E" w:rsidRDefault="00337A90" w:rsidP="00337A90">
      <w:pPr>
        <w:pStyle w:val="a6"/>
        <w:numPr>
          <w:ilvl w:val="0"/>
          <w:numId w:val="18"/>
        </w:numPr>
        <w:jc w:val="both"/>
        <w:rPr>
          <w:rFonts w:ascii="Times New Roman" w:hAnsi="Times New Roman" w:cs="Times New Roman"/>
          <w:sz w:val="28"/>
          <w:szCs w:val="28"/>
        </w:rPr>
      </w:pPr>
      <w:r w:rsidRPr="003F314E">
        <w:rPr>
          <w:rFonts w:ascii="Times New Roman" w:hAnsi="Times New Roman" w:cs="Times New Roman"/>
          <w:sz w:val="28"/>
          <w:szCs w:val="28"/>
        </w:rPr>
        <w:lastRenderedPageBreak/>
        <w:t>Участник правильно</w:t>
      </w:r>
      <w:r>
        <w:rPr>
          <w:rFonts w:ascii="Times New Roman" w:hAnsi="Times New Roman" w:cs="Times New Roman"/>
          <w:sz w:val="28"/>
          <w:szCs w:val="28"/>
        </w:rPr>
        <w:t xml:space="preserve"> отбирает тексты об одной эпохе</w:t>
      </w:r>
      <w:r w:rsidRPr="003F314E">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3F314E">
        <w:rPr>
          <w:rFonts w:ascii="Times New Roman" w:hAnsi="Times New Roman" w:cs="Times New Roman"/>
          <w:sz w:val="28"/>
          <w:szCs w:val="28"/>
        </w:rPr>
        <w:t>2 балла</w:t>
      </w:r>
      <w:r>
        <w:rPr>
          <w:rFonts w:ascii="Times New Roman" w:hAnsi="Times New Roman" w:cs="Times New Roman"/>
          <w:sz w:val="28"/>
          <w:szCs w:val="28"/>
        </w:rPr>
        <w:t xml:space="preserve"> за каждый верный выбор</w:t>
      </w:r>
      <w:r w:rsidRPr="003F314E">
        <w:rPr>
          <w:rFonts w:ascii="Times New Roman" w:hAnsi="Times New Roman" w:cs="Times New Roman"/>
          <w:sz w:val="28"/>
          <w:szCs w:val="28"/>
        </w:rPr>
        <w:t xml:space="preserve">. </w:t>
      </w:r>
      <w:r>
        <w:rPr>
          <w:rFonts w:ascii="Times New Roman" w:hAnsi="Times New Roman" w:cs="Times New Roman"/>
          <w:sz w:val="28"/>
          <w:szCs w:val="28"/>
        </w:rPr>
        <w:t>Всего 8 баллов.</w:t>
      </w:r>
    </w:p>
    <w:p w:rsidR="00337A90" w:rsidRPr="00BE48E8" w:rsidRDefault="00337A90" w:rsidP="00337A90">
      <w:pPr>
        <w:pStyle w:val="a6"/>
        <w:numPr>
          <w:ilvl w:val="0"/>
          <w:numId w:val="18"/>
        </w:numPr>
        <w:jc w:val="both"/>
        <w:rPr>
          <w:rFonts w:ascii="Times New Roman" w:hAnsi="Times New Roman" w:cs="Times New Roman"/>
          <w:sz w:val="28"/>
          <w:szCs w:val="28"/>
        </w:rPr>
      </w:pPr>
      <w:r w:rsidRPr="00BE48E8">
        <w:rPr>
          <w:rFonts w:ascii="Times New Roman" w:hAnsi="Times New Roman" w:cs="Times New Roman"/>
          <w:noProof/>
          <w:sz w:val="28"/>
          <w:szCs w:val="28"/>
        </w:rPr>
        <w:t>Правильно выделяет характерные черты этой эпохи в текстах.</w:t>
      </w:r>
      <w:r>
        <w:rPr>
          <w:rFonts w:ascii="Times New Roman" w:hAnsi="Times New Roman"/>
          <w:sz w:val="28"/>
          <w:szCs w:val="28"/>
        </w:rPr>
        <w:t>Максимальное 30 баллов.</w:t>
      </w:r>
    </w:p>
    <w:p w:rsidR="00337A90" w:rsidRPr="002721F0" w:rsidRDefault="00337A90" w:rsidP="00337A90">
      <w:pPr>
        <w:pStyle w:val="a6"/>
        <w:numPr>
          <w:ilvl w:val="0"/>
          <w:numId w:val="18"/>
        </w:numPr>
        <w:jc w:val="both"/>
        <w:rPr>
          <w:rFonts w:ascii="Times New Roman" w:hAnsi="Times New Roman" w:cs="Times New Roman"/>
          <w:sz w:val="28"/>
          <w:szCs w:val="28"/>
        </w:rPr>
      </w:pPr>
      <w:r w:rsidRPr="002721F0">
        <w:rPr>
          <w:rFonts w:ascii="Times New Roman" w:hAnsi="Times New Roman" w:cs="Times New Roman"/>
          <w:sz w:val="28"/>
          <w:szCs w:val="28"/>
        </w:rPr>
        <w:t>Участник правильно отбирает «лишний» текст.</w:t>
      </w:r>
      <w:r w:rsidRPr="002721F0">
        <w:rPr>
          <w:rFonts w:ascii="Times New Roman" w:hAnsi="Times New Roman" w:cs="Times New Roman"/>
          <w:noProof/>
          <w:sz w:val="28"/>
          <w:szCs w:val="28"/>
        </w:rPr>
        <w:t xml:space="preserve"> Аргументирует свой выбор.</w:t>
      </w:r>
      <w:r w:rsidRPr="002721F0">
        <w:rPr>
          <w:rFonts w:ascii="Times New Roman" w:hAnsi="Times New Roman" w:cs="Times New Roman"/>
          <w:sz w:val="28"/>
          <w:szCs w:val="28"/>
        </w:rPr>
        <w:t xml:space="preserve"> 2 балла за правильный выбор</w:t>
      </w:r>
      <w:r w:rsidRPr="002721F0">
        <w:rPr>
          <w:rFonts w:ascii="Times New Roman" w:hAnsi="Times New Roman" w:cs="Times New Roman"/>
          <w:noProof/>
          <w:sz w:val="28"/>
          <w:szCs w:val="28"/>
        </w:rPr>
        <w:t xml:space="preserve">, 2 балла за обоснование. </w:t>
      </w:r>
    </w:p>
    <w:p w:rsidR="00337A90" w:rsidRPr="002721F0" w:rsidRDefault="00337A90" w:rsidP="00337A90">
      <w:pPr>
        <w:pStyle w:val="a6"/>
        <w:numPr>
          <w:ilvl w:val="0"/>
          <w:numId w:val="18"/>
        </w:numPr>
        <w:jc w:val="both"/>
        <w:rPr>
          <w:rFonts w:ascii="Times New Roman" w:hAnsi="Times New Roman" w:cs="Times New Roman"/>
          <w:sz w:val="28"/>
          <w:szCs w:val="28"/>
        </w:rPr>
      </w:pPr>
      <w:r w:rsidRPr="002721F0">
        <w:rPr>
          <w:rFonts w:ascii="Times New Roman" w:hAnsi="Times New Roman" w:cs="Times New Roman"/>
          <w:noProof/>
          <w:sz w:val="28"/>
          <w:szCs w:val="28"/>
        </w:rPr>
        <w:t xml:space="preserve">Участник обосновывает выбор текста, наиболее ярко отражающего черты эпохи. 2 балла. </w:t>
      </w:r>
    </w:p>
    <w:p w:rsidR="00337A90" w:rsidRDefault="00337A90" w:rsidP="00337A90">
      <w:pPr>
        <w:pStyle w:val="a6"/>
        <w:numPr>
          <w:ilvl w:val="0"/>
          <w:numId w:val="18"/>
        </w:numPr>
        <w:jc w:val="both"/>
        <w:rPr>
          <w:rFonts w:ascii="Times New Roman" w:hAnsi="Times New Roman" w:cs="Times New Roman"/>
          <w:sz w:val="28"/>
          <w:szCs w:val="28"/>
        </w:rPr>
      </w:pPr>
      <w:r>
        <w:rPr>
          <w:rFonts w:ascii="Times New Roman" w:hAnsi="Times New Roman" w:cs="Times New Roman"/>
          <w:noProof/>
          <w:sz w:val="28"/>
          <w:szCs w:val="28"/>
        </w:rPr>
        <w:t>Участник называет произведение, авторов, страны и время создания произведений</w:t>
      </w:r>
      <w:r w:rsidRPr="00BE48E8">
        <w:rPr>
          <w:rFonts w:ascii="Times New Roman" w:hAnsi="Times New Roman" w:cs="Times New Roman"/>
          <w:noProof/>
          <w:sz w:val="28"/>
          <w:szCs w:val="28"/>
        </w:rPr>
        <w:t xml:space="preserve">. </w:t>
      </w:r>
      <w:r>
        <w:rPr>
          <w:rFonts w:ascii="Times New Roman" w:hAnsi="Times New Roman" w:cs="Times New Roman"/>
          <w:noProof/>
          <w:sz w:val="28"/>
          <w:szCs w:val="28"/>
        </w:rPr>
        <w:t>По 1 баллу за каждую позицию. Максимальное 14 баллов.</w:t>
      </w:r>
    </w:p>
    <w:p w:rsidR="00337A90" w:rsidRPr="00BE48E8" w:rsidRDefault="00337A90" w:rsidP="00337A90">
      <w:pPr>
        <w:pStyle w:val="a6"/>
        <w:numPr>
          <w:ilvl w:val="0"/>
          <w:numId w:val="18"/>
        </w:numPr>
        <w:jc w:val="both"/>
        <w:rPr>
          <w:rFonts w:ascii="Times New Roman" w:hAnsi="Times New Roman" w:cs="Times New Roman"/>
          <w:sz w:val="28"/>
          <w:szCs w:val="28"/>
        </w:rPr>
      </w:pPr>
      <w:r>
        <w:rPr>
          <w:rFonts w:ascii="Times New Roman" w:hAnsi="Times New Roman" w:cs="Times New Roman"/>
          <w:noProof/>
          <w:sz w:val="28"/>
          <w:szCs w:val="28"/>
        </w:rPr>
        <w:t>Грамотно излагает ответ. 2 балла (за каждую ошибку снимается 1 балл, при ошибке в написании имени или названии – 2 балла).</w:t>
      </w:r>
    </w:p>
    <w:p w:rsidR="00AB4037" w:rsidRPr="00323D5F" w:rsidRDefault="00337A90" w:rsidP="00323D5F">
      <w:pPr>
        <w:pStyle w:val="a6"/>
        <w:ind w:left="-632" w:firstLine="1276"/>
        <w:jc w:val="both"/>
        <w:rPr>
          <w:rFonts w:ascii="Times New Roman" w:hAnsi="Times New Roman"/>
          <w:b/>
          <w:sz w:val="28"/>
          <w:szCs w:val="28"/>
        </w:rPr>
      </w:pPr>
      <w:r>
        <w:rPr>
          <w:rFonts w:ascii="Times New Roman" w:hAnsi="Times New Roman"/>
          <w:b/>
          <w:sz w:val="28"/>
          <w:szCs w:val="28"/>
        </w:rPr>
        <w:t>Максимальная оценка 70 баллов.</w:t>
      </w:r>
    </w:p>
    <w:p w:rsidR="00D65460" w:rsidRPr="00D65460" w:rsidRDefault="00D65460" w:rsidP="00D65460">
      <w:pPr>
        <w:pStyle w:val="a7"/>
        <w:jc w:val="both"/>
        <w:rPr>
          <w:i/>
          <w:noProof/>
          <w:sz w:val="28"/>
          <w:szCs w:val="28"/>
        </w:rPr>
      </w:pPr>
      <w:r>
        <w:rPr>
          <w:b/>
          <w:noProof/>
          <w:sz w:val="28"/>
          <w:szCs w:val="28"/>
        </w:rPr>
        <w:t xml:space="preserve">Задание 6.2. </w:t>
      </w:r>
    </w:p>
    <w:p w:rsidR="00323D5F" w:rsidRDefault="00323D5F" w:rsidP="00323D5F">
      <w:pPr>
        <w:pStyle w:val="a7"/>
        <w:jc w:val="both"/>
        <w:rPr>
          <w:noProof/>
          <w:sz w:val="28"/>
          <w:szCs w:val="28"/>
        </w:rPr>
      </w:pPr>
      <w:r>
        <w:rPr>
          <w:noProof/>
          <w:sz w:val="28"/>
          <w:szCs w:val="28"/>
          <w:lang w:val="en-US"/>
        </w:rPr>
        <w:t>I</w:t>
      </w:r>
      <w:r>
        <w:rPr>
          <w:noProof/>
          <w:sz w:val="28"/>
          <w:szCs w:val="28"/>
        </w:rPr>
        <w:t xml:space="preserve">. </w:t>
      </w:r>
      <w:r w:rsidRPr="00523C7A">
        <w:rPr>
          <w:noProof/>
          <w:sz w:val="28"/>
          <w:szCs w:val="28"/>
        </w:rPr>
        <w:t xml:space="preserve">«Одна из главных особенностей </w:t>
      </w:r>
      <w:r>
        <w:rPr>
          <w:noProof/>
          <w:sz w:val="28"/>
          <w:szCs w:val="28"/>
        </w:rPr>
        <w:t xml:space="preserve">искусства </w:t>
      </w:r>
      <w:r w:rsidRPr="004B3638">
        <w:rPr>
          <w:noProof/>
          <w:sz w:val="28"/>
          <w:szCs w:val="28"/>
        </w:rPr>
        <w:t>&lt;</w:t>
      </w:r>
      <w:r w:rsidRPr="00323D5F">
        <w:rPr>
          <w:b/>
          <w:noProof/>
          <w:sz w:val="28"/>
          <w:szCs w:val="28"/>
        </w:rPr>
        <w:t>Высокого Возрождения</w:t>
      </w:r>
      <w:r w:rsidRPr="004B3638">
        <w:rPr>
          <w:noProof/>
          <w:sz w:val="28"/>
          <w:szCs w:val="28"/>
        </w:rPr>
        <w:t>&gt;</w:t>
      </w:r>
      <w:r>
        <w:rPr>
          <w:noProof/>
          <w:sz w:val="28"/>
          <w:szCs w:val="28"/>
        </w:rPr>
        <w:t xml:space="preserve"> – она чрезвычайно наглядно выражена как раз в его первой фазе – заключена в том, что на смену острохарактерным, проникнутым пафосом аналитического исследования натуры образам кватроченто приходят </w:t>
      </w:r>
      <w:r>
        <w:rPr>
          <w:noProof/>
          <w:sz w:val="28"/>
          <w:szCs w:val="28"/>
          <w:highlight w:val="yellow"/>
        </w:rPr>
        <w:t>герои идеально-прек</w:t>
      </w:r>
      <w:r w:rsidRPr="00A44BE8">
        <w:rPr>
          <w:noProof/>
          <w:sz w:val="28"/>
          <w:szCs w:val="28"/>
          <w:highlight w:val="yellow"/>
        </w:rPr>
        <w:t>р</w:t>
      </w:r>
      <w:r>
        <w:rPr>
          <w:noProof/>
          <w:sz w:val="28"/>
          <w:szCs w:val="28"/>
          <w:highlight w:val="yellow"/>
        </w:rPr>
        <w:t>асного типа, воплощающ</w:t>
      </w:r>
      <w:r w:rsidRPr="00A44BE8">
        <w:rPr>
          <w:noProof/>
          <w:sz w:val="28"/>
          <w:szCs w:val="28"/>
          <w:highlight w:val="yellow"/>
        </w:rPr>
        <w:t>и</w:t>
      </w:r>
      <w:r>
        <w:rPr>
          <w:noProof/>
          <w:sz w:val="28"/>
          <w:szCs w:val="28"/>
          <w:highlight w:val="yellow"/>
        </w:rPr>
        <w:t>е</w:t>
      </w:r>
      <w:r w:rsidRPr="00A44BE8">
        <w:rPr>
          <w:noProof/>
          <w:sz w:val="28"/>
          <w:szCs w:val="28"/>
          <w:highlight w:val="yellow"/>
        </w:rPr>
        <w:t xml:space="preserve"> в себе совершенство физических и духовных качеств</w:t>
      </w:r>
      <w:r>
        <w:rPr>
          <w:noProof/>
          <w:sz w:val="28"/>
          <w:szCs w:val="28"/>
        </w:rPr>
        <w:t xml:space="preserve">. </w:t>
      </w:r>
      <w:r w:rsidRPr="00A44BE8">
        <w:rPr>
          <w:noProof/>
          <w:sz w:val="28"/>
          <w:szCs w:val="28"/>
          <w:highlight w:val="yellow"/>
        </w:rPr>
        <w:t>Идеальная красота облика</w:t>
      </w:r>
      <w:r>
        <w:rPr>
          <w:noProof/>
          <w:sz w:val="28"/>
          <w:szCs w:val="28"/>
        </w:rPr>
        <w:t xml:space="preserve"> отнюдь не означает господства некоей отвлеченной нормативности – напротив, она представляет собой результат максимально концентрированного выражения качеств самой действительности. </w:t>
      </w:r>
      <w:r w:rsidRPr="00A44BE8">
        <w:rPr>
          <w:noProof/>
          <w:sz w:val="28"/>
          <w:szCs w:val="28"/>
          <w:highlight w:val="yellow"/>
        </w:rPr>
        <w:t>Преобладание образов идеально-прекрасного плана</w:t>
      </w:r>
      <w:r>
        <w:rPr>
          <w:noProof/>
          <w:sz w:val="28"/>
          <w:szCs w:val="28"/>
        </w:rPr>
        <w:t xml:space="preserve"> на протяжении данного периода выражает, следовательно, </w:t>
      </w:r>
      <w:r w:rsidRPr="00A44BE8">
        <w:rPr>
          <w:noProof/>
          <w:sz w:val="28"/>
          <w:szCs w:val="28"/>
          <w:highlight w:val="yellow"/>
        </w:rPr>
        <w:t>направленность &lt;ренессансного&gt; искусства к специфическому для него типу художественного обощения</w:t>
      </w:r>
      <w:r>
        <w:rPr>
          <w:noProof/>
          <w:sz w:val="28"/>
          <w:szCs w:val="28"/>
        </w:rPr>
        <w:t>».</w:t>
      </w:r>
    </w:p>
    <w:p w:rsidR="00D65460" w:rsidRPr="00D65460" w:rsidRDefault="00D65460" w:rsidP="00D65460">
      <w:pPr>
        <w:pStyle w:val="a9"/>
        <w:spacing w:line="240" w:lineRule="auto"/>
        <w:jc w:val="both"/>
      </w:pPr>
      <w:r>
        <w:rPr>
          <w:noProof/>
          <w:szCs w:val="28"/>
          <w:lang w:val="en-US"/>
        </w:rPr>
        <w:t>II</w:t>
      </w:r>
      <w:r>
        <w:t xml:space="preserve">. «В композиции фрески на фоне </w:t>
      </w:r>
      <w:r w:rsidRPr="00BE6A0D">
        <w:rPr>
          <w:highlight w:val="yellow"/>
        </w:rPr>
        <w:t>величественной классицистической архитектуры,</w:t>
      </w:r>
      <w:r>
        <w:t xml:space="preserve"> в проеме арки изображены фигуры «отцов философии»: Платона и Аристотеля. Произведение художника представляет собой </w:t>
      </w:r>
      <w:r w:rsidRPr="00BE6A0D">
        <w:rPr>
          <w:highlight w:val="yellow"/>
        </w:rPr>
        <w:t>образец его зрелого «идеального стиля»:</w:t>
      </w:r>
      <w:r>
        <w:t xml:space="preserve"> полукружие арки, статуи Аполлона и Минервы (Афины) по сторонам, в нишах. </w:t>
      </w:r>
      <w:r w:rsidRPr="00BE6A0D">
        <w:rPr>
          <w:highlight w:val="yellow"/>
        </w:rPr>
        <w:t>Подчеркнуто монументальные фигуры, условносгруппированы и уравновешены в некоем идеальном пространстве</w:t>
      </w:r>
      <w:r>
        <w:t xml:space="preserve">. Выдающийся исследователь искусства Х. </w:t>
      </w:r>
      <w:proofErr w:type="spellStart"/>
      <w:r>
        <w:t>Вёльфлин</w:t>
      </w:r>
      <w:proofErr w:type="spellEnd"/>
      <w:r>
        <w:t xml:space="preserve"> писал в связи с этим шедевром, что художник имел талант «</w:t>
      </w:r>
      <w:r w:rsidRPr="00BE6A0D">
        <w:rPr>
          <w:highlight w:val="yellow"/>
        </w:rPr>
        <w:t>гармонично вести линии и уравновешивать массы… заполнять пространство и соединять группы»</w:t>
      </w:r>
      <w:r>
        <w:t xml:space="preserve"> и это качество позднее станет основой академической традиции картины на историческую тему. Фреска производит ошеломляющее впечатление на зрителя. В небольшом помещении разворачиваются </w:t>
      </w:r>
      <w:r w:rsidRPr="00BE6A0D">
        <w:rPr>
          <w:highlight w:val="yellow"/>
        </w:rPr>
        <w:t>истинномонументальные, величественные картины идеального мира</w:t>
      </w:r>
      <w:r>
        <w:t xml:space="preserve">. Игра масштабов, пластика и мощь фигур создают впечатление, очень точно выраженное русским художником А. Ивановым: «Его образам, его стилю </w:t>
      </w:r>
      <w:r>
        <w:lastRenderedPageBreak/>
        <w:t xml:space="preserve">свойственны и грациозность и грандиозность» </w:t>
      </w:r>
      <w:r w:rsidRPr="00D65460">
        <w:t>(</w:t>
      </w:r>
      <w:r w:rsidRPr="00D65460">
        <w:rPr>
          <w:i/>
        </w:rPr>
        <w:t>Рафаэль</w:t>
      </w:r>
      <w:r>
        <w:t>.</w:t>
      </w:r>
      <w:r w:rsidRPr="00D65460">
        <w:rPr>
          <w:i/>
        </w:rPr>
        <w:t>Афинская школа</w:t>
      </w:r>
      <w:r>
        <w:t xml:space="preserve"> - фреска, выполненная в 1509-1510 гг. в Риме, в </w:t>
      </w:r>
      <w:proofErr w:type="spellStart"/>
      <w:r>
        <w:t>Ватиканском</w:t>
      </w:r>
      <w:proofErr w:type="spellEnd"/>
      <w:r>
        <w:t xml:space="preserve"> дворце, в комнате «</w:t>
      </w:r>
      <w:proofErr w:type="spellStart"/>
      <w:r>
        <w:t>СтанцаделлаСеньятура</w:t>
      </w:r>
      <w:proofErr w:type="spellEnd"/>
      <w:r>
        <w:t xml:space="preserve">») </w:t>
      </w:r>
    </w:p>
    <w:p w:rsidR="00D65460" w:rsidRPr="00F65206" w:rsidRDefault="00D65460" w:rsidP="00D65460">
      <w:pPr>
        <w:pStyle w:val="a7"/>
        <w:jc w:val="both"/>
        <w:rPr>
          <w:noProof/>
          <w:sz w:val="28"/>
          <w:szCs w:val="28"/>
        </w:rPr>
      </w:pPr>
      <w:r>
        <w:rPr>
          <w:noProof/>
          <w:sz w:val="28"/>
          <w:szCs w:val="28"/>
          <w:lang w:val="en-US"/>
        </w:rPr>
        <w:t>III</w:t>
      </w:r>
      <w:r>
        <w:rPr>
          <w:noProof/>
          <w:sz w:val="28"/>
          <w:szCs w:val="28"/>
        </w:rPr>
        <w:t xml:space="preserve">. </w:t>
      </w:r>
      <w:r w:rsidR="00BE6A0D">
        <w:rPr>
          <w:noProof/>
          <w:sz w:val="28"/>
          <w:szCs w:val="28"/>
        </w:rPr>
        <w:t xml:space="preserve">«Новые художественные идеи, представления о мире и человеке находят в его творчестве не только самое глубокое, совершенное, но и наиболее гармоничное выражение. Это гаромния особого рода, проникнутая усложненным, полным напряжения и нервной остроты восприятием действительности. Но в основе ее лежит </w:t>
      </w:r>
      <w:r w:rsidR="00BE6A0D" w:rsidRPr="00A44BE8">
        <w:rPr>
          <w:noProof/>
          <w:sz w:val="28"/>
          <w:szCs w:val="28"/>
          <w:highlight w:val="yellow"/>
        </w:rPr>
        <w:t>стремление к созданию образа мира, наделенного возвышенной, идеальной кр</w:t>
      </w:r>
      <w:r w:rsidR="00BE6A0D">
        <w:rPr>
          <w:noProof/>
          <w:sz w:val="28"/>
          <w:szCs w:val="28"/>
          <w:highlight w:val="yellow"/>
        </w:rPr>
        <w:t>а</w:t>
      </w:r>
      <w:r w:rsidR="00BE6A0D" w:rsidRPr="00A44BE8">
        <w:rPr>
          <w:noProof/>
          <w:sz w:val="28"/>
          <w:szCs w:val="28"/>
          <w:highlight w:val="yellow"/>
        </w:rPr>
        <w:t>сотой, как бы очищенного от всего несов</w:t>
      </w:r>
      <w:r w:rsidR="00BE6A0D">
        <w:rPr>
          <w:noProof/>
          <w:sz w:val="28"/>
          <w:szCs w:val="28"/>
          <w:highlight w:val="yellow"/>
        </w:rPr>
        <w:t>ер</w:t>
      </w:r>
      <w:r w:rsidR="00BE6A0D" w:rsidRPr="00A44BE8">
        <w:rPr>
          <w:noProof/>
          <w:sz w:val="28"/>
          <w:szCs w:val="28"/>
          <w:highlight w:val="yellow"/>
        </w:rPr>
        <w:t>шенного</w:t>
      </w:r>
      <w:r w:rsidR="00BE6A0D">
        <w:rPr>
          <w:noProof/>
          <w:sz w:val="28"/>
          <w:szCs w:val="28"/>
        </w:rPr>
        <w:t xml:space="preserve">. В этом можно видеть предвосхищение принципа «превзойти природу», характерного для </w:t>
      </w:r>
      <w:r w:rsidR="00BE6A0D" w:rsidRPr="004B3638">
        <w:rPr>
          <w:noProof/>
          <w:sz w:val="28"/>
          <w:szCs w:val="28"/>
        </w:rPr>
        <w:t>&lt;</w:t>
      </w:r>
      <w:r w:rsidR="00BE6A0D">
        <w:rPr>
          <w:noProof/>
          <w:sz w:val="28"/>
          <w:szCs w:val="28"/>
        </w:rPr>
        <w:t>Высокого Возрождения</w:t>
      </w:r>
      <w:r w:rsidR="00BE6A0D" w:rsidRPr="004B3638">
        <w:rPr>
          <w:noProof/>
          <w:sz w:val="28"/>
          <w:szCs w:val="28"/>
        </w:rPr>
        <w:t>&gt;</w:t>
      </w:r>
      <w:r w:rsidR="00BE6A0D">
        <w:rPr>
          <w:noProof/>
          <w:sz w:val="28"/>
          <w:szCs w:val="28"/>
        </w:rPr>
        <w:t xml:space="preserve">. Вместе с тем  </w:t>
      </w:r>
      <w:r w:rsidR="00BE6A0D" w:rsidRPr="004B3638">
        <w:rPr>
          <w:noProof/>
          <w:sz w:val="28"/>
          <w:szCs w:val="28"/>
        </w:rPr>
        <w:t>&lt;</w:t>
      </w:r>
      <w:r w:rsidR="00BE6A0D">
        <w:rPr>
          <w:noProof/>
          <w:sz w:val="28"/>
          <w:szCs w:val="28"/>
        </w:rPr>
        <w:t>Боттичелли</w:t>
      </w:r>
      <w:r w:rsidR="00BE6A0D" w:rsidRPr="004B3638">
        <w:rPr>
          <w:noProof/>
          <w:sz w:val="28"/>
          <w:szCs w:val="28"/>
        </w:rPr>
        <w:t>&gt;</w:t>
      </w:r>
      <w:r w:rsidR="00BE6A0D">
        <w:rPr>
          <w:noProof/>
          <w:sz w:val="28"/>
          <w:szCs w:val="28"/>
        </w:rPr>
        <w:t xml:space="preserve"> создает особый мир, живущий по своим, несколько условным законам. Это мир, </w:t>
      </w:r>
      <w:r w:rsidR="00BE6A0D" w:rsidRPr="00910587">
        <w:rPr>
          <w:noProof/>
          <w:sz w:val="28"/>
          <w:szCs w:val="28"/>
        </w:rPr>
        <w:t>красота которого увидена с характерной для флорентийского позднего кватроченто отвлеченной интеллектуальностью. Она отнюдь не бесплотна; &lt;Боттичелли&gt; первым из художников 15 века открыл прелесть обнаженного женского тела. Но он нашел особую формулу красоты – утонченно-холодной, почти хрупкой, полной высочайшей духовности. Несомненна связь этого идеала с концепциями флорентийского неоплатонизма»</w:t>
      </w:r>
      <w:r>
        <w:rPr>
          <w:noProof/>
          <w:sz w:val="28"/>
          <w:szCs w:val="28"/>
        </w:rPr>
        <w:t>(</w:t>
      </w:r>
      <w:r w:rsidRPr="00D65460">
        <w:rPr>
          <w:i/>
          <w:noProof/>
          <w:sz w:val="28"/>
          <w:szCs w:val="28"/>
        </w:rPr>
        <w:t xml:space="preserve">Сандро </w:t>
      </w:r>
      <w:r w:rsidRPr="00D65460">
        <w:rPr>
          <w:i/>
          <w:sz w:val="28"/>
          <w:szCs w:val="28"/>
        </w:rPr>
        <w:t>Боттичелли</w:t>
      </w:r>
      <w:r>
        <w:rPr>
          <w:sz w:val="28"/>
          <w:szCs w:val="28"/>
        </w:rPr>
        <w:t xml:space="preserve"> – художник </w:t>
      </w:r>
      <w:r w:rsidRPr="00BE6A0D">
        <w:rPr>
          <w:b/>
          <w:sz w:val="28"/>
          <w:szCs w:val="28"/>
        </w:rPr>
        <w:t>Раннего Возрождения</w:t>
      </w:r>
      <w:r>
        <w:rPr>
          <w:sz w:val="28"/>
          <w:szCs w:val="28"/>
        </w:rPr>
        <w:t xml:space="preserve"> в Италии)</w:t>
      </w:r>
      <w:r>
        <w:rPr>
          <w:noProof/>
          <w:sz w:val="28"/>
          <w:szCs w:val="28"/>
        </w:rPr>
        <w:t xml:space="preserve">. </w:t>
      </w:r>
    </w:p>
    <w:p w:rsidR="00D65460" w:rsidRPr="003D26F8" w:rsidRDefault="00D65460" w:rsidP="003D26F8">
      <w:pPr>
        <w:pStyle w:val="a9"/>
        <w:spacing w:line="240" w:lineRule="auto"/>
        <w:jc w:val="both"/>
        <w:rPr>
          <w:i/>
          <w:szCs w:val="28"/>
        </w:rPr>
      </w:pPr>
      <w:r>
        <w:rPr>
          <w:szCs w:val="28"/>
          <w:lang w:val="en-US"/>
        </w:rPr>
        <w:t>IV</w:t>
      </w:r>
      <w:r w:rsidRPr="00F65206">
        <w:rPr>
          <w:szCs w:val="28"/>
        </w:rPr>
        <w:t xml:space="preserve">. </w:t>
      </w:r>
      <w:r>
        <w:rPr>
          <w:szCs w:val="28"/>
        </w:rPr>
        <w:t>«</w:t>
      </w:r>
      <w:r w:rsidRPr="00C94809">
        <w:rPr>
          <w:szCs w:val="28"/>
        </w:rPr>
        <w:t xml:space="preserve">Спасаясь от преследования царя Ирода, Св. Семейство по пути в Египет нашло приют в пещере Синайской пустыни. В пещере произошла первая встреча младенцев Иисуса и Иоанна Крестителя. В 1483 г. монашеское братство «Непорочного зачатия» в Милане заказало художнику </w:t>
      </w:r>
      <w:proofErr w:type="spellStart"/>
      <w:r w:rsidRPr="00C94809">
        <w:rPr>
          <w:szCs w:val="28"/>
        </w:rPr>
        <w:t>табернакль</w:t>
      </w:r>
      <w:proofErr w:type="spellEnd"/>
      <w:r w:rsidRPr="00C94809">
        <w:rPr>
          <w:szCs w:val="28"/>
        </w:rPr>
        <w:t xml:space="preserve"> на этот сюжет для капеллы церкви Сан </w:t>
      </w:r>
      <w:proofErr w:type="spellStart"/>
      <w:r w:rsidRPr="00C94809">
        <w:rPr>
          <w:szCs w:val="28"/>
        </w:rPr>
        <w:t>Франческо</w:t>
      </w:r>
      <w:proofErr w:type="spellEnd"/>
      <w:r w:rsidRPr="00C94809">
        <w:rPr>
          <w:szCs w:val="28"/>
        </w:rPr>
        <w:t xml:space="preserve"> Гранде. Как обычно в творчестве </w:t>
      </w:r>
      <w:r>
        <w:rPr>
          <w:szCs w:val="28"/>
        </w:rPr>
        <w:t xml:space="preserve"> художника</w:t>
      </w:r>
      <w:r w:rsidRPr="00C94809">
        <w:rPr>
          <w:szCs w:val="28"/>
        </w:rPr>
        <w:t xml:space="preserve">, композиция и сюжет стали </w:t>
      </w:r>
      <w:r w:rsidRPr="00BE6A0D">
        <w:rPr>
          <w:szCs w:val="28"/>
          <w:highlight w:val="yellow"/>
        </w:rPr>
        <w:t>поводом для естественнонаучных изысканий</w:t>
      </w:r>
      <w:r w:rsidRPr="00C94809">
        <w:rPr>
          <w:szCs w:val="28"/>
        </w:rPr>
        <w:t>.</w:t>
      </w:r>
      <w:r w:rsidR="003D26F8">
        <w:rPr>
          <w:szCs w:val="28"/>
        </w:rPr>
        <w:t xml:space="preserve"> Он </w:t>
      </w:r>
      <w:r w:rsidRPr="00C94809">
        <w:rPr>
          <w:szCs w:val="28"/>
        </w:rPr>
        <w:t xml:space="preserve">изучал ботанику, физику света, геологию, чтобы максимально достоверно изобразить фантастически загадочный «скальный пейзаж». </w:t>
      </w:r>
      <w:r w:rsidRPr="00BE6A0D">
        <w:rPr>
          <w:szCs w:val="28"/>
          <w:highlight w:val="yellow"/>
        </w:rPr>
        <w:t xml:space="preserve">Композиция из трех  фигур образует правильную пирамиду, или </w:t>
      </w:r>
      <w:r w:rsidR="003D26F8" w:rsidRPr="00BE6A0D">
        <w:rPr>
          <w:szCs w:val="28"/>
          <w:highlight w:val="yellow"/>
        </w:rPr>
        <w:t>«</w:t>
      </w:r>
      <w:r w:rsidR="003D26F8" w:rsidRPr="0032114E">
        <w:rPr>
          <w:szCs w:val="28"/>
          <w:highlight w:val="yellow"/>
        </w:rPr>
        <w:t>&lt;….&gt;</w:t>
      </w:r>
      <w:r w:rsidRPr="00BE6A0D">
        <w:rPr>
          <w:szCs w:val="28"/>
          <w:highlight w:val="yellow"/>
        </w:rPr>
        <w:t>треугольник».</w:t>
      </w:r>
      <w:r w:rsidRPr="00C94809">
        <w:rPr>
          <w:szCs w:val="28"/>
        </w:rPr>
        <w:t xml:space="preserve"> Младенца Христа можно узнать по благословляющему жесту; Иоанн молитвенно сложил ручки: «Вот Агнец Божий». Ангел указывает перстом на Иоанна. Увлекшись исследованиями, в том числе составом красок, </w:t>
      </w:r>
      <w:r w:rsidR="003D26F8">
        <w:rPr>
          <w:szCs w:val="28"/>
        </w:rPr>
        <w:t xml:space="preserve">мастер </w:t>
      </w:r>
      <w:r w:rsidRPr="00C94809">
        <w:rPr>
          <w:szCs w:val="28"/>
        </w:rPr>
        <w:t xml:space="preserve">не мог закончить картину в срок. Чтобы успокоить заказчиков, спустя более десяти лет ученик мастера </w:t>
      </w:r>
      <w:proofErr w:type="spellStart"/>
      <w:r w:rsidRPr="00C94809">
        <w:rPr>
          <w:szCs w:val="28"/>
        </w:rPr>
        <w:t>Амброджьо</w:t>
      </w:r>
      <w:proofErr w:type="spellEnd"/>
      <w:r w:rsidRPr="00C94809">
        <w:rPr>
          <w:szCs w:val="28"/>
        </w:rPr>
        <w:t xml:space="preserve"> де </w:t>
      </w:r>
      <w:proofErr w:type="spellStart"/>
      <w:r w:rsidRPr="00C94809">
        <w:rPr>
          <w:szCs w:val="28"/>
        </w:rPr>
        <w:t>Предис</w:t>
      </w:r>
      <w:proofErr w:type="spellEnd"/>
      <w:r w:rsidRPr="00C94809">
        <w:rPr>
          <w:szCs w:val="28"/>
        </w:rPr>
        <w:t xml:space="preserve"> – выполнил второй вариант, называющийся теперь «лондонским» (первый в Лувре)</w:t>
      </w:r>
      <w:r>
        <w:rPr>
          <w:szCs w:val="28"/>
        </w:rPr>
        <w:t>»</w:t>
      </w:r>
      <w:r w:rsidR="003D26F8">
        <w:rPr>
          <w:szCs w:val="28"/>
        </w:rPr>
        <w:t xml:space="preserve"> (</w:t>
      </w:r>
      <w:r w:rsidR="003D26F8" w:rsidRPr="003D26F8">
        <w:rPr>
          <w:i/>
          <w:szCs w:val="28"/>
        </w:rPr>
        <w:t>Леонардо да Винчи.Мадонна в гроте</w:t>
      </w:r>
      <w:r w:rsidRPr="003D26F8">
        <w:rPr>
          <w:i/>
          <w:szCs w:val="28"/>
        </w:rPr>
        <w:t xml:space="preserve">, </w:t>
      </w:r>
      <w:r w:rsidR="003D26F8" w:rsidRPr="003D26F8">
        <w:rPr>
          <w:i/>
          <w:szCs w:val="28"/>
        </w:rPr>
        <w:t>или Мадонна в скалах</w:t>
      </w:r>
      <w:r w:rsidR="003D26F8" w:rsidRPr="003D26F8">
        <w:rPr>
          <w:szCs w:val="28"/>
        </w:rPr>
        <w:t>)</w:t>
      </w:r>
      <w:r w:rsidRPr="003D26F8">
        <w:rPr>
          <w:i/>
          <w:szCs w:val="28"/>
        </w:rPr>
        <w:t>.</w:t>
      </w:r>
    </w:p>
    <w:p w:rsidR="00D65460" w:rsidRPr="003D26F8" w:rsidRDefault="00D65460" w:rsidP="00D65460">
      <w:pPr>
        <w:jc w:val="both"/>
        <w:rPr>
          <w:rFonts w:ascii="Times New Roman" w:hAnsi="Times New Roman" w:cs="Times New Roman"/>
          <w:b/>
          <w:i/>
          <w:sz w:val="28"/>
          <w:szCs w:val="28"/>
        </w:rPr>
      </w:pPr>
    </w:p>
    <w:p w:rsidR="00D65460" w:rsidRPr="00433895" w:rsidRDefault="00D65460" w:rsidP="00433895">
      <w:pPr>
        <w:pStyle w:val="a9"/>
        <w:spacing w:line="240" w:lineRule="auto"/>
        <w:jc w:val="both"/>
      </w:pPr>
      <w:r>
        <w:rPr>
          <w:lang w:val="en-US"/>
        </w:rPr>
        <w:t>V</w:t>
      </w:r>
      <w:r w:rsidRPr="00F65206">
        <w:t xml:space="preserve">. </w:t>
      </w:r>
      <w:r>
        <w:t xml:space="preserve">«Скульптура является </w:t>
      </w:r>
      <w:r w:rsidRPr="00BE6A0D">
        <w:rPr>
          <w:highlight w:val="yellow"/>
        </w:rPr>
        <w:t xml:space="preserve">классическим завершением  композиционного типа «горизонтальной </w:t>
      </w:r>
      <w:proofErr w:type="spellStart"/>
      <w:r w:rsidRPr="00BE6A0D">
        <w:rPr>
          <w:highlight w:val="yellow"/>
        </w:rPr>
        <w:t>пьеты</w:t>
      </w:r>
      <w:proofErr w:type="spellEnd"/>
      <w:r w:rsidRPr="00BE6A0D">
        <w:rPr>
          <w:highlight w:val="yellow"/>
        </w:rPr>
        <w:t>»</w:t>
      </w:r>
      <w:r w:rsidRPr="003D26F8">
        <w:t>,</w:t>
      </w:r>
      <w:r>
        <w:t xml:space="preserve"> или «</w:t>
      </w:r>
      <w:proofErr w:type="spellStart"/>
      <w:r>
        <w:t>веспербильд</w:t>
      </w:r>
      <w:proofErr w:type="spellEnd"/>
      <w:r>
        <w:t xml:space="preserve">». Идеи сдержанной скорби и просветленного созерцательного настроения импонировали скульптору. </w:t>
      </w:r>
      <w:r w:rsidR="003D26F8" w:rsidRPr="00BE6A0D">
        <w:rPr>
          <w:highlight w:val="yellow"/>
        </w:rPr>
        <w:t xml:space="preserve">Он </w:t>
      </w:r>
      <w:r w:rsidRPr="00BE6A0D">
        <w:rPr>
          <w:highlight w:val="yellow"/>
        </w:rPr>
        <w:t xml:space="preserve">осуществил </w:t>
      </w:r>
      <w:proofErr w:type="spellStart"/>
      <w:r w:rsidRPr="00BE6A0D">
        <w:rPr>
          <w:highlight w:val="yellow"/>
        </w:rPr>
        <w:t>эстетизацию</w:t>
      </w:r>
      <w:proofErr w:type="spellEnd"/>
      <w:r w:rsidRPr="00BE6A0D">
        <w:rPr>
          <w:highlight w:val="yellow"/>
        </w:rPr>
        <w:t xml:space="preserve"> средневекового мотива, сделав его классическим, </w:t>
      </w:r>
      <w:r w:rsidRPr="00BE6A0D">
        <w:t xml:space="preserve">подчеркнув контраст обнаженного тела Сына и задрапированной </w:t>
      </w:r>
      <w:r w:rsidRPr="00BE6A0D">
        <w:lastRenderedPageBreak/>
        <w:t>пластически выразительными складками одеяния фигуры Матери</w:t>
      </w:r>
      <w:r>
        <w:t xml:space="preserve">. Марию скульптор намеренно, идеально изобразил молодой, почти девочкой, мотивировав это следующим образом: «Божественная воля поддерживала цвет и свежесть молодости у невинной Девы». В этом необычном произведении </w:t>
      </w:r>
      <w:r w:rsidRPr="00BE6A0D">
        <w:rPr>
          <w:highlight w:val="yellow"/>
        </w:rPr>
        <w:t>идеализм и христианское смирение</w:t>
      </w:r>
      <w:r>
        <w:t xml:space="preserve"> соединились с чувственностью. Впечатляюще натуралистически трактованное тело Христа породило легенду об убийстве художником своего натурщика с целью наиболее достоверного изображения мертвого тела. В 1499 г. законченная статуя была помещена в римской церкви Св. </w:t>
      </w:r>
      <w:proofErr w:type="spellStart"/>
      <w:r>
        <w:t>Петрониллы</w:t>
      </w:r>
      <w:proofErr w:type="spellEnd"/>
      <w:r>
        <w:t xml:space="preserve"> на невысоком постаменте, где она воспринималась как «Благоговейное изображение» – образ, рассчитанный на интимное поклонение. В 1517 г. перенесена в Ст</w:t>
      </w:r>
      <w:r w:rsidR="003D26F8">
        <w:t>арую сакристию собора Св. Петра» (</w:t>
      </w:r>
      <w:proofErr w:type="spellStart"/>
      <w:r w:rsidR="003D26F8" w:rsidRPr="003D26F8">
        <w:rPr>
          <w:i/>
        </w:rPr>
        <w:t>Микеланджело.</w:t>
      </w:r>
      <w:r w:rsidRPr="003D26F8">
        <w:rPr>
          <w:i/>
        </w:rPr>
        <w:t>Пьета</w:t>
      </w:r>
      <w:proofErr w:type="spellEnd"/>
      <w:r>
        <w:t xml:space="preserve">  в собор</w:t>
      </w:r>
      <w:r w:rsidR="003D26F8">
        <w:t>е Св. Петра в Риме).</w:t>
      </w:r>
    </w:p>
    <w:p w:rsidR="00BE6A0D" w:rsidRDefault="00BE6A0D" w:rsidP="00D46BBD">
      <w:pPr>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задании представлены 5 текстов, в которых дается краткая характеристика культурно-исторической эпохи (Высокое Возрождение),  творчества </w:t>
      </w:r>
      <w:r w:rsidR="00D46BBD">
        <w:rPr>
          <w:rFonts w:ascii="Times New Roman" w:eastAsia="Times New Roman" w:hAnsi="Times New Roman" w:cs="Times New Roman"/>
          <w:sz w:val="28"/>
          <w:szCs w:val="28"/>
        </w:rPr>
        <w:t>мастера Раннего Ренессанса</w:t>
      </w:r>
      <w:r>
        <w:rPr>
          <w:rFonts w:ascii="Times New Roman" w:eastAsia="Times New Roman" w:hAnsi="Times New Roman" w:cs="Times New Roman"/>
          <w:sz w:val="28"/>
          <w:szCs w:val="28"/>
        </w:rPr>
        <w:t xml:space="preserve"> Боттичелли</w:t>
      </w:r>
      <w:r w:rsidR="00D46BBD">
        <w:rPr>
          <w:rFonts w:ascii="Times New Roman" w:eastAsia="Times New Roman" w:hAnsi="Times New Roman" w:cs="Times New Roman"/>
          <w:sz w:val="28"/>
          <w:szCs w:val="28"/>
        </w:rPr>
        <w:t xml:space="preserve"> – флорентийского</w:t>
      </w:r>
      <w:r>
        <w:rPr>
          <w:rFonts w:ascii="Times New Roman" w:eastAsia="Times New Roman" w:hAnsi="Times New Roman" w:cs="Times New Roman"/>
          <w:sz w:val="28"/>
          <w:szCs w:val="28"/>
        </w:rPr>
        <w:t xml:space="preserve"> художник</w:t>
      </w:r>
      <w:r w:rsidR="00D46BBD">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кватроченто, «школы» Медичи. </w:t>
      </w:r>
      <w:r w:rsidR="00D46BBD">
        <w:rPr>
          <w:rFonts w:ascii="Times New Roman" w:eastAsia="Times New Roman" w:hAnsi="Times New Roman" w:cs="Times New Roman"/>
          <w:sz w:val="28"/>
          <w:szCs w:val="28"/>
        </w:rPr>
        <w:t>Он может быть в данном контексте выделен как «л</w:t>
      </w:r>
      <w:r>
        <w:rPr>
          <w:rFonts w:ascii="Times New Roman" w:eastAsia="Times New Roman" w:hAnsi="Times New Roman" w:cs="Times New Roman"/>
          <w:sz w:val="28"/>
          <w:szCs w:val="28"/>
        </w:rPr>
        <w:t>ишний» текст</w:t>
      </w:r>
      <w:r w:rsidR="00D46BBD">
        <w:rPr>
          <w:rFonts w:ascii="Times New Roman" w:eastAsia="Times New Roman" w:hAnsi="Times New Roman" w:cs="Times New Roman"/>
          <w:sz w:val="28"/>
          <w:szCs w:val="28"/>
        </w:rPr>
        <w:t xml:space="preserve">. В других текстах характеризуются известные произведения «титанов» Возрождения, ее классической фазы («Высокое Возрождение»), </w:t>
      </w:r>
      <w:r>
        <w:rPr>
          <w:rFonts w:ascii="Times New Roman" w:eastAsia="Times New Roman" w:hAnsi="Times New Roman" w:cs="Times New Roman"/>
          <w:sz w:val="28"/>
          <w:szCs w:val="28"/>
        </w:rPr>
        <w:t>особенности индивидуального стиля того или иного мастера этой эпохи.</w:t>
      </w:r>
    </w:p>
    <w:p w:rsidR="00D65460" w:rsidRDefault="00D65460" w:rsidP="00D65460">
      <w:pPr>
        <w:jc w:val="both"/>
        <w:rPr>
          <w:rFonts w:ascii="Times New Roman" w:hAnsi="Times New Roman" w:cs="Times New Roman"/>
          <w:b/>
          <w:i/>
          <w:sz w:val="28"/>
          <w:szCs w:val="28"/>
        </w:rPr>
      </w:pPr>
    </w:p>
    <w:p w:rsidR="00433895" w:rsidRDefault="00433895" w:rsidP="00433895">
      <w:pPr>
        <w:pStyle w:val="a6"/>
        <w:ind w:left="-632" w:firstLine="916"/>
        <w:jc w:val="both"/>
        <w:rPr>
          <w:rFonts w:ascii="Times New Roman" w:hAnsi="Times New Roman"/>
          <w:sz w:val="28"/>
          <w:szCs w:val="28"/>
        </w:rPr>
      </w:pPr>
      <w:r w:rsidRPr="00D04EEB">
        <w:rPr>
          <w:rFonts w:ascii="Times New Roman" w:hAnsi="Times New Roman"/>
          <w:i/>
          <w:sz w:val="28"/>
          <w:szCs w:val="28"/>
        </w:rPr>
        <w:t>Анализ ответа. Оценка</w:t>
      </w:r>
      <w:r w:rsidRPr="00D04EEB">
        <w:rPr>
          <w:rFonts w:ascii="Times New Roman" w:hAnsi="Times New Roman"/>
          <w:sz w:val="28"/>
          <w:szCs w:val="28"/>
        </w:rPr>
        <w:t xml:space="preserve">. </w:t>
      </w:r>
    </w:p>
    <w:p w:rsidR="00433895" w:rsidRPr="003F314E" w:rsidRDefault="00433895" w:rsidP="00433895">
      <w:pPr>
        <w:pStyle w:val="a6"/>
        <w:numPr>
          <w:ilvl w:val="0"/>
          <w:numId w:val="19"/>
        </w:numPr>
        <w:jc w:val="both"/>
        <w:rPr>
          <w:rFonts w:ascii="Times New Roman" w:hAnsi="Times New Roman" w:cs="Times New Roman"/>
          <w:sz w:val="28"/>
          <w:szCs w:val="28"/>
        </w:rPr>
      </w:pPr>
      <w:r w:rsidRPr="003F314E">
        <w:rPr>
          <w:rFonts w:ascii="Times New Roman" w:hAnsi="Times New Roman" w:cs="Times New Roman"/>
          <w:sz w:val="28"/>
          <w:szCs w:val="28"/>
        </w:rPr>
        <w:t>Участник правильно</w:t>
      </w:r>
      <w:r>
        <w:rPr>
          <w:rFonts w:ascii="Times New Roman" w:hAnsi="Times New Roman" w:cs="Times New Roman"/>
          <w:sz w:val="28"/>
          <w:szCs w:val="28"/>
        </w:rPr>
        <w:t xml:space="preserve"> отбирает тексты об одной эпохе</w:t>
      </w:r>
      <w:r w:rsidRPr="003F314E">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3F314E">
        <w:rPr>
          <w:rFonts w:ascii="Times New Roman" w:hAnsi="Times New Roman" w:cs="Times New Roman"/>
          <w:sz w:val="28"/>
          <w:szCs w:val="28"/>
        </w:rPr>
        <w:t>2 балла</w:t>
      </w:r>
      <w:r>
        <w:rPr>
          <w:rFonts w:ascii="Times New Roman" w:hAnsi="Times New Roman" w:cs="Times New Roman"/>
          <w:sz w:val="28"/>
          <w:szCs w:val="28"/>
        </w:rPr>
        <w:t xml:space="preserve"> за каждый верный выбор</w:t>
      </w:r>
      <w:r w:rsidRPr="003F314E">
        <w:rPr>
          <w:rFonts w:ascii="Times New Roman" w:hAnsi="Times New Roman" w:cs="Times New Roman"/>
          <w:sz w:val="28"/>
          <w:szCs w:val="28"/>
        </w:rPr>
        <w:t xml:space="preserve">. </w:t>
      </w:r>
      <w:r>
        <w:rPr>
          <w:rFonts w:ascii="Times New Roman" w:hAnsi="Times New Roman" w:cs="Times New Roman"/>
          <w:sz w:val="28"/>
          <w:szCs w:val="28"/>
        </w:rPr>
        <w:t>Всего 8 баллов.</w:t>
      </w:r>
    </w:p>
    <w:p w:rsidR="00433895" w:rsidRPr="00BE48E8" w:rsidRDefault="00433895" w:rsidP="00433895">
      <w:pPr>
        <w:pStyle w:val="a6"/>
        <w:numPr>
          <w:ilvl w:val="0"/>
          <w:numId w:val="19"/>
        </w:numPr>
        <w:jc w:val="both"/>
        <w:rPr>
          <w:rFonts w:ascii="Times New Roman" w:hAnsi="Times New Roman" w:cs="Times New Roman"/>
          <w:sz w:val="28"/>
          <w:szCs w:val="28"/>
        </w:rPr>
      </w:pPr>
      <w:r w:rsidRPr="00BE48E8">
        <w:rPr>
          <w:rFonts w:ascii="Times New Roman" w:hAnsi="Times New Roman" w:cs="Times New Roman"/>
          <w:noProof/>
          <w:sz w:val="28"/>
          <w:szCs w:val="28"/>
        </w:rPr>
        <w:t>Правильно выделяет характерные черты этой эпохи в текстах.</w:t>
      </w:r>
      <w:r>
        <w:rPr>
          <w:rFonts w:ascii="Times New Roman" w:hAnsi="Times New Roman"/>
          <w:sz w:val="28"/>
          <w:szCs w:val="28"/>
        </w:rPr>
        <w:t>Максимальное 30 баллов.</w:t>
      </w:r>
    </w:p>
    <w:p w:rsidR="00433895" w:rsidRPr="002721F0" w:rsidRDefault="00433895" w:rsidP="00433895">
      <w:pPr>
        <w:pStyle w:val="a6"/>
        <w:numPr>
          <w:ilvl w:val="0"/>
          <w:numId w:val="19"/>
        </w:numPr>
        <w:jc w:val="both"/>
        <w:rPr>
          <w:rFonts w:ascii="Times New Roman" w:hAnsi="Times New Roman" w:cs="Times New Roman"/>
          <w:sz w:val="28"/>
          <w:szCs w:val="28"/>
        </w:rPr>
      </w:pPr>
      <w:r w:rsidRPr="002721F0">
        <w:rPr>
          <w:rFonts w:ascii="Times New Roman" w:hAnsi="Times New Roman" w:cs="Times New Roman"/>
          <w:sz w:val="28"/>
          <w:szCs w:val="28"/>
        </w:rPr>
        <w:t>Участник правильно отбирает «лишний» текст.</w:t>
      </w:r>
      <w:r w:rsidRPr="002721F0">
        <w:rPr>
          <w:rFonts w:ascii="Times New Roman" w:hAnsi="Times New Roman" w:cs="Times New Roman"/>
          <w:noProof/>
          <w:sz w:val="28"/>
          <w:szCs w:val="28"/>
        </w:rPr>
        <w:t xml:space="preserve"> Аргументирует свой выбор.</w:t>
      </w:r>
      <w:r w:rsidRPr="002721F0">
        <w:rPr>
          <w:rFonts w:ascii="Times New Roman" w:hAnsi="Times New Roman" w:cs="Times New Roman"/>
          <w:sz w:val="28"/>
          <w:szCs w:val="28"/>
        </w:rPr>
        <w:t xml:space="preserve"> 2 балла за правильный выбор</w:t>
      </w:r>
      <w:r w:rsidRPr="002721F0">
        <w:rPr>
          <w:rFonts w:ascii="Times New Roman" w:hAnsi="Times New Roman" w:cs="Times New Roman"/>
          <w:noProof/>
          <w:sz w:val="28"/>
          <w:szCs w:val="28"/>
        </w:rPr>
        <w:t xml:space="preserve">, 2 балла за обоснование. </w:t>
      </w:r>
    </w:p>
    <w:p w:rsidR="00433895" w:rsidRDefault="00433895" w:rsidP="00433895">
      <w:pPr>
        <w:pStyle w:val="a6"/>
        <w:numPr>
          <w:ilvl w:val="0"/>
          <w:numId w:val="19"/>
        </w:numPr>
        <w:jc w:val="both"/>
        <w:rPr>
          <w:rFonts w:ascii="Times New Roman" w:hAnsi="Times New Roman" w:cs="Times New Roman"/>
          <w:sz w:val="28"/>
          <w:szCs w:val="28"/>
        </w:rPr>
      </w:pPr>
      <w:r>
        <w:rPr>
          <w:rFonts w:ascii="Times New Roman" w:hAnsi="Times New Roman" w:cs="Times New Roman"/>
          <w:noProof/>
          <w:sz w:val="28"/>
          <w:szCs w:val="28"/>
        </w:rPr>
        <w:t>Участник называет произведение, авторов, страны и время создания произведений</w:t>
      </w:r>
      <w:r w:rsidRPr="00BE48E8">
        <w:rPr>
          <w:rFonts w:ascii="Times New Roman" w:hAnsi="Times New Roman" w:cs="Times New Roman"/>
          <w:noProof/>
          <w:sz w:val="28"/>
          <w:szCs w:val="28"/>
        </w:rPr>
        <w:t xml:space="preserve">. </w:t>
      </w:r>
      <w:r>
        <w:rPr>
          <w:rFonts w:ascii="Times New Roman" w:hAnsi="Times New Roman" w:cs="Times New Roman"/>
          <w:noProof/>
          <w:sz w:val="28"/>
          <w:szCs w:val="28"/>
        </w:rPr>
        <w:t>По 1 баллу за каждую позицию. Максимальное 14 баллов.</w:t>
      </w:r>
    </w:p>
    <w:p w:rsidR="00433895" w:rsidRPr="00BE48E8" w:rsidRDefault="00433895" w:rsidP="00433895">
      <w:pPr>
        <w:pStyle w:val="a6"/>
        <w:numPr>
          <w:ilvl w:val="0"/>
          <w:numId w:val="19"/>
        </w:numPr>
        <w:jc w:val="both"/>
        <w:rPr>
          <w:rFonts w:ascii="Times New Roman" w:hAnsi="Times New Roman" w:cs="Times New Roman"/>
          <w:sz w:val="28"/>
          <w:szCs w:val="28"/>
        </w:rPr>
      </w:pPr>
      <w:r>
        <w:rPr>
          <w:rFonts w:ascii="Times New Roman" w:hAnsi="Times New Roman" w:cs="Times New Roman"/>
          <w:noProof/>
          <w:sz w:val="28"/>
          <w:szCs w:val="28"/>
        </w:rPr>
        <w:t>Грамотно излагает ответ. 2 балла (за каждую ошибку снимается 1 балл, при ошибке в написании имени или названии – 2 балла).</w:t>
      </w:r>
    </w:p>
    <w:p w:rsidR="00433895" w:rsidRDefault="00433895" w:rsidP="00433895">
      <w:pPr>
        <w:pStyle w:val="a6"/>
        <w:ind w:left="-632" w:firstLine="1276"/>
        <w:jc w:val="both"/>
        <w:rPr>
          <w:rFonts w:ascii="Times New Roman" w:hAnsi="Times New Roman"/>
          <w:b/>
          <w:sz w:val="28"/>
          <w:szCs w:val="28"/>
        </w:rPr>
      </w:pPr>
      <w:r>
        <w:rPr>
          <w:rFonts w:ascii="Times New Roman" w:hAnsi="Times New Roman"/>
          <w:b/>
          <w:sz w:val="28"/>
          <w:szCs w:val="28"/>
        </w:rPr>
        <w:t>Максимальная оценка 70 баллов.</w:t>
      </w:r>
    </w:p>
    <w:p w:rsidR="00433895" w:rsidRDefault="00433895" w:rsidP="00433895">
      <w:pPr>
        <w:pStyle w:val="a6"/>
        <w:ind w:left="-632" w:firstLine="1276"/>
        <w:jc w:val="both"/>
        <w:rPr>
          <w:rFonts w:ascii="Times New Roman" w:hAnsi="Times New Roman"/>
          <w:b/>
          <w:sz w:val="28"/>
          <w:szCs w:val="28"/>
        </w:rPr>
      </w:pPr>
    </w:p>
    <w:p w:rsidR="00D65460" w:rsidRDefault="00D65460" w:rsidP="00D65460">
      <w:pPr>
        <w:jc w:val="both"/>
        <w:rPr>
          <w:rFonts w:ascii="Times New Roman" w:hAnsi="Times New Roman" w:cs="Times New Roman"/>
          <w:b/>
          <w:i/>
          <w:sz w:val="28"/>
          <w:szCs w:val="28"/>
        </w:rPr>
      </w:pPr>
    </w:p>
    <w:p w:rsidR="00910587" w:rsidRDefault="00910587" w:rsidP="00910587">
      <w:pPr>
        <w:pStyle w:val="a6"/>
        <w:ind w:left="-632" w:firstLine="1276"/>
        <w:jc w:val="both"/>
        <w:rPr>
          <w:rFonts w:ascii="Times New Roman" w:hAnsi="Times New Roman"/>
          <w:b/>
          <w:sz w:val="28"/>
          <w:szCs w:val="28"/>
        </w:rPr>
      </w:pPr>
      <w:r>
        <w:rPr>
          <w:rFonts w:ascii="Times New Roman" w:hAnsi="Times New Roman"/>
          <w:b/>
          <w:sz w:val="28"/>
          <w:szCs w:val="28"/>
        </w:rPr>
        <w:t xml:space="preserve">Общее максимальное количество баллов – 355. </w:t>
      </w:r>
    </w:p>
    <w:p w:rsidR="00D65460" w:rsidRDefault="00D65460" w:rsidP="00D65460">
      <w:pPr>
        <w:jc w:val="both"/>
        <w:rPr>
          <w:rFonts w:ascii="Times New Roman" w:hAnsi="Times New Roman" w:cs="Times New Roman"/>
          <w:b/>
          <w:i/>
          <w:sz w:val="28"/>
          <w:szCs w:val="28"/>
        </w:rPr>
      </w:pPr>
    </w:p>
    <w:p w:rsidR="00AB4037" w:rsidRDefault="00AB4037" w:rsidP="00D65460">
      <w:pPr>
        <w:jc w:val="both"/>
        <w:rPr>
          <w:rFonts w:ascii="Times New Roman" w:hAnsi="Times New Roman" w:cs="Times New Roman"/>
          <w:b/>
          <w:sz w:val="28"/>
          <w:szCs w:val="28"/>
        </w:rPr>
      </w:pPr>
    </w:p>
    <w:p w:rsidR="00AB4037" w:rsidRDefault="00AB4037" w:rsidP="00D65460">
      <w:pPr>
        <w:jc w:val="both"/>
        <w:rPr>
          <w:rFonts w:ascii="Times New Roman" w:hAnsi="Times New Roman" w:cs="Times New Roman"/>
          <w:b/>
          <w:sz w:val="28"/>
          <w:szCs w:val="28"/>
        </w:rPr>
      </w:pPr>
    </w:p>
    <w:p w:rsidR="00AB4037" w:rsidRDefault="00AB4037" w:rsidP="00D65460">
      <w:pPr>
        <w:jc w:val="both"/>
        <w:rPr>
          <w:rFonts w:ascii="Times New Roman" w:hAnsi="Times New Roman" w:cs="Times New Roman"/>
          <w:b/>
          <w:sz w:val="28"/>
          <w:szCs w:val="28"/>
        </w:rPr>
      </w:pPr>
    </w:p>
    <w:p w:rsidR="00AB4037" w:rsidRDefault="00AB4037" w:rsidP="00D65460">
      <w:pPr>
        <w:jc w:val="both"/>
        <w:rPr>
          <w:rFonts w:ascii="Times New Roman" w:hAnsi="Times New Roman" w:cs="Times New Roman"/>
          <w:b/>
          <w:sz w:val="28"/>
          <w:szCs w:val="28"/>
        </w:rPr>
      </w:pPr>
    </w:p>
    <w:p w:rsidR="00AB4037" w:rsidRDefault="00AB4037" w:rsidP="00D65460">
      <w:pPr>
        <w:jc w:val="both"/>
        <w:rPr>
          <w:rFonts w:ascii="Times New Roman" w:hAnsi="Times New Roman" w:cs="Times New Roman"/>
          <w:b/>
          <w:sz w:val="28"/>
          <w:szCs w:val="28"/>
        </w:rPr>
      </w:pPr>
    </w:p>
    <w:p w:rsidR="00AB4037" w:rsidRDefault="00AB4037" w:rsidP="00884E17">
      <w:pPr>
        <w:jc w:val="both"/>
        <w:rPr>
          <w:rFonts w:ascii="Times New Roman" w:hAnsi="Times New Roman" w:cs="Times New Roman"/>
          <w:b/>
          <w:sz w:val="28"/>
          <w:szCs w:val="28"/>
        </w:rPr>
      </w:pPr>
    </w:p>
    <w:p w:rsidR="00AB4037" w:rsidRDefault="00AB4037" w:rsidP="00884E17">
      <w:pPr>
        <w:jc w:val="both"/>
        <w:rPr>
          <w:rFonts w:ascii="Times New Roman" w:hAnsi="Times New Roman" w:cs="Times New Roman"/>
          <w:b/>
          <w:sz w:val="28"/>
          <w:szCs w:val="28"/>
        </w:rPr>
      </w:pPr>
    </w:p>
    <w:sectPr w:rsidR="00AB4037" w:rsidSect="003E6334">
      <w:pgSz w:w="11900" w:h="16840"/>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EC4" w:rsidRDefault="00144EC4" w:rsidP="00D65460">
      <w:r>
        <w:separator/>
      </w:r>
    </w:p>
  </w:endnote>
  <w:endnote w:type="continuationSeparator" w:id="1">
    <w:p w:rsidR="00144EC4" w:rsidRDefault="00144EC4" w:rsidP="00D654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ucida Grande CY">
    <w:charset w:val="59"/>
    <w:family w:val="auto"/>
    <w:pitch w:val="variable"/>
    <w:sig w:usb0="E1000AEF" w:usb1="5000A1FF" w:usb2="00000000" w:usb3="00000000" w:csb0="000001B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EC4" w:rsidRDefault="00144EC4" w:rsidP="00D65460">
      <w:r>
        <w:separator/>
      </w:r>
    </w:p>
  </w:footnote>
  <w:footnote w:type="continuationSeparator" w:id="1">
    <w:p w:rsidR="00144EC4" w:rsidRDefault="00144EC4" w:rsidP="00D654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A21E1"/>
    <w:multiLevelType w:val="hybridMultilevel"/>
    <w:tmpl w:val="0C8A62C2"/>
    <w:lvl w:ilvl="0" w:tplc="2A345E2A">
      <w:start w:val="1"/>
      <w:numFmt w:val="decimal"/>
      <w:lvlText w:val="%1."/>
      <w:lvlJc w:val="left"/>
      <w:pPr>
        <w:ind w:left="360" w:hanging="360"/>
      </w:pPr>
      <w:rPr>
        <w:rFonts w:hint="default"/>
        <w:b/>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nsid w:val="1842400C"/>
    <w:multiLevelType w:val="hybridMultilevel"/>
    <w:tmpl w:val="8CFE5B8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445B3C"/>
    <w:multiLevelType w:val="hybridMultilevel"/>
    <w:tmpl w:val="DB6C3EF6"/>
    <w:lvl w:ilvl="0" w:tplc="116CA47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1BAF3511"/>
    <w:multiLevelType w:val="multilevel"/>
    <w:tmpl w:val="F0C8D6EC"/>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EE43EF4"/>
    <w:multiLevelType w:val="hybridMultilevel"/>
    <w:tmpl w:val="93A6B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0C2644"/>
    <w:multiLevelType w:val="hybridMultilevel"/>
    <w:tmpl w:val="DB6C3EF6"/>
    <w:lvl w:ilvl="0" w:tplc="116CA47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2BF62DA1"/>
    <w:multiLevelType w:val="hybridMultilevel"/>
    <w:tmpl w:val="08FE5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C71F5"/>
    <w:multiLevelType w:val="hybridMultilevel"/>
    <w:tmpl w:val="CF1CE58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AE14C7D"/>
    <w:multiLevelType w:val="hybridMultilevel"/>
    <w:tmpl w:val="5524B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C65F1A"/>
    <w:multiLevelType w:val="hybridMultilevel"/>
    <w:tmpl w:val="5524B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A21BB8"/>
    <w:multiLevelType w:val="hybridMultilevel"/>
    <w:tmpl w:val="849E2C92"/>
    <w:lvl w:ilvl="0" w:tplc="D83E4870">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2157932"/>
    <w:multiLevelType w:val="hybridMultilevel"/>
    <w:tmpl w:val="5524B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B533C1"/>
    <w:multiLevelType w:val="hybridMultilevel"/>
    <w:tmpl w:val="1C38EB0E"/>
    <w:lvl w:ilvl="0" w:tplc="7FE013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A1918B1"/>
    <w:multiLevelType w:val="hybridMultilevel"/>
    <w:tmpl w:val="7A2A41E2"/>
    <w:lvl w:ilvl="0" w:tplc="000000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C1F222F"/>
    <w:multiLevelType w:val="hybridMultilevel"/>
    <w:tmpl w:val="A68242F4"/>
    <w:lvl w:ilvl="0" w:tplc="E08E41E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62663F1"/>
    <w:multiLevelType w:val="hybridMultilevel"/>
    <w:tmpl w:val="843C8E5E"/>
    <w:lvl w:ilvl="0" w:tplc="7C765760">
      <w:numFmt w:val="bullet"/>
      <w:lvlText w:val="-"/>
      <w:lvlJc w:val="left"/>
      <w:pPr>
        <w:ind w:left="1429" w:hanging="72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7A90410B"/>
    <w:multiLevelType w:val="hybridMultilevel"/>
    <w:tmpl w:val="DB6C3EF6"/>
    <w:lvl w:ilvl="0" w:tplc="116CA470">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7BAE05F4"/>
    <w:multiLevelType w:val="hybridMultilevel"/>
    <w:tmpl w:val="A68242F4"/>
    <w:lvl w:ilvl="0" w:tplc="E08E41E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3B3BB0"/>
    <w:multiLevelType w:val="hybridMultilevel"/>
    <w:tmpl w:val="39B89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6"/>
  </w:num>
  <w:num w:numId="3">
    <w:abstractNumId w:val="1"/>
  </w:num>
  <w:num w:numId="4">
    <w:abstractNumId w:val="18"/>
  </w:num>
  <w:num w:numId="5">
    <w:abstractNumId w:val="3"/>
  </w:num>
  <w:num w:numId="6">
    <w:abstractNumId w:val="9"/>
  </w:num>
  <w:num w:numId="7">
    <w:abstractNumId w:val="8"/>
  </w:num>
  <w:num w:numId="8">
    <w:abstractNumId w:val="0"/>
  </w:num>
  <w:num w:numId="9">
    <w:abstractNumId w:val="4"/>
  </w:num>
  <w:num w:numId="10">
    <w:abstractNumId w:val="11"/>
  </w:num>
  <w:num w:numId="11">
    <w:abstractNumId w:val="13"/>
  </w:num>
  <w:num w:numId="12">
    <w:abstractNumId w:val="10"/>
  </w:num>
  <w:num w:numId="13">
    <w:abstractNumId w:val="14"/>
  </w:num>
  <w:num w:numId="14">
    <w:abstractNumId w:val="17"/>
  </w:num>
  <w:num w:numId="15">
    <w:abstractNumId w:val="7"/>
  </w:num>
  <w:num w:numId="16">
    <w:abstractNumId w:val="12"/>
  </w:num>
  <w:num w:numId="17">
    <w:abstractNumId w:val="2"/>
  </w:num>
  <w:num w:numId="18">
    <w:abstractNumId w:val="5"/>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ru-RU" w:vendorID="1" w:dllVersion="512" w:checkStyle="1"/>
  <w:proofState w:spelling="clean"/>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1695E"/>
    <w:rsid w:val="00003BE0"/>
    <w:rsid w:val="00063BC9"/>
    <w:rsid w:val="00077B07"/>
    <w:rsid w:val="000E529B"/>
    <w:rsid w:val="0011695E"/>
    <w:rsid w:val="00126664"/>
    <w:rsid w:val="00132ED5"/>
    <w:rsid w:val="00140C41"/>
    <w:rsid w:val="001412EF"/>
    <w:rsid w:val="00144EC4"/>
    <w:rsid w:val="00146816"/>
    <w:rsid w:val="00146994"/>
    <w:rsid w:val="00147DAF"/>
    <w:rsid w:val="00164B06"/>
    <w:rsid w:val="0018677F"/>
    <w:rsid w:val="001A0336"/>
    <w:rsid w:val="001F4559"/>
    <w:rsid w:val="00225522"/>
    <w:rsid w:val="002318EE"/>
    <w:rsid w:val="00243563"/>
    <w:rsid w:val="00252ED7"/>
    <w:rsid w:val="00281C9D"/>
    <w:rsid w:val="00282E65"/>
    <w:rsid w:val="00290D9F"/>
    <w:rsid w:val="002A6D20"/>
    <w:rsid w:val="002B643A"/>
    <w:rsid w:val="002C4514"/>
    <w:rsid w:val="002F2D8B"/>
    <w:rsid w:val="002F397E"/>
    <w:rsid w:val="003018BE"/>
    <w:rsid w:val="003033DD"/>
    <w:rsid w:val="0032114E"/>
    <w:rsid w:val="00323D5F"/>
    <w:rsid w:val="00330934"/>
    <w:rsid w:val="00337A90"/>
    <w:rsid w:val="00347A5D"/>
    <w:rsid w:val="0037456F"/>
    <w:rsid w:val="0037698E"/>
    <w:rsid w:val="0039090B"/>
    <w:rsid w:val="003C5608"/>
    <w:rsid w:val="003D1FF8"/>
    <w:rsid w:val="003D26F8"/>
    <w:rsid w:val="003D4A8C"/>
    <w:rsid w:val="003D60AC"/>
    <w:rsid w:val="003E6334"/>
    <w:rsid w:val="003F4B70"/>
    <w:rsid w:val="0040412A"/>
    <w:rsid w:val="00433895"/>
    <w:rsid w:val="00443D82"/>
    <w:rsid w:val="00456CBD"/>
    <w:rsid w:val="004731BD"/>
    <w:rsid w:val="00491485"/>
    <w:rsid w:val="004C1712"/>
    <w:rsid w:val="004C6FB2"/>
    <w:rsid w:val="004C7829"/>
    <w:rsid w:val="004E693A"/>
    <w:rsid w:val="005156CD"/>
    <w:rsid w:val="00521EF8"/>
    <w:rsid w:val="00541A49"/>
    <w:rsid w:val="00567543"/>
    <w:rsid w:val="00572C9D"/>
    <w:rsid w:val="005736E8"/>
    <w:rsid w:val="0058154D"/>
    <w:rsid w:val="005A0FF4"/>
    <w:rsid w:val="005B7964"/>
    <w:rsid w:val="005C7014"/>
    <w:rsid w:val="005D2B0F"/>
    <w:rsid w:val="006745F2"/>
    <w:rsid w:val="006779B9"/>
    <w:rsid w:val="006D14B1"/>
    <w:rsid w:val="006E1264"/>
    <w:rsid w:val="006E3E26"/>
    <w:rsid w:val="006E412B"/>
    <w:rsid w:val="00702D2A"/>
    <w:rsid w:val="00703AD9"/>
    <w:rsid w:val="007170AC"/>
    <w:rsid w:val="00720129"/>
    <w:rsid w:val="00723506"/>
    <w:rsid w:val="00724603"/>
    <w:rsid w:val="0073575E"/>
    <w:rsid w:val="00763D02"/>
    <w:rsid w:val="00764F9D"/>
    <w:rsid w:val="00794553"/>
    <w:rsid w:val="0079633F"/>
    <w:rsid w:val="007B11F7"/>
    <w:rsid w:val="00872994"/>
    <w:rsid w:val="00884E17"/>
    <w:rsid w:val="008960E3"/>
    <w:rsid w:val="008C6938"/>
    <w:rsid w:val="008D1D20"/>
    <w:rsid w:val="008D533F"/>
    <w:rsid w:val="008E2779"/>
    <w:rsid w:val="008F7B1F"/>
    <w:rsid w:val="00906D17"/>
    <w:rsid w:val="00910587"/>
    <w:rsid w:val="00961ED6"/>
    <w:rsid w:val="00962FF2"/>
    <w:rsid w:val="00965CA6"/>
    <w:rsid w:val="0098793E"/>
    <w:rsid w:val="009B18EA"/>
    <w:rsid w:val="009B2C64"/>
    <w:rsid w:val="009B7AA7"/>
    <w:rsid w:val="009E1132"/>
    <w:rsid w:val="009E1A2B"/>
    <w:rsid w:val="009F1806"/>
    <w:rsid w:val="009F7C21"/>
    <w:rsid w:val="00A22CE1"/>
    <w:rsid w:val="00A656C0"/>
    <w:rsid w:val="00A744EC"/>
    <w:rsid w:val="00A7741C"/>
    <w:rsid w:val="00A8183A"/>
    <w:rsid w:val="00A854B2"/>
    <w:rsid w:val="00AB4037"/>
    <w:rsid w:val="00AC47A6"/>
    <w:rsid w:val="00AD465E"/>
    <w:rsid w:val="00AE27F7"/>
    <w:rsid w:val="00AE28B3"/>
    <w:rsid w:val="00B25ADC"/>
    <w:rsid w:val="00B326DC"/>
    <w:rsid w:val="00B47E97"/>
    <w:rsid w:val="00B66ADC"/>
    <w:rsid w:val="00BA0220"/>
    <w:rsid w:val="00BA4F46"/>
    <w:rsid w:val="00BD056C"/>
    <w:rsid w:val="00BE31DA"/>
    <w:rsid w:val="00BE6A0D"/>
    <w:rsid w:val="00C251FB"/>
    <w:rsid w:val="00C4122F"/>
    <w:rsid w:val="00C737AA"/>
    <w:rsid w:val="00C77C9B"/>
    <w:rsid w:val="00CA335D"/>
    <w:rsid w:val="00CB5445"/>
    <w:rsid w:val="00CB71FC"/>
    <w:rsid w:val="00CC0117"/>
    <w:rsid w:val="00CE1EA1"/>
    <w:rsid w:val="00CE76BF"/>
    <w:rsid w:val="00CF44F5"/>
    <w:rsid w:val="00CF4DD2"/>
    <w:rsid w:val="00D46BBD"/>
    <w:rsid w:val="00D50E88"/>
    <w:rsid w:val="00D510EF"/>
    <w:rsid w:val="00D65460"/>
    <w:rsid w:val="00D67A9C"/>
    <w:rsid w:val="00D85030"/>
    <w:rsid w:val="00D96B1E"/>
    <w:rsid w:val="00DA0006"/>
    <w:rsid w:val="00DB7D78"/>
    <w:rsid w:val="00DC45E7"/>
    <w:rsid w:val="00DC4602"/>
    <w:rsid w:val="00DD1C09"/>
    <w:rsid w:val="00DD23D8"/>
    <w:rsid w:val="00DF04F4"/>
    <w:rsid w:val="00DF2F2B"/>
    <w:rsid w:val="00DF61C0"/>
    <w:rsid w:val="00DF6481"/>
    <w:rsid w:val="00E00BF8"/>
    <w:rsid w:val="00E02FDD"/>
    <w:rsid w:val="00E04340"/>
    <w:rsid w:val="00E07BE2"/>
    <w:rsid w:val="00E2388B"/>
    <w:rsid w:val="00E34D6A"/>
    <w:rsid w:val="00E47CBD"/>
    <w:rsid w:val="00E677A3"/>
    <w:rsid w:val="00E82A1F"/>
    <w:rsid w:val="00EA2FE0"/>
    <w:rsid w:val="00EB2E13"/>
    <w:rsid w:val="00EC5BCC"/>
    <w:rsid w:val="00ED7878"/>
    <w:rsid w:val="00EE010F"/>
    <w:rsid w:val="00EE545F"/>
    <w:rsid w:val="00EE712D"/>
    <w:rsid w:val="00EF484F"/>
    <w:rsid w:val="00F03F9D"/>
    <w:rsid w:val="00F171CF"/>
    <w:rsid w:val="00F309EC"/>
    <w:rsid w:val="00F33A22"/>
    <w:rsid w:val="00F416CA"/>
    <w:rsid w:val="00F60BC6"/>
    <w:rsid w:val="00F73B97"/>
    <w:rsid w:val="00F74D5F"/>
    <w:rsid w:val="00FA6FAA"/>
    <w:rsid w:val="00FE2407"/>
    <w:rsid w:val="00FF6D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41C"/>
  </w:style>
  <w:style w:type="paragraph" w:styleId="1">
    <w:name w:val="heading 1"/>
    <w:basedOn w:val="a"/>
    <w:next w:val="a"/>
    <w:link w:val="10"/>
    <w:uiPriority w:val="9"/>
    <w:qFormat/>
    <w:rsid w:val="00F33A22"/>
    <w:pPr>
      <w:keepNext/>
      <w:spacing w:before="240" w:after="60" w:line="276"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9090B"/>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39090B"/>
    <w:rPr>
      <w:rFonts w:ascii="Lucida Grande CY" w:hAnsi="Lucida Grande CY" w:cs="Lucida Grande CY"/>
      <w:sz w:val="18"/>
      <w:szCs w:val="18"/>
    </w:rPr>
  </w:style>
  <w:style w:type="paragraph" w:styleId="a6">
    <w:name w:val="List Paragraph"/>
    <w:basedOn w:val="a"/>
    <w:uiPriority w:val="34"/>
    <w:qFormat/>
    <w:rsid w:val="00126664"/>
    <w:pPr>
      <w:ind w:left="720"/>
      <w:contextualSpacing/>
    </w:pPr>
  </w:style>
  <w:style w:type="paragraph" w:styleId="a7">
    <w:name w:val="Normal (Web)"/>
    <w:basedOn w:val="a"/>
    <w:uiPriority w:val="99"/>
    <w:unhideWhenUsed/>
    <w:rsid w:val="00290D9F"/>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semiHidden/>
    <w:unhideWhenUsed/>
    <w:rsid w:val="003E6334"/>
    <w:rPr>
      <w:color w:val="0000FF"/>
      <w:u w:val="single"/>
    </w:rPr>
  </w:style>
  <w:style w:type="paragraph" w:styleId="a9">
    <w:name w:val="Body Text"/>
    <w:basedOn w:val="a"/>
    <w:link w:val="aa"/>
    <w:semiHidden/>
    <w:rsid w:val="00720129"/>
    <w:pPr>
      <w:spacing w:line="360" w:lineRule="auto"/>
    </w:pPr>
    <w:rPr>
      <w:rFonts w:ascii="Times New Roman" w:eastAsia="Times New Roman" w:hAnsi="Times New Roman" w:cs="Times New Roman"/>
      <w:sz w:val="28"/>
      <w:szCs w:val="20"/>
    </w:rPr>
  </w:style>
  <w:style w:type="character" w:customStyle="1" w:styleId="aa">
    <w:name w:val="Основной текст Знак"/>
    <w:basedOn w:val="a0"/>
    <w:link w:val="a9"/>
    <w:semiHidden/>
    <w:rsid w:val="00720129"/>
    <w:rPr>
      <w:rFonts w:ascii="Times New Roman" w:eastAsia="Times New Roman" w:hAnsi="Times New Roman" w:cs="Times New Roman"/>
      <w:sz w:val="28"/>
      <w:szCs w:val="20"/>
    </w:rPr>
  </w:style>
  <w:style w:type="paragraph" w:styleId="ab">
    <w:name w:val="footnote text"/>
    <w:basedOn w:val="a"/>
    <w:link w:val="ac"/>
    <w:semiHidden/>
    <w:rsid w:val="00D65460"/>
    <w:rPr>
      <w:rFonts w:ascii="Times New Roman" w:eastAsia="Times New Roman" w:hAnsi="Times New Roman" w:cs="Times New Roman"/>
      <w:sz w:val="20"/>
      <w:szCs w:val="20"/>
    </w:rPr>
  </w:style>
  <w:style w:type="character" w:customStyle="1" w:styleId="ac">
    <w:name w:val="Текст сноски Знак"/>
    <w:basedOn w:val="a0"/>
    <w:link w:val="ab"/>
    <w:semiHidden/>
    <w:rsid w:val="00D65460"/>
    <w:rPr>
      <w:rFonts w:ascii="Times New Roman" w:eastAsia="Times New Roman" w:hAnsi="Times New Roman" w:cs="Times New Roman"/>
      <w:sz w:val="20"/>
      <w:szCs w:val="20"/>
    </w:rPr>
  </w:style>
  <w:style w:type="character" w:styleId="ad">
    <w:name w:val="footnote reference"/>
    <w:basedOn w:val="a0"/>
    <w:semiHidden/>
    <w:rsid w:val="00D65460"/>
    <w:rPr>
      <w:vertAlign w:val="superscript"/>
    </w:rPr>
  </w:style>
  <w:style w:type="paragraph" w:styleId="3">
    <w:name w:val="Body Text Indent 3"/>
    <w:basedOn w:val="a"/>
    <w:link w:val="30"/>
    <w:uiPriority w:val="99"/>
    <w:unhideWhenUsed/>
    <w:rsid w:val="00D96B1E"/>
    <w:pPr>
      <w:spacing w:after="120"/>
      <w:ind w:left="283"/>
    </w:pPr>
    <w:rPr>
      <w:sz w:val="16"/>
      <w:szCs w:val="16"/>
    </w:rPr>
  </w:style>
  <w:style w:type="character" w:customStyle="1" w:styleId="30">
    <w:name w:val="Основной текст с отступом 3 Знак"/>
    <w:basedOn w:val="a0"/>
    <w:link w:val="3"/>
    <w:uiPriority w:val="99"/>
    <w:rsid w:val="00D96B1E"/>
    <w:rPr>
      <w:sz w:val="16"/>
      <w:szCs w:val="16"/>
    </w:rPr>
  </w:style>
  <w:style w:type="character" w:customStyle="1" w:styleId="10">
    <w:name w:val="Заголовок 1 Знак"/>
    <w:basedOn w:val="a0"/>
    <w:link w:val="1"/>
    <w:uiPriority w:val="9"/>
    <w:rsid w:val="00F33A22"/>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9090B"/>
    <w:rPr>
      <w:rFonts w:ascii="Lucida Grande CY" w:hAnsi="Lucida Grande CY" w:cs="Lucida Grande CY"/>
      <w:sz w:val="18"/>
      <w:szCs w:val="18"/>
    </w:rPr>
  </w:style>
  <w:style w:type="character" w:customStyle="1" w:styleId="a5">
    <w:name w:val="Текст выноски Знак"/>
    <w:basedOn w:val="a0"/>
    <w:link w:val="a4"/>
    <w:uiPriority w:val="99"/>
    <w:semiHidden/>
    <w:rsid w:val="0039090B"/>
    <w:rPr>
      <w:rFonts w:ascii="Lucida Grande CY" w:hAnsi="Lucida Grande CY" w:cs="Lucida Grande CY"/>
      <w:sz w:val="18"/>
      <w:szCs w:val="18"/>
    </w:rPr>
  </w:style>
  <w:style w:type="paragraph" w:styleId="a6">
    <w:name w:val="List Paragraph"/>
    <w:basedOn w:val="a"/>
    <w:uiPriority w:val="34"/>
    <w:qFormat/>
    <w:rsid w:val="00126664"/>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odd@mail.ru" TargetMode="External"/><Relationship Id="rId13" Type="http://schemas.openxmlformats.org/officeDocument/2006/relationships/hyperlink" Target="http://ru.wikipedia.org/wiki/%D0%A2%D0%B8%D1%86%D0%B8%D0%B0%D0%B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u.wikipedia.org/wiki/%D0%94%D1%8E%D1%80%D0%B5%D1%80,_%D0%90%D0%BB%D1%8C%D0%B1%D1%80%D0%B5%D1%85%D1%82"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D%D0%B9%D0%BB%D0%B5%D0%BD%D0%B1%D1%8E%D1%80%D1%85,_%D0%A1%D0%B0%D1%81%D0%BA%D0%B8%D1%8F_%D0%B2%D0%B0%D0%B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u.wikipedia.org/wiki/1640_%D0%B3%D0%BE%D0%B4" TargetMode="External"/><Relationship Id="rId4" Type="http://schemas.openxmlformats.org/officeDocument/2006/relationships/settings" Target="settings.xml"/><Relationship Id="rId9" Type="http://schemas.openxmlformats.org/officeDocument/2006/relationships/hyperlink" Target="http://ru.wikipedia.org/wiki/%D0%A0%D0%B5%D0%BC%D0%B1%D1%80%D0%B0%D0%BD%D0%B4%D1%82" TargetMode="External"/><Relationship Id="rId14" Type="http://schemas.openxmlformats.org/officeDocument/2006/relationships/hyperlink" Target="http://ru.wikipedia.org/wiki/%D0%A0%D0%B0%D1%84%D0%B0%D1%8D%D0%BB%D1%8C_%D0%A1%D0%B0%D0%BD%D1%82%D0%B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26707-E50F-4A03-B125-7E00B3D69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13</Pages>
  <Words>4087</Words>
  <Characters>23296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Южный филиал Российского института культурологии</Company>
  <LinksUpToDate>false</LinksUpToDate>
  <CharactersWithSpaces>27329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Тимофей Коваленко</dc:creator>
  <cp:keywords/>
  <cp:lastModifiedBy>guest</cp:lastModifiedBy>
  <cp:revision>25</cp:revision>
  <dcterms:created xsi:type="dcterms:W3CDTF">2013-10-14T08:01:00Z</dcterms:created>
  <dcterms:modified xsi:type="dcterms:W3CDTF">2014-08-13T10:01:00Z</dcterms:modified>
</cp:coreProperties>
</file>