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7C0C" w:rsidRPr="00623CAB" w:rsidRDefault="00447C0C" w:rsidP="00447C0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23CA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Министерство образования, науки и молодёжной политики</w:t>
      </w:r>
    </w:p>
    <w:p w:rsidR="00447C0C" w:rsidRPr="0053173D" w:rsidRDefault="00447C0C" w:rsidP="00447C0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317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Краснодарского края</w:t>
      </w:r>
    </w:p>
    <w:p w:rsidR="00447C0C" w:rsidRPr="0053173D" w:rsidRDefault="00447C0C" w:rsidP="00447C0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317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Государственное бюджетное учреждение</w:t>
      </w:r>
    </w:p>
    <w:p w:rsidR="00447C0C" w:rsidRPr="0053173D" w:rsidRDefault="00447C0C" w:rsidP="00447C0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 w:rsidRPr="005317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дополнительного</w:t>
      </w:r>
      <w:proofErr w:type="gramEnd"/>
      <w:r w:rsidRPr="005317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образования</w:t>
      </w:r>
    </w:p>
    <w:p w:rsidR="00447C0C" w:rsidRPr="0053173D" w:rsidRDefault="00447C0C" w:rsidP="00447C0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3173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Краснодарского края «Центр развития одарённости»</w:t>
      </w:r>
    </w:p>
    <w:p w:rsidR="00447C0C" w:rsidRPr="0053173D" w:rsidRDefault="00447C0C" w:rsidP="00447C0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47C0C" w:rsidRPr="0053173D" w:rsidRDefault="00447C0C" w:rsidP="00447C0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47C0C" w:rsidRPr="0053173D" w:rsidRDefault="00447C0C" w:rsidP="00447C0C">
      <w:pPr>
        <w:tabs>
          <w:tab w:val="left" w:pos="4962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47C0C" w:rsidRPr="0053173D" w:rsidRDefault="00447C0C" w:rsidP="00447C0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47C0C" w:rsidRPr="0053173D" w:rsidRDefault="00447C0C" w:rsidP="00447C0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47C0C" w:rsidRDefault="00447C0C" w:rsidP="00447C0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Hlk20773856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Итоговая контрольная работа (о</w:t>
      </w:r>
      <w:r w:rsidRPr="005317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лимпиада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  <w:r w:rsidRPr="005317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447C0C" w:rsidRDefault="00447C0C" w:rsidP="00447C0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gramStart"/>
      <w:r w:rsidRPr="005317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</w:t>
      </w:r>
      <w:proofErr w:type="gramEnd"/>
      <w:r w:rsidRPr="005317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биолог</w:t>
      </w:r>
      <w:r w:rsidRPr="005317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ии для учащихся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Pr="005317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класса </w:t>
      </w:r>
    </w:p>
    <w:p w:rsidR="00447C0C" w:rsidRPr="0053173D" w:rsidRDefault="00447C0C" w:rsidP="00447C0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gramStart"/>
      <w:r w:rsidRPr="005317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очно</w:t>
      </w:r>
      <w:proofErr w:type="gramEnd"/>
      <w:r w:rsidRPr="005317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-заочного обучен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ия (с применением дистанционных</w:t>
      </w:r>
      <w:r w:rsidRPr="005317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образовательных технологий и электронного обучения)</w:t>
      </w:r>
    </w:p>
    <w:bookmarkEnd w:id="0"/>
    <w:p w:rsidR="00447C0C" w:rsidRPr="0053173D" w:rsidRDefault="00447C0C" w:rsidP="00447C0C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заочные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курсы</w:t>
      </w:r>
      <w:r w:rsidRPr="005317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«Юниор»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447C0C" w:rsidRPr="0053173D" w:rsidRDefault="00447C0C" w:rsidP="00447C0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7C0C" w:rsidRPr="0053173D" w:rsidRDefault="00447C0C" w:rsidP="00447C0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7C0C" w:rsidRPr="0053173D" w:rsidRDefault="00447C0C" w:rsidP="00447C0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7C0C" w:rsidRPr="0053173D" w:rsidRDefault="00447C0C" w:rsidP="00447C0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7C0C" w:rsidRPr="0053173D" w:rsidRDefault="00447C0C" w:rsidP="00447C0C">
      <w:pPr>
        <w:widowControl w:val="0"/>
        <w:autoSpaceDE w:val="0"/>
        <w:autoSpaceDN w:val="0"/>
        <w:spacing w:before="228" w:after="0" w:line="242" w:lineRule="auto"/>
        <w:ind w:left="5582" w:right="307"/>
        <w:rPr>
          <w:rFonts w:ascii="Times New Roman" w:eastAsia="Times New Roman" w:hAnsi="Times New Roman" w:cs="Times New Roman"/>
          <w:spacing w:val="-1"/>
          <w:sz w:val="28"/>
          <w:szCs w:val="28"/>
          <w:lang w:eastAsia="ru-RU" w:bidi="ru-RU"/>
        </w:rPr>
      </w:pPr>
      <w:r w:rsidRPr="0053173D">
        <w:rPr>
          <w:rFonts w:ascii="Times New Roman" w:eastAsia="Times New Roman" w:hAnsi="Times New Roman" w:cs="Times New Roman"/>
          <w:spacing w:val="-1"/>
          <w:sz w:val="28"/>
          <w:szCs w:val="28"/>
          <w:lang w:eastAsia="ru-RU" w:bidi="ru-RU"/>
        </w:rPr>
        <w:t xml:space="preserve">Составитель: </w:t>
      </w:r>
    </w:p>
    <w:p w:rsidR="00447C0C" w:rsidRPr="0053173D" w:rsidRDefault="00447C0C" w:rsidP="00447C0C">
      <w:pPr>
        <w:widowControl w:val="0"/>
        <w:autoSpaceDE w:val="0"/>
        <w:autoSpaceDN w:val="0"/>
        <w:spacing w:before="228" w:after="0" w:line="242" w:lineRule="auto"/>
        <w:ind w:left="5582" w:right="307"/>
        <w:rPr>
          <w:rFonts w:ascii="Times New Roman" w:eastAsia="Times New Roman" w:hAnsi="Times New Roman" w:cs="Times New Roman"/>
          <w:spacing w:val="-1"/>
          <w:sz w:val="28"/>
          <w:szCs w:val="28"/>
          <w:lang w:eastAsia="ru-RU" w:bidi="ru-RU"/>
        </w:rPr>
      </w:pPr>
    </w:p>
    <w:p w:rsidR="00447C0C" w:rsidRPr="0053173D" w:rsidRDefault="00447C0C" w:rsidP="00447C0C">
      <w:pPr>
        <w:spacing w:after="0" w:line="240" w:lineRule="auto"/>
        <w:ind w:left="55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Козуб Мария Александровна,</w:t>
      </w:r>
    </w:p>
    <w:p w:rsidR="00447C0C" w:rsidRPr="0053173D" w:rsidRDefault="00447C0C" w:rsidP="00447C0C">
      <w:pPr>
        <w:spacing w:after="0" w:line="240" w:lineRule="auto"/>
        <w:ind w:left="552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кандидат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биологических наук</w:t>
      </w:r>
      <w:r w:rsidRPr="005317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3173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ФГБОУ ВО «</w:t>
      </w:r>
      <w:proofErr w:type="spellStart"/>
      <w:r w:rsidRPr="0053173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КубГУ</w:t>
      </w:r>
      <w:proofErr w:type="spellEnd"/>
      <w:r w:rsidRPr="0053173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</w:t>
      </w:r>
    </w:p>
    <w:p w:rsidR="00447C0C" w:rsidRPr="0053173D" w:rsidRDefault="00447C0C" w:rsidP="00447C0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7C0C" w:rsidRPr="0053173D" w:rsidRDefault="00447C0C" w:rsidP="00447C0C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7C0C" w:rsidRPr="0053173D" w:rsidRDefault="00447C0C" w:rsidP="00447C0C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7C0C" w:rsidRPr="0053173D" w:rsidRDefault="00447C0C" w:rsidP="00447C0C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7C0C" w:rsidRPr="0053173D" w:rsidRDefault="00447C0C" w:rsidP="00447C0C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7C0C" w:rsidRPr="0053173D" w:rsidRDefault="00447C0C" w:rsidP="00447C0C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7C0C" w:rsidRPr="0053173D" w:rsidRDefault="00447C0C" w:rsidP="00447C0C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7C0C" w:rsidRPr="0053173D" w:rsidRDefault="00447C0C" w:rsidP="00447C0C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7C0C" w:rsidRPr="0053173D" w:rsidRDefault="00447C0C" w:rsidP="00447C0C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7C0C" w:rsidRPr="0053173D" w:rsidRDefault="00447C0C" w:rsidP="00447C0C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7C0C" w:rsidRPr="0053173D" w:rsidRDefault="00447C0C" w:rsidP="00447C0C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7C0C" w:rsidRPr="0053173D" w:rsidRDefault="00447C0C" w:rsidP="00447C0C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7C0C" w:rsidRPr="0053173D" w:rsidRDefault="00447C0C" w:rsidP="00447C0C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47C0C" w:rsidRPr="0053173D" w:rsidRDefault="00447C0C" w:rsidP="00447C0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47C0C" w:rsidRPr="0053173D" w:rsidRDefault="00447C0C" w:rsidP="00447C0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47C0C" w:rsidRPr="0053173D" w:rsidRDefault="00447C0C" w:rsidP="00447C0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47C0C" w:rsidRPr="0053173D" w:rsidRDefault="00447C0C" w:rsidP="00447C0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3173D">
        <w:rPr>
          <w:rFonts w:ascii="Times New Roman" w:eastAsia="Calibri" w:hAnsi="Times New Roman" w:cs="Times New Roman"/>
          <w:sz w:val="28"/>
          <w:szCs w:val="28"/>
        </w:rPr>
        <w:t>Краснодар</w:t>
      </w:r>
    </w:p>
    <w:p w:rsidR="00447C0C" w:rsidRPr="0053173D" w:rsidRDefault="00447C0C" w:rsidP="00447C0C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3173D">
        <w:rPr>
          <w:rFonts w:ascii="Times New Roman" w:eastAsia="Calibri" w:hAnsi="Times New Roman" w:cs="Times New Roman"/>
          <w:sz w:val="28"/>
          <w:szCs w:val="28"/>
        </w:rPr>
        <w:t>2020</w:t>
      </w:r>
    </w:p>
    <w:p w:rsidR="00447C0C" w:rsidRDefault="00447C0C">
      <w:pPr>
        <w:rPr>
          <w:rFonts w:ascii="Times New Roman" w:eastAsia="+mn-ea" w:hAnsi="Times New Roman" w:cs="Times New Roman"/>
          <w:b/>
          <w:color w:val="000000"/>
          <w:kern w:val="24"/>
          <w:sz w:val="28"/>
          <w:szCs w:val="28"/>
          <w:lang w:eastAsia="ru-RU"/>
        </w:rPr>
      </w:pPr>
    </w:p>
    <w:p w:rsidR="006B6163" w:rsidRPr="006B6163" w:rsidRDefault="00447C0C" w:rsidP="006B6163">
      <w:pPr>
        <w:pStyle w:val="a4"/>
        <w:spacing w:line="216" w:lineRule="auto"/>
        <w:ind w:left="0"/>
        <w:jc w:val="center"/>
        <w:rPr>
          <w:rFonts w:eastAsia="+mn-ea"/>
          <w:b/>
          <w:color w:val="000000"/>
          <w:kern w:val="24"/>
          <w:sz w:val="28"/>
          <w:szCs w:val="28"/>
        </w:rPr>
      </w:pPr>
      <w:r>
        <w:rPr>
          <w:rFonts w:eastAsia="+mn-ea"/>
          <w:b/>
          <w:color w:val="000000"/>
          <w:kern w:val="24"/>
          <w:sz w:val="28"/>
          <w:szCs w:val="28"/>
        </w:rPr>
        <w:lastRenderedPageBreak/>
        <w:t>Тема:</w:t>
      </w:r>
      <w:r w:rsidR="00FE0A0F">
        <w:rPr>
          <w:rFonts w:eastAsia="+mn-ea"/>
          <w:b/>
          <w:color w:val="000000"/>
          <w:kern w:val="24"/>
          <w:sz w:val="28"/>
          <w:szCs w:val="28"/>
        </w:rPr>
        <w:t xml:space="preserve"> </w:t>
      </w:r>
      <w:r w:rsidR="006B6163" w:rsidRPr="006B6163">
        <w:rPr>
          <w:rFonts w:eastAsia="+mn-ea"/>
          <w:b/>
          <w:color w:val="000000"/>
          <w:kern w:val="24"/>
          <w:sz w:val="28"/>
          <w:szCs w:val="28"/>
        </w:rPr>
        <w:t>«Анатомия человека»</w:t>
      </w:r>
    </w:p>
    <w:p w:rsidR="009F7031" w:rsidRDefault="009F7031" w:rsidP="00FE0A0F">
      <w:pPr>
        <w:pStyle w:val="a4"/>
        <w:spacing w:line="216" w:lineRule="auto"/>
        <w:ind w:left="0"/>
        <w:jc w:val="both"/>
        <w:rPr>
          <w:rFonts w:eastAsia="+mn-ea"/>
          <w:b/>
          <w:color w:val="000000"/>
          <w:kern w:val="24"/>
          <w:sz w:val="28"/>
          <w:szCs w:val="28"/>
        </w:rPr>
      </w:pPr>
    </w:p>
    <w:p w:rsidR="00FE0A0F" w:rsidRPr="00FE0A0F" w:rsidRDefault="009F7031" w:rsidP="00FE0A0F">
      <w:pPr>
        <w:pStyle w:val="a4"/>
        <w:spacing w:line="216" w:lineRule="auto"/>
        <w:ind w:left="0"/>
        <w:jc w:val="both"/>
        <w:rPr>
          <w:rFonts w:eastAsia="+mn-ea"/>
          <w:b/>
          <w:color w:val="000000"/>
          <w:kern w:val="24"/>
          <w:sz w:val="28"/>
          <w:szCs w:val="28"/>
        </w:rPr>
      </w:pPr>
      <w:r>
        <w:rPr>
          <w:rFonts w:eastAsia="+mn-ea"/>
          <w:b/>
          <w:color w:val="000000"/>
          <w:kern w:val="24"/>
          <w:sz w:val="28"/>
          <w:szCs w:val="28"/>
        </w:rPr>
        <w:t>Задания 1-20. Выберете один правильный ответ (максимальное количество баллов – 20).</w:t>
      </w:r>
    </w:p>
    <w:p w:rsidR="00FE0A0F" w:rsidRDefault="00FE0A0F" w:rsidP="00FE0A0F">
      <w:pPr>
        <w:pStyle w:val="a4"/>
        <w:spacing w:line="216" w:lineRule="auto"/>
        <w:ind w:left="0"/>
        <w:jc w:val="center"/>
        <w:rPr>
          <w:rFonts w:eastAsia="+mn-ea"/>
          <w:color w:val="000000"/>
          <w:kern w:val="24"/>
          <w:sz w:val="28"/>
          <w:szCs w:val="28"/>
        </w:rPr>
      </w:pPr>
    </w:p>
    <w:p w:rsidR="00D21735" w:rsidRDefault="00D54A62" w:rsidP="00D21735">
      <w:pPr>
        <w:pStyle w:val="a4"/>
        <w:spacing w:line="216" w:lineRule="auto"/>
        <w:ind w:left="0"/>
        <w:rPr>
          <w:rFonts w:eastAsia="+mn-ea"/>
          <w:color w:val="000000"/>
          <w:kern w:val="24"/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</w:rPr>
        <w:t xml:space="preserve">1. </w:t>
      </w:r>
      <w:r w:rsidR="00D21735" w:rsidRPr="00D21735">
        <w:rPr>
          <w:rFonts w:eastAsia="+mn-ea"/>
          <w:color w:val="000000"/>
          <w:kern w:val="24"/>
          <w:sz w:val="28"/>
          <w:szCs w:val="28"/>
        </w:rPr>
        <w:t>НЕ относится к разновидностям соединительной ткани</w:t>
      </w:r>
      <w:r w:rsidR="00D21735">
        <w:rPr>
          <w:rFonts w:eastAsia="+mn-ea"/>
          <w:color w:val="000000"/>
          <w:kern w:val="24"/>
          <w:sz w:val="28"/>
          <w:szCs w:val="28"/>
        </w:rPr>
        <w:t>:</w:t>
      </w:r>
    </w:p>
    <w:p w:rsidR="00D21735" w:rsidRDefault="00D21735" w:rsidP="00D21735">
      <w:pPr>
        <w:pStyle w:val="a4"/>
        <w:spacing w:line="216" w:lineRule="auto"/>
        <w:ind w:left="0"/>
        <w:rPr>
          <w:rFonts w:eastAsia="+mn-ea"/>
          <w:color w:val="000000"/>
          <w:kern w:val="24"/>
          <w:sz w:val="28"/>
          <w:szCs w:val="28"/>
        </w:rPr>
      </w:pPr>
      <w:r w:rsidRPr="00D21735">
        <w:rPr>
          <w:rFonts w:eastAsia="+mn-ea"/>
          <w:color w:val="000000"/>
          <w:kern w:val="24"/>
          <w:sz w:val="28"/>
          <w:szCs w:val="28"/>
        </w:rPr>
        <w:t xml:space="preserve">А. кровь </w:t>
      </w:r>
    </w:p>
    <w:p w:rsidR="00D21735" w:rsidRDefault="00D21735" w:rsidP="00D21735">
      <w:pPr>
        <w:pStyle w:val="a4"/>
        <w:spacing w:line="216" w:lineRule="auto"/>
        <w:ind w:left="0"/>
        <w:rPr>
          <w:rFonts w:eastAsia="+mn-ea"/>
          <w:color w:val="000000"/>
          <w:kern w:val="24"/>
          <w:sz w:val="28"/>
          <w:szCs w:val="28"/>
        </w:rPr>
      </w:pPr>
      <w:r w:rsidRPr="00D21735">
        <w:rPr>
          <w:rFonts w:eastAsia="+mn-ea"/>
          <w:color w:val="000000"/>
          <w:kern w:val="24"/>
          <w:sz w:val="28"/>
          <w:szCs w:val="28"/>
        </w:rPr>
        <w:t xml:space="preserve">Б. жировая ткань </w:t>
      </w:r>
    </w:p>
    <w:p w:rsidR="00D21735" w:rsidRDefault="00D21735" w:rsidP="00D21735">
      <w:pPr>
        <w:pStyle w:val="a4"/>
        <w:spacing w:line="216" w:lineRule="auto"/>
        <w:ind w:left="0"/>
        <w:rPr>
          <w:rFonts w:eastAsia="+mn-ea"/>
          <w:color w:val="000000"/>
          <w:kern w:val="24"/>
          <w:sz w:val="28"/>
          <w:szCs w:val="28"/>
        </w:rPr>
      </w:pPr>
      <w:r w:rsidRPr="00D21735">
        <w:rPr>
          <w:rFonts w:eastAsia="+mn-ea"/>
          <w:color w:val="000000"/>
          <w:kern w:val="24"/>
          <w:sz w:val="28"/>
          <w:szCs w:val="28"/>
        </w:rPr>
        <w:t xml:space="preserve">В. рыхлая волокнистая ткань </w:t>
      </w:r>
    </w:p>
    <w:p w:rsidR="00D21735" w:rsidRDefault="00D21735" w:rsidP="00D21735">
      <w:pPr>
        <w:pStyle w:val="a4"/>
        <w:spacing w:line="216" w:lineRule="auto"/>
        <w:ind w:left="0"/>
        <w:rPr>
          <w:rFonts w:eastAsia="+mn-ea"/>
          <w:color w:val="000000"/>
          <w:kern w:val="24"/>
          <w:sz w:val="28"/>
          <w:szCs w:val="28"/>
        </w:rPr>
      </w:pPr>
      <w:r w:rsidRPr="00D21735">
        <w:rPr>
          <w:rFonts w:eastAsia="+mn-ea"/>
          <w:color w:val="000000"/>
          <w:kern w:val="24"/>
          <w:sz w:val="28"/>
          <w:szCs w:val="28"/>
        </w:rPr>
        <w:t>Г. железистая ткань</w:t>
      </w:r>
    </w:p>
    <w:p w:rsidR="00D21735" w:rsidRDefault="00D21735" w:rsidP="00D21735">
      <w:pPr>
        <w:pStyle w:val="a4"/>
        <w:spacing w:line="216" w:lineRule="auto"/>
        <w:ind w:left="0"/>
        <w:rPr>
          <w:rFonts w:eastAsia="+mn-ea"/>
          <w:color w:val="000000"/>
          <w:kern w:val="24"/>
          <w:sz w:val="28"/>
          <w:szCs w:val="28"/>
        </w:rPr>
      </w:pPr>
    </w:p>
    <w:p w:rsidR="00D21735" w:rsidRDefault="00C1671C" w:rsidP="00D21735">
      <w:pPr>
        <w:pStyle w:val="a4"/>
        <w:spacing w:line="216" w:lineRule="auto"/>
        <w:ind w:left="0"/>
        <w:rPr>
          <w:rFonts w:eastAsia="+mn-ea"/>
          <w:color w:val="000000"/>
          <w:kern w:val="24"/>
          <w:sz w:val="28"/>
          <w:szCs w:val="28"/>
        </w:rPr>
      </w:pPr>
      <w:r w:rsidRPr="00C1671C">
        <w:rPr>
          <w:rFonts w:eastAsia="+mn-ea"/>
          <w:color w:val="000000"/>
          <w:kern w:val="24"/>
          <w:sz w:val="28"/>
          <w:szCs w:val="28"/>
        </w:rPr>
        <w:t>2</w:t>
      </w:r>
      <w:r>
        <w:rPr>
          <w:rFonts w:eastAsia="+mn-ea"/>
          <w:color w:val="000000"/>
          <w:kern w:val="24"/>
          <w:sz w:val="28"/>
          <w:szCs w:val="28"/>
        </w:rPr>
        <w:t xml:space="preserve">. </w:t>
      </w:r>
      <w:r w:rsidR="00D21735">
        <w:rPr>
          <w:rFonts w:eastAsia="+mn-ea"/>
          <w:color w:val="000000"/>
          <w:kern w:val="24"/>
          <w:sz w:val="28"/>
          <w:szCs w:val="28"/>
        </w:rPr>
        <w:t>Сошник</w:t>
      </w:r>
      <w:r w:rsidR="00D21735" w:rsidRPr="00D21735">
        <w:rPr>
          <w:rFonts w:eastAsia="+mn-ea"/>
          <w:color w:val="000000"/>
          <w:kern w:val="24"/>
          <w:sz w:val="28"/>
          <w:szCs w:val="28"/>
        </w:rPr>
        <w:t xml:space="preserve"> – кость, входящая в состав</w:t>
      </w:r>
      <w:r w:rsidR="00D21735">
        <w:rPr>
          <w:rFonts w:eastAsia="+mn-ea"/>
          <w:color w:val="000000"/>
          <w:kern w:val="24"/>
          <w:sz w:val="28"/>
          <w:szCs w:val="28"/>
        </w:rPr>
        <w:t>:</w:t>
      </w:r>
    </w:p>
    <w:p w:rsidR="00D21735" w:rsidRDefault="00D21735" w:rsidP="00D21735">
      <w:pPr>
        <w:pStyle w:val="a4"/>
        <w:spacing w:line="216" w:lineRule="auto"/>
        <w:ind w:left="0"/>
        <w:rPr>
          <w:rFonts w:eastAsia="+mn-ea"/>
          <w:color w:val="000000"/>
          <w:kern w:val="24"/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</w:rPr>
        <w:t xml:space="preserve">А. черепа </w:t>
      </w:r>
    </w:p>
    <w:p w:rsidR="00D21735" w:rsidRDefault="00D21735" w:rsidP="00D21735">
      <w:pPr>
        <w:pStyle w:val="a4"/>
        <w:spacing w:line="216" w:lineRule="auto"/>
        <w:ind w:left="0"/>
        <w:rPr>
          <w:rFonts w:eastAsia="+mn-ea"/>
          <w:color w:val="000000"/>
          <w:kern w:val="24"/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</w:rPr>
        <w:t>Б</w:t>
      </w:r>
      <w:r w:rsidRPr="00D21735">
        <w:rPr>
          <w:rFonts w:eastAsia="+mn-ea"/>
          <w:color w:val="000000"/>
          <w:kern w:val="24"/>
          <w:sz w:val="28"/>
          <w:szCs w:val="28"/>
        </w:rPr>
        <w:t xml:space="preserve">. тазового пояса </w:t>
      </w:r>
    </w:p>
    <w:p w:rsidR="00D21735" w:rsidRDefault="00D21735" w:rsidP="00D21735">
      <w:pPr>
        <w:pStyle w:val="a4"/>
        <w:spacing w:line="216" w:lineRule="auto"/>
        <w:ind w:left="0"/>
        <w:rPr>
          <w:rFonts w:eastAsia="+mn-ea"/>
          <w:color w:val="000000"/>
          <w:kern w:val="24"/>
          <w:sz w:val="28"/>
          <w:szCs w:val="28"/>
        </w:rPr>
      </w:pPr>
      <w:r>
        <w:rPr>
          <w:rFonts w:eastAsia="+mn-ea"/>
          <w:color w:val="000000"/>
          <w:kern w:val="24"/>
          <w:sz w:val="28"/>
          <w:szCs w:val="28"/>
        </w:rPr>
        <w:t>В</w:t>
      </w:r>
      <w:r w:rsidRPr="00D21735">
        <w:rPr>
          <w:rFonts w:eastAsia="+mn-ea"/>
          <w:color w:val="000000"/>
          <w:kern w:val="24"/>
          <w:sz w:val="28"/>
          <w:szCs w:val="28"/>
        </w:rPr>
        <w:t xml:space="preserve">. плечевого пояса </w:t>
      </w:r>
    </w:p>
    <w:p w:rsidR="00D21735" w:rsidRPr="00D21735" w:rsidRDefault="00D21735" w:rsidP="00D21735">
      <w:pPr>
        <w:pStyle w:val="a4"/>
        <w:spacing w:line="216" w:lineRule="auto"/>
        <w:ind w:left="0"/>
        <w:rPr>
          <w:sz w:val="28"/>
          <w:szCs w:val="28"/>
        </w:rPr>
      </w:pPr>
      <w:r w:rsidRPr="00D21735">
        <w:rPr>
          <w:rFonts w:eastAsia="+mn-ea"/>
          <w:color w:val="000000"/>
          <w:kern w:val="24"/>
          <w:sz w:val="28"/>
          <w:szCs w:val="28"/>
        </w:rPr>
        <w:t>Г. скелета конечностей</w:t>
      </w:r>
    </w:p>
    <w:p w:rsidR="00D21735" w:rsidRDefault="00D21735" w:rsidP="00D21735">
      <w:pPr>
        <w:pStyle w:val="a4"/>
        <w:spacing w:line="216" w:lineRule="auto"/>
        <w:ind w:left="0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21735" w:rsidTr="00FE0A0F">
        <w:tc>
          <w:tcPr>
            <w:tcW w:w="4672" w:type="dxa"/>
          </w:tcPr>
          <w:p w:rsidR="00D21735" w:rsidRDefault="00C1671C" w:rsidP="00D21735">
            <w:pPr>
              <w:spacing w:line="216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 xml:space="preserve">3. </w:t>
            </w:r>
            <w:r w:rsidR="00D21735" w:rsidRPr="00D21735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Изображённый на рисунке элемент скелета носит название</w:t>
            </w:r>
            <w:r w:rsidR="00D21735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:</w:t>
            </w:r>
          </w:p>
          <w:p w:rsidR="00D21735" w:rsidRDefault="00D21735" w:rsidP="00D21735">
            <w:pPr>
              <w:spacing w:line="216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</w:pPr>
            <w:r w:rsidRPr="00D21735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 xml:space="preserve">А. атлант </w:t>
            </w:r>
          </w:p>
          <w:p w:rsidR="00D21735" w:rsidRDefault="00D21735" w:rsidP="00D21735">
            <w:pPr>
              <w:spacing w:line="216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Б</w:t>
            </w:r>
            <w:r w:rsidRPr="00D21735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 xml:space="preserve">. </w:t>
            </w:r>
            <w:proofErr w:type="spellStart"/>
            <w:r w:rsidRPr="00D21735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коракоид</w:t>
            </w:r>
            <w:proofErr w:type="spellEnd"/>
            <w:r w:rsidRPr="00D21735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 xml:space="preserve">  </w:t>
            </w:r>
          </w:p>
          <w:p w:rsidR="00D21735" w:rsidRDefault="00D21735" w:rsidP="00D21735">
            <w:pPr>
              <w:spacing w:line="216" w:lineRule="auto"/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</w:pPr>
            <w:r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В</w:t>
            </w:r>
            <w:r w:rsidRPr="00D21735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 xml:space="preserve">. </w:t>
            </w:r>
            <w:proofErr w:type="spellStart"/>
            <w:r w:rsidRPr="00D21735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краниум</w:t>
            </w:r>
            <w:proofErr w:type="spellEnd"/>
            <w:r w:rsidRPr="00D21735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 xml:space="preserve"> </w:t>
            </w:r>
          </w:p>
          <w:p w:rsidR="00D21735" w:rsidRPr="00D21735" w:rsidRDefault="00D21735" w:rsidP="00D21735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21735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 xml:space="preserve">Г. </w:t>
            </w:r>
            <w:proofErr w:type="spellStart"/>
            <w:r w:rsidRPr="00D21735">
              <w:rPr>
                <w:rFonts w:ascii="Times New Roman" w:eastAsia="+mn-ea" w:hAnsi="Times New Roman" w:cs="Times New Roman"/>
                <w:color w:val="000000"/>
                <w:kern w:val="24"/>
                <w:sz w:val="28"/>
                <w:szCs w:val="28"/>
              </w:rPr>
              <w:t>эпистрофей</w:t>
            </w:r>
            <w:proofErr w:type="spellEnd"/>
          </w:p>
          <w:p w:rsidR="00D21735" w:rsidRDefault="00D21735" w:rsidP="00D21735">
            <w:pPr>
              <w:pStyle w:val="a4"/>
              <w:spacing w:line="216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4673" w:type="dxa"/>
          </w:tcPr>
          <w:p w:rsidR="00D21735" w:rsidRDefault="00D21735" w:rsidP="00D21735">
            <w:pPr>
              <w:pStyle w:val="a4"/>
              <w:spacing w:line="216" w:lineRule="auto"/>
              <w:ind w:left="0"/>
              <w:rPr>
                <w:sz w:val="28"/>
                <w:szCs w:val="28"/>
              </w:rPr>
            </w:pPr>
            <w:r w:rsidRPr="00D21735">
              <w:rPr>
                <w:noProof/>
                <w:sz w:val="28"/>
                <w:szCs w:val="28"/>
              </w:rPr>
              <w:drawing>
                <wp:inline distT="0" distB="0" distL="0" distR="0">
                  <wp:extent cx="2400300" cy="1411941"/>
                  <wp:effectExtent l="0" t="0" r="0" b="0"/>
                  <wp:docPr id="1" name="Рисунок 1" descr="C:\Users\User\Desktop\images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ages.jf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839" b="26774"/>
                          <a:stretch/>
                        </pic:blipFill>
                        <pic:spPr bwMode="auto">
                          <a:xfrm>
                            <a:off x="0" y="0"/>
                            <a:ext cx="2402113" cy="1413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1735" w:rsidRDefault="00D21735" w:rsidP="00D21735">
      <w:pPr>
        <w:pStyle w:val="a4"/>
        <w:spacing w:line="216" w:lineRule="auto"/>
        <w:ind w:left="0"/>
        <w:rPr>
          <w:sz w:val="28"/>
          <w:szCs w:val="28"/>
        </w:rPr>
      </w:pPr>
    </w:p>
    <w:p w:rsidR="002D1104" w:rsidRPr="007B0473" w:rsidRDefault="00C1671C" w:rsidP="002D110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2D1104" w:rsidRPr="00D21735">
        <w:rPr>
          <w:rFonts w:ascii="Times New Roman" w:hAnsi="Times New Roman" w:cs="Times New Roman"/>
          <w:sz w:val="28"/>
          <w:szCs w:val="28"/>
        </w:rPr>
        <w:t>У ребенка перелом плечевой кости. Сломанная рука начала отставать в росте. Какая часть кости пострадала?</w:t>
      </w:r>
    </w:p>
    <w:p w:rsidR="00D21735" w:rsidRDefault="002D1104" w:rsidP="002D1104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>А. костномозговая полость</w:t>
      </w:r>
    </w:p>
    <w:p w:rsidR="002D1104" w:rsidRDefault="002D1104" w:rsidP="002D1104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>Б. эпифиз</w:t>
      </w:r>
    </w:p>
    <w:p w:rsidR="002D1104" w:rsidRDefault="002D1104" w:rsidP="002D1104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>В. диафиз</w:t>
      </w:r>
    </w:p>
    <w:p w:rsidR="002D1104" w:rsidRDefault="002D1104" w:rsidP="002D1104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>Г. надкостница</w:t>
      </w:r>
    </w:p>
    <w:p w:rsidR="00D21735" w:rsidRDefault="00D21735" w:rsidP="00D21735">
      <w:pPr>
        <w:pStyle w:val="a4"/>
        <w:spacing w:line="216" w:lineRule="auto"/>
        <w:ind w:left="0"/>
        <w:rPr>
          <w:sz w:val="28"/>
          <w:szCs w:val="28"/>
        </w:rPr>
      </w:pPr>
    </w:p>
    <w:p w:rsidR="002D1104" w:rsidRDefault="00C1671C" w:rsidP="00B86FCC">
      <w:pPr>
        <w:pStyle w:val="a4"/>
        <w:spacing w:line="21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2D1104" w:rsidRPr="002D1104">
        <w:rPr>
          <w:sz w:val="28"/>
          <w:szCs w:val="28"/>
        </w:rPr>
        <w:t>На рентгенограмме перелом кости, находящейся на латеральной стороне предплечья. Какая кость сломана?</w:t>
      </w:r>
    </w:p>
    <w:p w:rsidR="002D1104" w:rsidRDefault="002D1104" w:rsidP="002D1104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>А. плечевая кость</w:t>
      </w:r>
    </w:p>
    <w:p w:rsidR="002D1104" w:rsidRDefault="002D1104" w:rsidP="002D1104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>Б. локтевая кость</w:t>
      </w:r>
    </w:p>
    <w:p w:rsidR="002D1104" w:rsidRDefault="002D1104" w:rsidP="002D1104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>В. лучевая кость</w:t>
      </w:r>
    </w:p>
    <w:p w:rsidR="002D1104" w:rsidRDefault="002D1104" w:rsidP="002D1104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>Г. кости пясти</w:t>
      </w:r>
    </w:p>
    <w:p w:rsidR="002D1104" w:rsidRDefault="002D1104" w:rsidP="00D21735">
      <w:pPr>
        <w:pStyle w:val="a4"/>
        <w:spacing w:line="216" w:lineRule="auto"/>
        <w:ind w:left="0"/>
        <w:rPr>
          <w:sz w:val="28"/>
          <w:szCs w:val="28"/>
        </w:rPr>
      </w:pPr>
    </w:p>
    <w:p w:rsidR="00AF4A26" w:rsidRDefault="00C1671C" w:rsidP="00D21735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3334A1" w:rsidRPr="003334A1">
        <w:rPr>
          <w:sz w:val="28"/>
          <w:szCs w:val="28"/>
        </w:rPr>
        <w:t xml:space="preserve">За сорок лет жизни человека диастола сердца составляет: </w:t>
      </w:r>
    </w:p>
    <w:p w:rsidR="00AF4A26" w:rsidRDefault="00AF4A26" w:rsidP="00D21735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>А. примерно 1 год</w:t>
      </w:r>
    </w:p>
    <w:p w:rsidR="00AF4A26" w:rsidRDefault="00AF4A26" w:rsidP="00D21735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>Б. примерно 10 лет</w:t>
      </w:r>
    </w:p>
    <w:p w:rsidR="00AF4A26" w:rsidRDefault="00AF4A26" w:rsidP="00D21735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>В. примерно 20 лет</w:t>
      </w:r>
    </w:p>
    <w:p w:rsidR="003334A1" w:rsidRDefault="00AF4A26" w:rsidP="00D21735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>Г. примерно 30 лет</w:t>
      </w:r>
    </w:p>
    <w:p w:rsidR="003334A1" w:rsidRDefault="003334A1" w:rsidP="00D21735">
      <w:pPr>
        <w:pStyle w:val="a4"/>
        <w:spacing w:line="216" w:lineRule="auto"/>
        <w:ind w:left="0"/>
        <w:rPr>
          <w:sz w:val="28"/>
          <w:szCs w:val="28"/>
        </w:rPr>
      </w:pPr>
    </w:p>
    <w:p w:rsidR="00FB043A" w:rsidRDefault="00C1671C" w:rsidP="00D21735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FB043A">
        <w:rPr>
          <w:sz w:val="28"/>
          <w:szCs w:val="28"/>
        </w:rPr>
        <w:t>Правильная последовательность расположения слоев сердца:</w:t>
      </w:r>
    </w:p>
    <w:p w:rsidR="00FB043A" w:rsidRDefault="00FB043A" w:rsidP="00D21735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А. эндокард – перикард – миокард </w:t>
      </w:r>
    </w:p>
    <w:p w:rsidR="00FB043A" w:rsidRDefault="00FB043A" w:rsidP="00D21735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Б. эндокард – эпикард – миокард </w:t>
      </w:r>
    </w:p>
    <w:p w:rsidR="00FB043A" w:rsidRDefault="00FB043A" w:rsidP="00D21735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В. эндокард – миокард – эпикард </w:t>
      </w:r>
    </w:p>
    <w:p w:rsidR="00FB043A" w:rsidRDefault="00FB043A" w:rsidP="00D21735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Г. </w:t>
      </w:r>
      <w:r w:rsidR="009F7031">
        <w:rPr>
          <w:sz w:val="28"/>
          <w:szCs w:val="28"/>
        </w:rPr>
        <w:t>эпикард</w:t>
      </w:r>
      <w:r>
        <w:rPr>
          <w:sz w:val="28"/>
          <w:szCs w:val="28"/>
        </w:rPr>
        <w:t xml:space="preserve"> – миокард – перикард </w:t>
      </w:r>
    </w:p>
    <w:p w:rsidR="00C60EAE" w:rsidRDefault="00C60EAE" w:rsidP="00D21735">
      <w:pPr>
        <w:pStyle w:val="a4"/>
        <w:spacing w:line="216" w:lineRule="auto"/>
        <w:ind w:left="0"/>
        <w:rPr>
          <w:sz w:val="28"/>
          <w:szCs w:val="28"/>
        </w:rPr>
      </w:pPr>
    </w:p>
    <w:p w:rsidR="00D519F4" w:rsidRDefault="00C1671C" w:rsidP="00D21735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="00D519F4">
        <w:rPr>
          <w:sz w:val="28"/>
          <w:szCs w:val="28"/>
        </w:rPr>
        <w:t>Проводящая система обеспечивает:</w:t>
      </w:r>
    </w:p>
    <w:p w:rsidR="00D519F4" w:rsidRDefault="00D519F4" w:rsidP="00D21735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>А. гуморальную регуляцию работы сердца</w:t>
      </w:r>
    </w:p>
    <w:p w:rsidR="00D519F4" w:rsidRDefault="00D519F4" w:rsidP="00D21735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>Б. автоматизм сердца</w:t>
      </w:r>
    </w:p>
    <w:p w:rsidR="00D519F4" w:rsidRDefault="00D519F4" w:rsidP="00D21735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>В. работу клапанов в венах</w:t>
      </w:r>
    </w:p>
    <w:p w:rsidR="00D519F4" w:rsidRDefault="00D519F4" w:rsidP="00D21735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>Г. разность давления в кровеносных сосудах</w:t>
      </w:r>
    </w:p>
    <w:p w:rsidR="00D519F4" w:rsidRDefault="00D519F4" w:rsidP="00D21735">
      <w:pPr>
        <w:pStyle w:val="a4"/>
        <w:spacing w:line="216" w:lineRule="auto"/>
        <w:ind w:left="0"/>
        <w:rPr>
          <w:sz w:val="28"/>
          <w:szCs w:val="28"/>
        </w:rPr>
      </w:pPr>
    </w:p>
    <w:p w:rsidR="00D519F4" w:rsidRDefault="00C1671C" w:rsidP="00D21735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D519F4">
        <w:rPr>
          <w:sz w:val="28"/>
          <w:szCs w:val="28"/>
        </w:rPr>
        <w:t>В каком органе есть хрящевые полукольца:</w:t>
      </w:r>
    </w:p>
    <w:p w:rsidR="00D519F4" w:rsidRDefault="00D519F4" w:rsidP="00D21735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>А. гортань</w:t>
      </w:r>
    </w:p>
    <w:p w:rsidR="00D519F4" w:rsidRDefault="00D519F4" w:rsidP="00D21735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>Б. трахея</w:t>
      </w:r>
    </w:p>
    <w:p w:rsidR="00D519F4" w:rsidRDefault="00D519F4" w:rsidP="00D21735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>В. бронхи</w:t>
      </w:r>
    </w:p>
    <w:p w:rsidR="00D519F4" w:rsidRDefault="00D519F4" w:rsidP="00D21735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>Г. глотка</w:t>
      </w:r>
    </w:p>
    <w:p w:rsidR="00D519F4" w:rsidRDefault="00D519F4" w:rsidP="00D21735">
      <w:pPr>
        <w:pStyle w:val="a4"/>
        <w:spacing w:line="216" w:lineRule="auto"/>
        <w:ind w:left="0"/>
        <w:rPr>
          <w:sz w:val="28"/>
          <w:szCs w:val="28"/>
        </w:rPr>
      </w:pPr>
    </w:p>
    <w:p w:rsidR="00980FE8" w:rsidRDefault="00C1671C" w:rsidP="00D21735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="00980FE8">
        <w:rPr>
          <w:sz w:val="28"/>
          <w:szCs w:val="28"/>
        </w:rPr>
        <w:t xml:space="preserve">Выберите </w:t>
      </w:r>
      <w:r w:rsidR="00972C21">
        <w:rPr>
          <w:sz w:val="28"/>
          <w:szCs w:val="28"/>
        </w:rPr>
        <w:t>не</w:t>
      </w:r>
      <w:r w:rsidR="00980FE8">
        <w:rPr>
          <w:sz w:val="28"/>
          <w:szCs w:val="28"/>
        </w:rPr>
        <w:t>правильное утверждение:</w:t>
      </w:r>
    </w:p>
    <w:p w:rsidR="00980FE8" w:rsidRDefault="00980FE8" w:rsidP="00D21735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>А. за сутки образуется 160 л. первичной мочи</w:t>
      </w:r>
    </w:p>
    <w:p w:rsidR="00980FE8" w:rsidRDefault="00980FE8" w:rsidP="00D21735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Б. </w:t>
      </w:r>
      <w:r w:rsidR="00972C21">
        <w:rPr>
          <w:sz w:val="28"/>
          <w:szCs w:val="28"/>
        </w:rPr>
        <w:t>почка имеет корковый и мозговой слой</w:t>
      </w:r>
    </w:p>
    <w:p w:rsidR="00980FE8" w:rsidRDefault="00980FE8" w:rsidP="00D21735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В. </w:t>
      </w:r>
      <w:r w:rsidR="00972C21">
        <w:rPr>
          <w:sz w:val="28"/>
          <w:szCs w:val="28"/>
        </w:rPr>
        <w:t>правая почка расположена ниже левой</w:t>
      </w:r>
    </w:p>
    <w:p w:rsidR="00980FE8" w:rsidRDefault="00980FE8" w:rsidP="00D21735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Г. </w:t>
      </w:r>
      <w:r w:rsidR="00972C21">
        <w:rPr>
          <w:sz w:val="28"/>
          <w:szCs w:val="28"/>
        </w:rPr>
        <w:t>центр мочеиспускания лежит в среднем мозге</w:t>
      </w:r>
    </w:p>
    <w:p w:rsidR="00980FE8" w:rsidRDefault="00980FE8" w:rsidP="00D21735">
      <w:pPr>
        <w:pStyle w:val="a4"/>
        <w:spacing w:line="216" w:lineRule="auto"/>
        <w:ind w:left="0"/>
        <w:rPr>
          <w:sz w:val="28"/>
          <w:szCs w:val="28"/>
        </w:rPr>
      </w:pPr>
    </w:p>
    <w:p w:rsidR="00FB043A" w:rsidRPr="00FB043A" w:rsidRDefault="00C1671C" w:rsidP="00FB043A">
      <w:pPr>
        <w:pStyle w:val="c0"/>
        <w:shd w:val="clear" w:color="auto" w:fill="FFFFFF"/>
        <w:spacing w:before="0" w:beforeAutospacing="0" w:after="0" w:afterAutospacing="0"/>
        <w:ind w:right="-2"/>
        <w:jc w:val="both"/>
        <w:rPr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 xml:space="preserve">11. </w:t>
      </w:r>
      <w:r w:rsidR="00FB043A" w:rsidRPr="00FB043A">
        <w:rPr>
          <w:rStyle w:val="c7"/>
          <w:color w:val="000000"/>
          <w:sz w:val="28"/>
          <w:szCs w:val="28"/>
        </w:rPr>
        <w:t>Какая из ниже перечисленных ситуаций может привести к развитию слабоумия?</w:t>
      </w:r>
    </w:p>
    <w:p w:rsidR="00FB043A" w:rsidRPr="00FB043A" w:rsidRDefault="00EE1F9F" w:rsidP="00FB043A">
      <w:pPr>
        <w:pStyle w:val="c0"/>
        <w:shd w:val="clear" w:color="auto" w:fill="FFFFFF"/>
        <w:spacing w:before="0" w:beforeAutospacing="0" w:after="0" w:afterAutospacing="0"/>
        <w:ind w:right="-2"/>
        <w:jc w:val="both"/>
        <w:rPr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А. г</w:t>
      </w:r>
      <w:r w:rsidR="00FB043A" w:rsidRPr="00FB043A">
        <w:rPr>
          <w:rStyle w:val="c7"/>
          <w:color w:val="000000"/>
          <w:sz w:val="28"/>
          <w:szCs w:val="28"/>
        </w:rPr>
        <w:t>ипофункция щитовидной ж</w:t>
      </w:r>
      <w:r>
        <w:rPr>
          <w:rStyle w:val="c7"/>
          <w:color w:val="000000"/>
          <w:sz w:val="28"/>
          <w:szCs w:val="28"/>
        </w:rPr>
        <w:t>елезы в раннем детском возрасте</w:t>
      </w:r>
    </w:p>
    <w:p w:rsidR="00FB043A" w:rsidRPr="00FB043A" w:rsidRDefault="00FB043A" w:rsidP="00FB043A">
      <w:pPr>
        <w:pStyle w:val="c0"/>
        <w:shd w:val="clear" w:color="auto" w:fill="FFFFFF"/>
        <w:spacing w:before="0" w:beforeAutospacing="0" w:after="0" w:afterAutospacing="0"/>
        <w:ind w:right="-2"/>
        <w:jc w:val="both"/>
        <w:rPr>
          <w:color w:val="000000"/>
          <w:sz w:val="28"/>
          <w:szCs w:val="28"/>
        </w:rPr>
      </w:pPr>
      <w:r w:rsidRPr="00FB043A">
        <w:rPr>
          <w:rStyle w:val="c7"/>
          <w:color w:val="000000"/>
          <w:sz w:val="28"/>
          <w:szCs w:val="28"/>
        </w:rPr>
        <w:t xml:space="preserve">Б. </w:t>
      </w:r>
      <w:proofErr w:type="spellStart"/>
      <w:r w:rsidR="00EE1F9F">
        <w:rPr>
          <w:rStyle w:val="c7"/>
          <w:color w:val="000000"/>
          <w:sz w:val="28"/>
          <w:szCs w:val="28"/>
        </w:rPr>
        <w:t>г</w:t>
      </w:r>
      <w:r w:rsidRPr="00FB043A">
        <w:rPr>
          <w:rStyle w:val="c7"/>
          <w:color w:val="000000"/>
          <w:sz w:val="28"/>
          <w:szCs w:val="28"/>
        </w:rPr>
        <w:t>иперпродукция</w:t>
      </w:r>
      <w:proofErr w:type="spellEnd"/>
      <w:r w:rsidRPr="00FB043A">
        <w:rPr>
          <w:rStyle w:val="c7"/>
          <w:color w:val="000000"/>
          <w:sz w:val="28"/>
          <w:szCs w:val="28"/>
        </w:rPr>
        <w:t xml:space="preserve"> соматотропного го</w:t>
      </w:r>
      <w:r w:rsidR="00EE1F9F">
        <w:rPr>
          <w:rStyle w:val="c7"/>
          <w:color w:val="000000"/>
          <w:sz w:val="28"/>
          <w:szCs w:val="28"/>
        </w:rPr>
        <w:t>рмона в раннем детском возрасте</w:t>
      </w:r>
    </w:p>
    <w:p w:rsidR="00FB043A" w:rsidRPr="00FB043A" w:rsidRDefault="00EE1F9F" w:rsidP="00FB043A">
      <w:pPr>
        <w:pStyle w:val="c0"/>
        <w:shd w:val="clear" w:color="auto" w:fill="FFFFFF"/>
        <w:spacing w:before="0" w:beforeAutospacing="0" w:after="0" w:afterAutospacing="0"/>
        <w:ind w:right="-2"/>
        <w:jc w:val="both"/>
        <w:rPr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В. г</w:t>
      </w:r>
      <w:r w:rsidR="00FB043A" w:rsidRPr="00FB043A">
        <w:rPr>
          <w:rStyle w:val="c7"/>
          <w:color w:val="000000"/>
          <w:sz w:val="28"/>
          <w:szCs w:val="28"/>
        </w:rPr>
        <w:t>ипофункция щито</w:t>
      </w:r>
      <w:r>
        <w:rPr>
          <w:rStyle w:val="c7"/>
          <w:color w:val="000000"/>
          <w:sz w:val="28"/>
          <w:szCs w:val="28"/>
        </w:rPr>
        <w:t>видной железы в зрелом возрасте</w:t>
      </w:r>
    </w:p>
    <w:p w:rsidR="00FB043A" w:rsidRPr="00FB043A" w:rsidRDefault="00EE1F9F" w:rsidP="00FB043A">
      <w:pPr>
        <w:pStyle w:val="c0"/>
        <w:shd w:val="clear" w:color="auto" w:fill="FFFFFF"/>
        <w:spacing w:before="0" w:beforeAutospacing="0" w:after="0" w:afterAutospacing="0"/>
        <w:ind w:right="-2"/>
        <w:jc w:val="both"/>
        <w:rPr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Г. г</w:t>
      </w:r>
      <w:r w:rsidR="00FB043A" w:rsidRPr="00FB043A">
        <w:rPr>
          <w:rStyle w:val="c7"/>
          <w:color w:val="000000"/>
          <w:sz w:val="28"/>
          <w:szCs w:val="28"/>
        </w:rPr>
        <w:t>иперфункция щитовидной ж</w:t>
      </w:r>
      <w:r>
        <w:rPr>
          <w:rStyle w:val="c7"/>
          <w:color w:val="000000"/>
          <w:sz w:val="28"/>
          <w:szCs w:val="28"/>
        </w:rPr>
        <w:t>елезы в раннем детском возрасте</w:t>
      </w:r>
    </w:p>
    <w:p w:rsidR="00FB043A" w:rsidRDefault="00FB043A" w:rsidP="00D21735">
      <w:pPr>
        <w:pStyle w:val="a4"/>
        <w:spacing w:line="216" w:lineRule="auto"/>
        <w:ind w:left="0"/>
        <w:rPr>
          <w:sz w:val="28"/>
          <w:szCs w:val="28"/>
        </w:rPr>
      </w:pPr>
    </w:p>
    <w:p w:rsidR="00FB043A" w:rsidRPr="00FB043A" w:rsidRDefault="00C1671C" w:rsidP="00FB043A">
      <w:pPr>
        <w:pStyle w:val="c0"/>
        <w:shd w:val="clear" w:color="auto" w:fill="FFFFFF"/>
        <w:spacing w:before="0" w:beforeAutospacing="0" w:after="0" w:afterAutospacing="0"/>
        <w:ind w:right="-2"/>
        <w:jc w:val="both"/>
        <w:rPr>
          <w:rStyle w:val="c7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 xml:space="preserve">12. </w:t>
      </w:r>
      <w:r w:rsidR="00FB043A" w:rsidRPr="00FB043A">
        <w:rPr>
          <w:rStyle w:val="c7"/>
          <w:color w:val="000000"/>
          <w:sz w:val="28"/>
          <w:szCs w:val="28"/>
        </w:rPr>
        <w:t>Какое изменение биохимического состава крови наблюдается при передозировке инсулина?</w:t>
      </w:r>
    </w:p>
    <w:p w:rsidR="00FB043A" w:rsidRDefault="00FB043A" w:rsidP="00FB043A">
      <w:pPr>
        <w:pStyle w:val="c0"/>
        <w:shd w:val="clear" w:color="auto" w:fill="FFFFFF"/>
        <w:spacing w:before="0" w:beforeAutospacing="0" w:after="0" w:afterAutospacing="0"/>
        <w:ind w:right="-2"/>
        <w:jc w:val="both"/>
        <w:rPr>
          <w:rStyle w:val="c7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А. п</w:t>
      </w:r>
      <w:r w:rsidRPr="00FB043A">
        <w:rPr>
          <w:rStyle w:val="c7"/>
          <w:color w:val="000000"/>
          <w:sz w:val="28"/>
          <w:szCs w:val="28"/>
        </w:rPr>
        <w:t>овышение уро</w:t>
      </w:r>
      <w:r>
        <w:rPr>
          <w:rStyle w:val="c7"/>
          <w:color w:val="000000"/>
          <w:sz w:val="28"/>
          <w:szCs w:val="28"/>
        </w:rPr>
        <w:t>вня сахара</w:t>
      </w:r>
    </w:p>
    <w:p w:rsidR="00FB043A" w:rsidRPr="00FB043A" w:rsidRDefault="00FB043A" w:rsidP="00FB043A">
      <w:pPr>
        <w:pStyle w:val="c0"/>
        <w:shd w:val="clear" w:color="auto" w:fill="FFFFFF"/>
        <w:spacing w:before="0" w:beforeAutospacing="0" w:after="0" w:afterAutospacing="0"/>
        <w:ind w:right="-2"/>
        <w:jc w:val="both"/>
        <w:rPr>
          <w:rStyle w:val="c7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Б. снижение уровня сахара</w:t>
      </w:r>
    </w:p>
    <w:p w:rsidR="00FB043A" w:rsidRPr="00FB043A" w:rsidRDefault="00FB043A" w:rsidP="00FB043A">
      <w:pPr>
        <w:pStyle w:val="c0"/>
        <w:shd w:val="clear" w:color="auto" w:fill="FFFFFF"/>
        <w:spacing w:before="0" w:beforeAutospacing="0" w:after="0" w:afterAutospacing="0"/>
        <w:ind w:right="-2"/>
        <w:jc w:val="both"/>
        <w:rPr>
          <w:rStyle w:val="c7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В. повышение содержания кальция</w:t>
      </w:r>
    </w:p>
    <w:p w:rsidR="00FB043A" w:rsidRDefault="00FB043A" w:rsidP="00FB043A">
      <w:pPr>
        <w:pStyle w:val="c0"/>
        <w:shd w:val="clear" w:color="auto" w:fill="FFFFFF"/>
        <w:spacing w:before="0" w:beforeAutospacing="0" w:after="0" w:afterAutospacing="0"/>
        <w:ind w:right="-2"/>
        <w:jc w:val="both"/>
        <w:rPr>
          <w:rStyle w:val="c7"/>
          <w:color w:val="000000"/>
          <w:sz w:val="28"/>
          <w:szCs w:val="28"/>
        </w:rPr>
      </w:pPr>
      <w:r w:rsidRPr="00FB043A">
        <w:rPr>
          <w:rStyle w:val="c7"/>
          <w:color w:val="000000"/>
          <w:sz w:val="28"/>
          <w:szCs w:val="28"/>
        </w:rPr>
        <w:t xml:space="preserve">Г. </w:t>
      </w:r>
      <w:r>
        <w:rPr>
          <w:rStyle w:val="c7"/>
          <w:color w:val="000000"/>
          <w:sz w:val="28"/>
          <w:szCs w:val="28"/>
        </w:rPr>
        <w:t>снижение содержания кальция</w:t>
      </w:r>
    </w:p>
    <w:p w:rsidR="00FE0A0F" w:rsidRDefault="00FE0A0F" w:rsidP="00FB043A">
      <w:pPr>
        <w:pStyle w:val="c0"/>
        <w:shd w:val="clear" w:color="auto" w:fill="FFFFFF"/>
        <w:spacing w:before="0" w:beforeAutospacing="0" w:after="0" w:afterAutospacing="0"/>
        <w:ind w:right="-2"/>
        <w:jc w:val="both"/>
        <w:rPr>
          <w:rStyle w:val="c7"/>
          <w:color w:val="000000"/>
          <w:sz w:val="28"/>
          <w:szCs w:val="28"/>
        </w:rPr>
      </w:pPr>
    </w:p>
    <w:p w:rsidR="007172A6" w:rsidRPr="007172A6" w:rsidRDefault="00FE0A0F" w:rsidP="007172A6">
      <w:pPr>
        <w:pStyle w:val="c0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13.</w:t>
      </w:r>
      <w:r w:rsidR="007172A6" w:rsidRPr="007172A6">
        <w:t xml:space="preserve"> </w:t>
      </w:r>
      <w:r w:rsidR="007172A6" w:rsidRPr="007172A6">
        <w:rPr>
          <w:rStyle w:val="c7"/>
          <w:color w:val="000000"/>
          <w:sz w:val="28"/>
          <w:szCs w:val="28"/>
        </w:rPr>
        <w:t>Причиной врождённой дальнозоркости является:</w:t>
      </w:r>
    </w:p>
    <w:p w:rsidR="007172A6" w:rsidRPr="007172A6" w:rsidRDefault="007172A6" w:rsidP="007172A6">
      <w:pPr>
        <w:pStyle w:val="c0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А. увеличение кривизны хрусталика</w:t>
      </w:r>
    </w:p>
    <w:p w:rsidR="007172A6" w:rsidRPr="007172A6" w:rsidRDefault="007172A6" w:rsidP="007172A6">
      <w:pPr>
        <w:pStyle w:val="c0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 xml:space="preserve">Б. </w:t>
      </w:r>
      <w:r w:rsidRPr="007172A6">
        <w:rPr>
          <w:rStyle w:val="c7"/>
          <w:color w:val="000000"/>
          <w:sz w:val="28"/>
          <w:szCs w:val="28"/>
        </w:rPr>
        <w:t>у</w:t>
      </w:r>
      <w:r>
        <w:rPr>
          <w:rStyle w:val="c7"/>
          <w:color w:val="000000"/>
          <w:sz w:val="28"/>
          <w:szCs w:val="28"/>
        </w:rPr>
        <w:t>площённая форма глазного яблока</w:t>
      </w:r>
    </w:p>
    <w:p w:rsidR="007172A6" w:rsidRPr="007172A6" w:rsidRDefault="007172A6" w:rsidP="007172A6">
      <w:pPr>
        <w:pStyle w:val="c0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В. уменьшение кривизны хрусталика</w:t>
      </w:r>
    </w:p>
    <w:p w:rsidR="00FE0A0F" w:rsidRDefault="007172A6" w:rsidP="007172A6">
      <w:pPr>
        <w:pStyle w:val="c0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 xml:space="preserve">Г. </w:t>
      </w:r>
      <w:r w:rsidRPr="007172A6">
        <w:rPr>
          <w:rStyle w:val="c7"/>
          <w:color w:val="000000"/>
          <w:sz w:val="28"/>
          <w:szCs w:val="28"/>
        </w:rPr>
        <w:t>удлинё</w:t>
      </w:r>
      <w:r>
        <w:rPr>
          <w:rStyle w:val="c7"/>
          <w:color w:val="000000"/>
          <w:sz w:val="28"/>
          <w:szCs w:val="28"/>
        </w:rPr>
        <w:t>нная форма глазного яблока</w:t>
      </w:r>
    </w:p>
    <w:p w:rsidR="00FE0A0F" w:rsidRDefault="00FE0A0F" w:rsidP="00FB043A">
      <w:pPr>
        <w:pStyle w:val="c0"/>
        <w:shd w:val="clear" w:color="auto" w:fill="FFFFFF"/>
        <w:spacing w:before="0" w:beforeAutospacing="0" w:after="0" w:afterAutospacing="0"/>
        <w:ind w:right="-2"/>
        <w:jc w:val="both"/>
        <w:rPr>
          <w:rStyle w:val="c7"/>
          <w:color w:val="000000"/>
          <w:sz w:val="28"/>
          <w:szCs w:val="28"/>
        </w:rPr>
      </w:pPr>
    </w:p>
    <w:p w:rsidR="000514F8" w:rsidRPr="000514F8" w:rsidRDefault="00FE0A0F" w:rsidP="000514F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14.</w:t>
      </w:r>
      <w:r w:rsidR="000514F8">
        <w:rPr>
          <w:rStyle w:val="c7"/>
          <w:color w:val="000000"/>
          <w:sz w:val="28"/>
          <w:szCs w:val="28"/>
        </w:rPr>
        <w:t xml:space="preserve"> </w:t>
      </w:r>
      <w:r w:rsidR="000514F8" w:rsidRPr="000514F8">
        <w:rPr>
          <w:color w:val="000000"/>
          <w:sz w:val="28"/>
          <w:szCs w:val="28"/>
        </w:rPr>
        <w:t>Врач-невролог проверил у пациента сухожильный коленный рефлекс путем постукивания молоточком по связке надколенника.</w:t>
      </w:r>
      <w:r w:rsidR="000514F8">
        <w:rPr>
          <w:color w:val="000000"/>
          <w:sz w:val="28"/>
          <w:szCs w:val="28"/>
        </w:rPr>
        <w:t xml:space="preserve"> </w:t>
      </w:r>
      <w:r w:rsidR="000514F8" w:rsidRPr="000514F8">
        <w:rPr>
          <w:color w:val="000000"/>
          <w:sz w:val="28"/>
          <w:szCs w:val="28"/>
        </w:rPr>
        <w:t>Назовите место расположения тела чувствительного нейрона.</w:t>
      </w:r>
    </w:p>
    <w:p w:rsidR="00FE0A0F" w:rsidRDefault="000514F8" w:rsidP="000514F8">
      <w:pPr>
        <w:pStyle w:val="c0"/>
        <w:shd w:val="clear" w:color="auto" w:fill="FFFFFF"/>
        <w:spacing w:before="0" w:beforeAutospacing="0" w:after="0" w:afterAutospacing="0"/>
        <w:ind w:right="-2"/>
        <w:jc w:val="both"/>
        <w:rPr>
          <w:rStyle w:val="c7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А. передний корешок спинного мозга</w:t>
      </w:r>
    </w:p>
    <w:p w:rsidR="000514F8" w:rsidRDefault="000514F8" w:rsidP="000514F8">
      <w:pPr>
        <w:pStyle w:val="c0"/>
        <w:shd w:val="clear" w:color="auto" w:fill="FFFFFF"/>
        <w:spacing w:before="0" w:beforeAutospacing="0" w:after="0" w:afterAutospacing="0"/>
        <w:ind w:right="-2"/>
        <w:jc w:val="both"/>
        <w:rPr>
          <w:rStyle w:val="c7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Б. задний корешок спинного мозга</w:t>
      </w:r>
    </w:p>
    <w:p w:rsidR="000514F8" w:rsidRDefault="000514F8" w:rsidP="000514F8">
      <w:pPr>
        <w:pStyle w:val="c0"/>
        <w:shd w:val="clear" w:color="auto" w:fill="FFFFFF"/>
        <w:spacing w:before="0" w:beforeAutospacing="0" w:after="0" w:afterAutospacing="0"/>
        <w:ind w:right="-2"/>
        <w:jc w:val="both"/>
        <w:rPr>
          <w:rStyle w:val="c7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В. серое вещество спинного мозга</w:t>
      </w:r>
    </w:p>
    <w:p w:rsidR="000514F8" w:rsidRPr="000514F8" w:rsidRDefault="000514F8" w:rsidP="000514F8">
      <w:pPr>
        <w:pStyle w:val="c0"/>
        <w:shd w:val="clear" w:color="auto" w:fill="FFFFFF"/>
        <w:spacing w:before="0" w:beforeAutospacing="0" w:after="0" w:afterAutospacing="0"/>
        <w:ind w:right="-2"/>
        <w:jc w:val="both"/>
        <w:rPr>
          <w:rStyle w:val="c7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Г. ядра мозжечка</w:t>
      </w:r>
    </w:p>
    <w:p w:rsidR="00FE0A0F" w:rsidRDefault="00FE0A0F" w:rsidP="00FB043A">
      <w:pPr>
        <w:pStyle w:val="c0"/>
        <w:shd w:val="clear" w:color="auto" w:fill="FFFFFF"/>
        <w:spacing w:before="0" w:beforeAutospacing="0" w:after="0" w:afterAutospacing="0"/>
        <w:ind w:right="-2"/>
        <w:jc w:val="both"/>
        <w:rPr>
          <w:rStyle w:val="c7"/>
          <w:color w:val="000000"/>
          <w:sz w:val="28"/>
          <w:szCs w:val="28"/>
        </w:rPr>
      </w:pPr>
    </w:p>
    <w:p w:rsidR="00FE0A0F" w:rsidRDefault="00FE0A0F" w:rsidP="000514F8">
      <w:pPr>
        <w:pStyle w:val="c0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15.</w:t>
      </w:r>
      <w:r w:rsidR="000514F8" w:rsidRPr="000514F8">
        <w:t xml:space="preserve"> </w:t>
      </w:r>
      <w:r w:rsidR="000514F8" w:rsidRPr="000514F8">
        <w:rPr>
          <w:rStyle w:val="c7"/>
          <w:color w:val="000000"/>
          <w:sz w:val="28"/>
          <w:szCs w:val="28"/>
        </w:rPr>
        <w:t>В отделении неврологии лежит больной, у которого нарушены тонкие координ</w:t>
      </w:r>
      <w:r w:rsidR="000514F8">
        <w:rPr>
          <w:rStyle w:val="c7"/>
          <w:color w:val="000000"/>
          <w:sz w:val="28"/>
          <w:szCs w:val="28"/>
        </w:rPr>
        <w:t xml:space="preserve">ированные движения конечностей. </w:t>
      </w:r>
      <w:r w:rsidR="000514F8" w:rsidRPr="000514F8">
        <w:rPr>
          <w:rStyle w:val="c7"/>
          <w:color w:val="000000"/>
          <w:sz w:val="28"/>
          <w:szCs w:val="28"/>
        </w:rPr>
        <w:t>Функция какого отдела головного мозга нарушена?</w:t>
      </w:r>
    </w:p>
    <w:p w:rsidR="000514F8" w:rsidRDefault="000514F8" w:rsidP="000514F8">
      <w:pPr>
        <w:pStyle w:val="c0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А. продолговатый мозг</w:t>
      </w:r>
    </w:p>
    <w:p w:rsidR="000514F8" w:rsidRDefault="000514F8" w:rsidP="000514F8">
      <w:pPr>
        <w:pStyle w:val="c0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Б. мозжечок</w:t>
      </w:r>
    </w:p>
    <w:p w:rsidR="000514F8" w:rsidRDefault="000514F8" w:rsidP="000514F8">
      <w:pPr>
        <w:pStyle w:val="c0"/>
        <w:shd w:val="clear" w:color="auto" w:fill="FFFFFF"/>
        <w:spacing w:before="0" w:beforeAutospacing="0" w:after="0" w:afterAutospacing="0"/>
        <w:jc w:val="both"/>
        <w:rPr>
          <w:rStyle w:val="c7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В. промежуточный мозг</w:t>
      </w:r>
    </w:p>
    <w:p w:rsidR="000514F8" w:rsidRPr="000514F8" w:rsidRDefault="000514F8" w:rsidP="000514F8">
      <w:pPr>
        <w:pStyle w:val="c0"/>
        <w:shd w:val="clear" w:color="auto" w:fill="FFFFFF"/>
        <w:spacing w:before="0" w:beforeAutospacing="0" w:after="0" w:afterAutospacing="0"/>
        <w:ind w:right="-2"/>
        <w:jc w:val="both"/>
        <w:rPr>
          <w:rStyle w:val="c7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Г. средний мозг</w:t>
      </w:r>
    </w:p>
    <w:p w:rsidR="00FB043A" w:rsidRDefault="00FB043A" w:rsidP="00D21735">
      <w:pPr>
        <w:pStyle w:val="a4"/>
        <w:spacing w:line="216" w:lineRule="auto"/>
        <w:ind w:left="0"/>
        <w:rPr>
          <w:sz w:val="28"/>
          <w:szCs w:val="28"/>
        </w:rPr>
      </w:pPr>
    </w:p>
    <w:p w:rsidR="00FB043A" w:rsidRDefault="003B0D76" w:rsidP="00D21735">
      <w:pPr>
        <w:pStyle w:val="a4"/>
        <w:spacing w:line="216" w:lineRule="auto"/>
        <w:ind w:left="0"/>
        <w:rPr>
          <w:sz w:val="28"/>
          <w:szCs w:val="28"/>
        </w:rPr>
      </w:pPr>
      <w:r w:rsidRPr="003B0D76">
        <w:rPr>
          <w:sz w:val="28"/>
          <w:szCs w:val="28"/>
        </w:rPr>
        <w:t>16</w:t>
      </w:r>
      <w:r>
        <w:rPr>
          <w:sz w:val="28"/>
          <w:szCs w:val="28"/>
        </w:rPr>
        <w:t xml:space="preserve">. Какие структуры </w:t>
      </w:r>
      <w:r w:rsidR="00FE0A0F">
        <w:rPr>
          <w:sz w:val="28"/>
          <w:szCs w:val="28"/>
        </w:rPr>
        <w:t xml:space="preserve">не </w:t>
      </w:r>
      <w:r>
        <w:rPr>
          <w:sz w:val="28"/>
          <w:szCs w:val="28"/>
        </w:rPr>
        <w:t>относятся к гортани?</w:t>
      </w:r>
    </w:p>
    <w:p w:rsidR="003B0D76" w:rsidRDefault="003B0D76" w:rsidP="00D21735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>А. голосовые связки</w:t>
      </w:r>
    </w:p>
    <w:p w:rsidR="003B0D76" w:rsidRDefault="003B0D76" w:rsidP="00D21735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>Б. щитовидный хрящ</w:t>
      </w:r>
    </w:p>
    <w:p w:rsidR="003B0D76" w:rsidRDefault="003B0D76" w:rsidP="00D21735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>В. черпаловидный хрящ</w:t>
      </w:r>
    </w:p>
    <w:p w:rsidR="003B0D76" w:rsidRDefault="003B0D76" w:rsidP="00D21735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>Г. хоаны</w:t>
      </w:r>
    </w:p>
    <w:p w:rsidR="006B6163" w:rsidRDefault="006B6163" w:rsidP="00D21735">
      <w:pPr>
        <w:pStyle w:val="a4"/>
        <w:spacing w:line="216" w:lineRule="auto"/>
        <w:ind w:left="0"/>
        <w:rPr>
          <w:sz w:val="28"/>
          <w:szCs w:val="28"/>
        </w:rPr>
      </w:pPr>
    </w:p>
    <w:p w:rsidR="006B6163" w:rsidRDefault="007172A6" w:rsidP="00D21735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>17. Какие железы</w:t>
      </w:r>
      <w:r w:rsidR="006B6163">
        <w:rPr>
          <w:sz w:val="28"/>
          <w:szCs w:val="28"/>
        </w:rPr>
        <w:t xml:space="preserve"> </w:t>
      </w:r>
      <w:r w:rsidR="00FE0A0F">
        <w:rPr>
          <w:sz w:val="28"/>
          <w:szCs w:val="28"/>
        </w:rPr>
        <w:t xml:space="preserve">не </w:t>
      </w:r>
      <w:r w:rsidR="006B6163">
        <w:rPr>
          <w:sz w:val="28"/>
          <w:szCs w:val="28"/>
        </w:rPr>
        <w:t xml:space="preserve">являются </w:t>
      </w:r>
      <w:proofErr w:type="spellStart"/>
      <w:r w:rsidR="006B6163">
        <w:rPr>
          <w:sz w:val="28"/>
          <w:szCs w:val="28"/>
        </w:rPr>
        <w:t>гипофиззависимым</w:t>
      </w:r>
      <w:proofErr w:type="spellEnd"/>
      <w:r w:rsidR="006B6163">
        <w:rPr>
          <w:sz w:val="28"/>
          <w:szCs w:val="28"/>
        </w:rPr>
        <w:t xml:space="preserve"> железам?</w:t>
      </w:r>
    </w:p>
    <w:p w:rsidR="006B6163" w:rsidRDefault="006B6163" w:rsidP="00D21735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А. </w:t>
      </w:r>
      <w:r w:rsidR="00B40892">
        <w:rPr>
          <w:sz w:val="28"/>
          <w:szCs w:val="28"/>
        </w:rPr>
        <w:t>надп</w:t>
      </w:r>
      <w:r w:rsidR="00FE0A0F">
        <w:rPr>
          <w:sz w:val="28"/>
          <w:szCs w:val="28"/>
        </w:rPr>
        <w:t>очечники</w:t>
      </w:r>
    </w:p>
    <w:p w:rsidR="006B6163" w:rsidRDefault="006B6163" w:rsidP="00D21735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>Б. половые железы</w:t>
      </w:r>
    </w:p>
    <w:p w:rsidR="006B6163" w:rsidRDefault="006B6163" w:rsidP="00D21735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>В. щитовидная железа</w:t>
      </w:r>
    </w:p>
    <w:p w:rsidR="006B6163" w:rsidRDefault="006B6163" w:rsidP="00D21735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>Г. поджелудочная железа</w:t>
      </w:r>
    </w:p>
    <w:p w:rsidR="00FE0A0F" w:rsidRDefault="00FE0A0F" w:rsidP="00D21735">
      <w:pPr>
        <w:pStyle w:val="a4"/>
        <w:spacing w:line="216" w:lineRule="auto"/>
        <w:ind w:left="0"/>
        <w:rPr>
          <w:sz w:val="28"/>
          <w:szCs w:val="28"/>
        </w:rPr>
      </w:pPr>
    </w:p>
    <w:p w:rsidR="00FE0A0F" w:rsidRDefault="00FE0A0F" w:rsidP="00D21735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>18.</w:t>
      </w:r>
      <w:r w:rsidR="007172A6">
        <w:rPr>
          <w:sz w:val="28"/>
          <w:szCs w:val="28"/>
        </w:rPr>
        <w:t xml:space="preserve"> Пульс человека:</w:t>
      </w:r>
    </w:p>
    <w:p w:rsidR="007172A6" w:rsidRDefault="007172A6" w:rsidP="00D21735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А. </w:t>
      </w:r>
      <w:r w:rsidRPr="007172A6">
        <w:rPr>
          <w:sz w:val="28"/>
          <w:szCs w:val="28"/>
        </w:rPr>
        <w:t>ускоряет кровоток</w:t>
      </w:r>
    </w:p>
    <w:p w:rsidR="007172A6" w:rsidRDefault="007172A6" w:rsidP="00D21735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Б. </w:t>
      </w:r>
      <w:r w:rsidRPr="007172A6">
        <w:rPr>
          <w:sz w:val="28"/>
          <w:szCs w:val="28"/>
        </w:rPr>
        <w:t>обусловлен ритмическими колебаниями вен</w:t>
      </w:r>
    </w:p>
    <w:p w:rsidR="007172A6" w:rsidRDefault="007172A6" w:rsidP="00D21735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В. </w:t>
      </w:r>
      <w:r w:rsidRPr="007172A6">
        <w:rPr>
          <w:sz w:val="28"/>
          <w:szCs w:val="28"/>
        </w:rPr>
        <w:t>зависит от упругости стенок кровеносных сосудов</w:t>
      </w:r>
    </w:p>
    <w:p w:rsidR="007172A6" w:rsidRDefault="007172A6" w:rsidP="00D21735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>Г. н</w:t>
      </w:r>
      <w:r w:rsidRPr="007172A6">
        <w:rPr>
          <w:sz w:val="28"/>
          <w:szCs w:val="28"/>
        </w:rPr>
        <w:t>е связан с сокращением сердца</w:t>
      </w:r>
    </w:p>
    <w:p w:rsidR="00FE0A0F" w:rsidRDefault="00FE0A0F" w:rsidP="00D21735">
      <w:pPr>
        <w:pStyle w:val="a4"/>
        <w:spacing w:line="216" w:lineRule="auto"/>
        <w:ind w:left="0"/>
        <w:rPr>
          <w:sz w:val="28"/>
          <w:szCs w:val="28"/>
        </w:rPr>
      </w:pPr>
    </w:p>
    <w:p w:rsidR="009701A6" w:rsidRDefault="009701A6" w:rsidP="00D21735">
      <w:pPr>
        <w:pStyle w:val="a4"/>
        <w:spacing w:line="216" w:lineRule="auto"/>
        <w:ind w:left="0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9701A6" w:rsidTr="009701A6">
        <w:tc>
          <w:tcPr>
            <w:tcW w:w="4672" w:type="dxa"/>
          </w:tcPr>
          <w:p w:rsidR="009701A6" w:rsidRDefault="009701A6" w:rsidP="007172A6">
            <w:pPr>
              <w:pStyle w:val="a4"/>
              <w:spacing w:line="216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19. Доля, </w:t>
            </w:r>
            <w:r w:rsidR="007172A6">
              <w:rPr>
                <w:sz w:val="28"/>
                <w:szCs w:val="28"/>
              </w:rPr>
              <w:t>переднего</w:t>
            </w:r>
            <w:r>
              <w:rPr>
                <w:sz w:val="28"/>
                <w:szCs w:val="28"/>
              </w:rPr>
              <w:t xml:space="preserve"> мозга, воспринимающая зрительные ощущения обозначена на рисунке под цифрой:</w:t>
            </w:r>
          </w:p>
          <w:p w:rsidR="009701A6" w:rsidRDefault="009701A6" w:rsidP="009701A6">
            <w:pPr>
              <w:pStyle w:val="a4"/>
              <w:spacing w:line="216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 </w:t>
            </w:r>
            <w:r w:rsidR="007172A6">
              <w:rPr>
                <w:sz w:val="28"/>
                <w:szCs w:val="28"/>
              </w:rPr>
              <w:t>1</w:t>
            </w:r>
          </w:p>
          <w:p w:rsidR="009701A6" w:rsidRDefault="009701A6" w:rsidP="009701A6">
            <w:pPr>
              <w:pStyle w:val="a4"/>
              <w:spacing w:line="216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Б. </w:t>
            </w:r>
            <w:r w:rsidR="007172A6">
              <w:rPr>
                <w:sz w:val="28"/>
                <w:szCs w:val="28"/>
              </w:rPr>
              <w:t>2</w:t>
            </w:r>
          </w:p>
          <w:p w:rsidR="009701A6" w:rsidRDefault="009701A6" w:rsidP="009701A6">
            <w:pPr>
              <w:pStyle w:val="a4"/>
              <w:spacing w:line="216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В. </w:t>
            </w:r>
            <w:r w:rsidR="007172A6">
              <w:rPr>
                <w:sz w:val="28"/>
                <w:szCs w:val="28"/>
              </w:rPr>
              <w:t>4</w:t>
            </w:r>
          </w:p>
          <w:p w:rsidR="009701A6" w:rsidRDefault="009701A6" w:rsidP="009701A6">
            <w:pPr>
              <w:pStyle w:val="a4"/>
              <w:spacing w:line="216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Г. </w:t>
            </w:r>
            <w:r w:rsidR="007172A6">
              <w:rPr>
                <w:sz w:val="28"/>
                <w:szCs w:val="28"/>
              </w:rPr>
              <w:t>5</w:t>
            </w:r>
          </w:p>
        </w:tc>
        <w:tc>
          <w:tcPr>
            <w:tcW w:w="4673" w:type="dxa"/>
          </w:tcPr>
          <w:p w:rsidR="009701A6" w:rsidRDefault="009701A6" w:rsidP="00D21735">
            <w:pPr>
              <w:pStyle w:val="a4"/>
              <w:spacing w:line="216" w:lineRule="auto"/>
              <w:ind w:left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741377F">
                  <wp:extent cx="2676525" cy="2261870"/>
                  <wp:effectExtent l="0" t="0" r="9525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261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0A0F" w:rsidRDefault="00FE0A0F" w:rsidP="006B6163">
      <w:pPr>
        <w:pStyle w:val="a5"/>
        <w:spacing w:before="0" w:beforeAutospacing="0" w:after="0" w:afterAutospacing="0"/>
        <w:ind w:right="150"/>
        <w:rPr>
          <w:sz w:val="28"/>
          <w:szCs w:val="28"/>
        </w:rPr>
      </w:pPr>
    </w:p>
    <w:p w:rsidR="006B6163" w:rsidRDefault="00FE0A0F" w:rsidP="006B6163">
      <w:pPr>
        <w:pStyle w:val="a5"/>
        <w:spacing w:before="0" w:beforeAutospacing="0" w:after="0" w:afterAutospacing="0"/>
        <w:ind w:right="150"/>
        <w:rPr>
          <w:color w:val="000000"/>
          <w:sz w:val="27"/>
          <w:szCs w:val="27"/>
        </w:rPr>
      </w:pPr>
      <w:r>
        <w:rPr>
          <w:sz w:val="28"/>
          <w:szCs w:val="28"/>
        </w:rPr>
        <w:t>20</w:t>
      </w:r>
      <w:r w:rsidR="006B6163">
        <w:rPr>
          <w:sz w:val="28"/>
          <w:szCs w:val="28"/>
        </w:rPr>
        <w:t xml:space="preserve">. </w:t>
      </w:r>
      <w:r w:rsidR="006B6163">
        <w:rPr>
          <w:color w:val="000000"/>
          <w:sz w:val="27"/>
          <w:szCs w:val="27"/>
        </w:rPr>
        <w:t xml:space="preserve">К </w:t>
      </w:r>
      <w:r>
        <w:rPr>
          <w:color w:val="000000"/>
          <w:sz w:val="27"/>
          <w:szCs w:val="27"/>
        </w:rPr>
        <w:t xml:space="preserve">центральной </w:t>
      </w:r>
      <w:r w:rsidR="006B6163">
        <w:rPr>
          <w:color w:val="000000"/>
          <w:sz w:val="27"/>
          <w:szCs w:val="27"/>
        </w:rPr>
        <w:t>нервной системе относят:</w:t>
      </w:r>
    </w:p>
    <w:p w:rsidR="006B6163" w:rsidRDefault="00FE0A0F" w:rsidP="006B6163">
      <w:pPr>
        <w:pStyle w:val="a5"/>
        <w:spacing w:before="0" w:beforeAutospacing="0" w:after="0" w:afterAutospacing="0"/>
        <w:ind w:right="15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А. мост</w:t>
      </w:r>
    </w:p>
    <w:p w:rsidR="006B6163" w:rsidRDefault="00FE0A0F" w:rsidP="006B6163">
      <w:pPr>
        <w:pStyle w:val="a5"/>
        <w:spacing w:before="0" w:beforeAutospacing="0" w:after="0" w:afterAutospacing="0"/>
        <w:ind w:right="15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Б. </w:t>
      </w:r>
      <w:r w:rsidRPr="00FE0A0F">
        <w:rPr>
          <w:color w:val="000000"/>
          <w:sz w:val="27"/>
          <w:szCs w:val="27"/>
        </w:rPr>
        <w:t>чувствительные нервы</w:t>
      </w:r>
      <w:r>
        <w:rPr>
          <w:color w:val="000000"/>
          <w:sz w:val="27"/>
          <w:szCs w:val="27"/>
        </w:rPr>
        <w:br/>
        <w:t>В. двигательные нервы</w:t>
      </w:r>
    </w:p>
    <w:p w:rsidR="00FE0A0F" w:rsidRDefault="00FE0A0F" w:rsidP="006B6163">
      <w:pPr>
        <w:pStyle w:val="a5"/>
        <w:spacing w:before="0" w:beforeAutospacing="0" w:after="0" w:afterAutospacing="0"/>
        <w:ind w:right="15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Г. Б+В</w:t>
      </w:r>
    </w:p>
    <w:p w:rsidR="000514F8" w:rsidRDefault="000514F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9F7031" w:rsidRPr="009F7031" w:rsidRDefault="009F7031" w:rsidP="009701A6">
      <w:pPr>
        <w:pStyle w:val="a4"/>
        <w:spacing w:line="216" w:lineRule="auto"/>
        <w:ind w:left="0"/>
        <w:jc w:val="both"/>
        <w:rPr>
          <w:b/>
          <w:sz w:val="28"/>
          <w:szCs w:val="28"/>
        </w:rPr>
      </w:pPr>
      <w:r w:rsidRPr="009F7031">
        <w:rPr>
          <w:b/>
          <w:sz w:val="28"/>
          <w:szCs w:val="28"/>
        </w:rPr>
        <w:lastRenderedPageBreak/>
        <w:t>Задание 21. (Максимальное количество баллов – 2)</w:t>
      </w:r>
    </w:p>
    <w:p w:rsidR="009701A6" w:rsidRPr="009701A6" w:rsidRDefault="009701A6" w:rsidP="009701A6">
      <w:pPr>
        <w:pStyle w:val="a4"/>
        <w:spacing w:line="216" w:lineRule="auto"/>
        <w:ind w:left="0"/>
        <w:jc w:val="both"/>
        <w:rPr>
          <w:sz w:val="28"/>
          <w:szCs w:val="28"/>
        </w:rPr>
      </w:pPr>
      <w:r w:rsidRPr="009701A6">
        <w:rPr>
          <w:sz w:val="28"/>
          <w:szCs w:val="28"/>
        </w:rPr>
        <w:t xml:space="preserve">Установите последовательность процессов, происходящих в выделительной системе человека. </w:t>
      </w:r>
    </w:p>
    <w:p w:rsidR="009701A6" w:rsidRPr="009701A6" w:rsidRDefault="009701A6" w:rsidP="009701A6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>А.</w:t>
      </w:r>
      <w:r w:rsidRPr="009701A6">
        <w:rPr>
          <w:sz w:val="28"/>
          <w:szCs w:val="28"/>
        </w:rPr>
        <w:t xml:space="preserve"> поступление мочи по мочеточникам в мочевой пузырь</w:t>
      </w:r>
    </w:p>
    <w:p w:rsidR="009701A6" w:rsidRPr="009701A6" w:rsidRDefault="009701A6" w:rsidP="009701A6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>Б.</w:t>
      </w:r>
      <w:r w:rsidRPr="009701A6">
        <w:rPr>
          <w:sz w:val="28"/>
          <w:szCs w:val="28"/>
        </w:rPr>
        <w:t xml:space="preserve"> поступление мочи в лоханку</w:t>
      </w:r>
    </w:p>
    <w:p w:rsidR="009701A6" w:rsidRPr="009701A6" w:rsidRDefault="009701A6" w:rsidP="009701A6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>В.</w:t>
      </w:r>
      <w:r w:rsidRPr="009701A6">
        <w:rPr>
          <w:sz w:val="28"/>
          <w:szCs w:val="28"/>
        </w:rPr>
        <w:t xml:space="preserve"> поступление мочи в извитые канальцы</w:t>
      </w:r>
    </w:p>
    <w:p w:rsidR="009701A6" w:rsidRPr="009701A6" w:rsidRDefault="009701A6" w:rsidP="009701A6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>Г.</w:t>
      </w:r>
      <w:r w:rsidRPr="009701A6">
        <w:rPr>
          <w:sz w:val="28"/>
          <w:szCs w:val="28"/>
        </w:rPr>
        <w:t xml:space="preserve"> в капиллярах клубочка происходит фильтрация крови</w:t>
      </w:r>
    </w:p>
    <w:p w:rsidR="009701A6" w:rsidRPr="009701A6" w:rsidRDefault="009701A6" w:rsidP="009701A6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>Д.</w:t>
      </w:r>
      <w:r w:rsidRPr="009701A6">
        <w:rPr>
          <w:sz w:val="28"/>
          <w:szCs w:val="28"/>
        </w:rPr>
        <w:t xml:space="preserve"> образование первичной мочи</w:t>
      </w:r>
    </w:p>
    <w:p w:rsidR="009701A6" w:rsidRPr="009701A6" w:rsidRDefault="009701A6" w:rsidP="009701A6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>Е.</w:t>
      </w:r>
      <w:r w:rsidRPr="009701A6">
        <w:rPr>
          <w:sz w:val="28"/>
          <w:szCs w:val="28"/>
        </w:rPr>
        <w:t xml:space="preserve"> </w:t>
      </w:r>
      <w:proofErr w:type="spellStart"/>
      <w:r w:rsidRPr="009701A6">
        <w:rPr>
          <w:sz w:val="28"/>
          <w:szCs w:val="28"/>
        </w:rPr>
        <w:t>реабсорбция</w:t>
      </w:r>
      <w:proofErr w:type="spellEnd"/>
      <w:r w:rsidRPr="009701A6">
        <w:rPr>
          <w:sz w:val="28"/>
          <w:szCs w:val="28"/>
        </w:rPr>
        <w:t xml:space="preserve"> — образование вторичной мочи</w:t>
      </w:r>
    </w:p>
    <w:p w:rsidR="00FE0A0F" w:rsidRDefault="009701A6" w:rsidP="009701A6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>Ж.</w:t>
      </w:r>
      <w:r w:rsidRPr="009701A6">
        <w:rPr>
          <w:sz w:val="28"/>
          <w:szCs w:val="28"/>
        </w:rPr>
        <w:t xml:space="preserve"> выведение мочи через мочеиспускательный канал</w:t>
      </w:r>
    </w:p>
    <w:p w:rsidR="00FE0A0F" w:rsidRDefault="00FE0A0F" w:rsidP="00D21735">
      <w:pPr>
        <w:pStyle w:val="a4"/>
        <w:spacing w:line="216" w:lineRule="auto"/>
        <w:ind w:left="0"/>
        <w:rPr>
          <w:sz w:val="28"/>
          <w:szCs w:val="28"/>
        </w:rPr>
      </w:pPr>
    </w:p>
    <w:p w:rsidR="009F7031" w:rsidRPr="009F7031" w:rsidRDefault="009F7031" w:rsidP="009F7031">
      <w:pPr>
        <w:pStyle w:val="a4"/>
        <w:spacing w:line="216" w:lineRule="auto"/>
        <w:ind w:left="0"/>
        <w:jc w:val="both"/>
        <w:rPr>
          <w:b/>
          <w:sz w:val="28"/>
          <w:szCs w:val="28"/>
        </w:rPr>
      </w:pPr>
      <w:r w:rsidRPr="009F7031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22</w:t>
      </w:r>
      <w:r w:rsidRPr="009F7031">
        <w:rPr>
          <w:b/>
          <w:sz w:val="28"/>
          <w:szCs w:val="28"/>
        </w:rPr>
        <w:t>. (Максимальное количество баллов – 2)</w:t>
      </w:r>
    </w:p>
    <w:p w:rsidR="003B0D76" w:rsidRDefault="003B0D76" w:rsidP="00D21735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>Установите правильную последовательность органов пищеварения:</w:t>
      </w:r>
    </w:p>
    <w:p w:rsidR="003B0D76" w:rsidRPr="003B0D76" w:rsidRDefault="003B0D76" w:rsidP="003B0D76">
      <w:pPr>
        <w:pStyle w:val="a4"/>
        <w:spacing w:line="216" w:lineRule="auto"/>
        <w:ind w:left="0"/>
        <w:rPr>
          <w:sz w:val="28"/>
          <w:szCs w:val="28"/>
        </w:rPr>
      </w:pPr>
      <w:r w:rsidRPr="003B0D76">
        <w:rPr>
          <w:sz w:val="28"/>
          <w:szCs w:val="28"/>
        </w:rPr>
        <w:t xml:space="preserve">А. </w:t>
      </w:r>
      <w:r>
        <w:rPr>
          <w:sz w:val="28"/>
          <w:szCs w:val="28"/>
        </w:rPr>
        <w:t>толстый кишечник</w:t>
      </w:r>
    </w:p>
    <w:p w:rsidR="003B0D76" w:rsidRPr="003B0D76" w:rsidRDefault="003B0D76" w:rsidP="003B0D76">
      <w:pPr>
        <w:pStyle w:val="a4"/>
        <w:spacing w:line="216" w:lineRule="auto"/>
        <w:ind w:left="0"/>
        <w:rPr>
          <w:sz w:val="28"/>
          <w:szCs w:val="28"/>
        </w:rPr>
      </w:pPr>
      <w:r w:rsidRPr="003B0D76">
        <w:rPr>
          <w:sz w:val="28"/>
          <w:szCs w:val="28"/>
        </w:rPr>
        <w:t xml:space="preserve">Б. </w:t>
      </w:r>
      <w:r>
        <w:rPr>
          <w:sz w:val="28"/>
          <w:szCs w:val="28"/>
        </w:rPr>
        <w:t>глотка</w:t>
      </w:r>
    </w:p>
    <w:p w:rsidR="003B0D76" w:rsidRPr="003B0D76" w:rsidRDefault="003B0D76" w:rsidP="003B0D76">
      <w:pPr>
        <w:pStyle w:val="a4"/>
        <w:spacing w:line="216" w:lineRule="auto"/>
        <w:ind w:left="0"/>
        <w:rPr>
          <w:sz w:val="28"/>
          <w:szCs w:val="28"/>
        </w:rPr>
      </w:pPr>
      <w:r w:rsidRPr="003B0D76">
        <w:rPr>
          <w:sz w:val="28"/>
          <w:szCs w:val="28"/>
        </w:rPr>
        <w:t xml:space="preserve">В. </w:t>
      </w:r>
      <w:r>
        <w:rPr>
          <w:sz w:val="28"/>
          <w:szCs w:val="28"/>
        </w:rPr>
        <w:t>ротовое отверстие</w:t>
      </w:r>
    </w:p>
    <w:p w:rsidR="003B0D76" w:rsidRDefault="003B0D76" w:rsidP="003B0D76">
      <w:pPr>
        <w:pStyle w:val="a4"/>
        <w:spacing w:line="216" w:lineRule="auto"/>
        <w:ind w:left="0"/>
        <w:rPr>
          <w:sz w:val="28"/>
          <w:szCs w:val="28"/>
        </w:rPr>
      </w:pPr>
      <w:r w:rsidRPr="003B0D76">
        <w:rPr>
          <w:sz w:val="28"/>
          <w:szCs w:val="28"/>
        </w:rPr>
        <w:t xml:space="preserve">Г.  </w:t>
      </w:r>
      <w:r>
        <w:rPr>
          <w:sz w:val="28"/>
          <w:szCs w:val="28"/>
        </w:rPr>
        <w:t>желудок</w:t>
      </w:r>
    </w:p>
    <w:p w:rsidR="003B0D76" w:rsidRDefault="00B756BA" w:rsidP="00D21735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>Д</w:t>
      </w:r>
      <w:r w:rsidR="003B0D76">
        <w:rPr>
          <w:sz w:val="28"/>
          <w:szCs w:val="28"/>
        </w:rPr>
        <w:t>. пищевод</w:t>
      </w:r>
    </w:p>
    <w:p w:rsidR="003B0D76" w:rsidRDefault="00B756BA" w:rsidP="00D21735">
      <w:pPr>
        <w:pStyle w:val="a4"/>
        <w:spacing w:line="216" w:lineRule="auto"/>
        <w:ind w:left="0"/>
        <w:rPr>
          <w:sz w:val="28"/>
          <w:szCs w:val="28"/>
        </w:rPr>
      </w:pPr>
      <w:r>
        <w:rPr>
          <w:sz w:val="28"/>
          <w:szCs w:val="28"/>
        </w:rPr>
        <w:t>Е</w:t>
      </w:r>
      <w:r w:rsidR="003B0D76">
        <w:rPr>
          <w:sz w:val="28"/>
          <w:szCs w:val="28"/>
        </w:rPr>
        <w:t>. тонкий кишечник</w:t>
      </w:r>
    </w:p>
    <w:p w:rsidR="003B0D76" w:rsidRDefault="003B0D76" w:rsidP="00D21735">
      <w:pPr>
        <w:pStyle w:val="a4"/>
        <w:spacing w:line="216" w:lineRule="auto"/>
        <w:ind w:left="0"/>
        <w:rPr>
          <w:sz w:val="28"/>
          <w:szCs w:val="28"/>
        </w:rPr>
      </w:pPr>
    </w:p>
    <w:p w:rsidR="009F7031" w:rsidRPr="009F7031" w:rsidRDefault="009F7031" w:rsidP="009F7031">
      <w:pPr>
        <w:pStyle w:val="a4"/>
        <w:spacing w:line="216" w:lineRule="auto"/>
        <w:ind w:left="0"/>
        <w:jc w:val="both"/>
        <w:rPr>
          <w:b/>
          <w:sz w:val="28"/>
          <w:szCs w:val="28"/>
        </w:rPr>
      </w:pPr>
      <w:r w:rsidRPr="009F7031">
        <w:rPr>
          <w:b/>
          <w:sz w:val="28"/>
          <w:szCs w:val="28"/>
        </w:rPr>
        <w:t xml:space="preserve">Задание </w:t>
      </w:r>
      <w:r>
        <w:rPr>
          <w:b/>
          <w:sz w:val="28"/>
          <w:szCs w:val="28"/>
        </w:rPr>
        <w:t>23</w:t>
      </w:r>
      <w:r w:rsidRPr="009F7031">
        <w:rPr>
          <w:b/>
          <w:sz w:val="28"/>
          <w:szCs w:val="28"/>
        </w:rPr>
        <w:t>. (Максимальное количество баллов –</w:t>
      </w:r>
      <w:r>
        <w:rPr>
          <w:b/>
          <w:sz w:val="28"/>
          <w:szCs w:val="28"/>
        </w:rPr>
        <w:t xml:space="preserve"> 4</w:t>
      </w:r>
      <w:r w:rsidRPr="009F7031">
        <w:rPr>
          <w:b/>
          <w:sz w:val="28"/>
          <w:szCs w:val="28"/>
        </w:rPr>
        <w:t>)</w:t>
      </w:r>
    </w:p>
    <w:p w:rsidR="007B0473" w:rsidRDefault="007B0473" w:rsidP="00FE0A0F">
      <w:pPr>
        <w:jc w:val="both"/>
        <w:rPr>
          <w:rFonts w:ascii="Times New Roman" w:hAnsi="Times New Roman" w:cs="Times New Roman"/>
          <w:sz w:val="28"/>
          <w:szCs w:val="28"/>
        </w:rPr>
      </w:pPr>
      <w:r w:rsidRPr="007B0473">
        <w:rPr>
          <w:rFonts w:ascii="Times New Roman" w:hAnsi="Times New Roman" w:cs="Times New Roman"/>
          <w:sz w:val="28"/>
          <w:szCs w:val="28"/>
        </w:rPr>
        <w:t>Сопоставьте</w:t>
      </w:r>
      <w:r>
        <w:rPr>
          <w:rFonts w:ascii="Times New Roman" w:hAnsi="Times New Roman" w:cs="Times New Roman"/>
          <w:sz w:val="28"/>
          <w:szCs w:val="28"/>
        </w:rPr>
        <w:t xml:space="preserve"> системы органов и входящие в их состав органы. В состав одной системы органов может входить более одного органа из</w:t>
      </w:r>
      <w:r w:rsidR="00D217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списка.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7B0473" w:rsidTr="002D1104">
        <w:tc>
          <w:tcPr>
            <w:tcW w:w="3115" w:type="dxa"/>
          </w:tcPr>
          <w:p w:rsidR="007B0473" w:rsidRPr="007B0473" w:rsidRDefault="007B0473" w:rsidP="007B04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0473">
              <w:rPr>
                <w:rFonts w:ascii="Times New Roman" w:hAnsi="Times New Roman" w:cs="Times New Roman"/>
                <w:b/>
                <w:sz w:val="28"/>
                <w:szCs w:val="28"/>
              </w:rPr>
              <w:t>Система органов</w:t>
            </w:r>
          </w:p>
        </w:tc>
        <w:tc>
          <w:tcPr>
            <w:tcW w:w="6230" w:type="dxa"/>
            <w:gridSpan w:val="2"/>
            <w:tcBorders>
              <w:bottom w:val="single" w:sz="4" w:space="0" w:color="auto"/>
            </w:tcBorders>
          </w:tcPr>
          <w:p w:rsidR="007B0473" w:rsidRPr="007B0473" w:rsidRDefault="007B0473" w:rsidP="007B04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B0473">
              <w:rPr>
                <w:rFonts w:ascii="Times New Roman" w:hAnsi="Times New Roman" w:cs="Times New Roman"/>
                <w:b/>
                <w:sz w:val="28"/>
                <w:szCs w:val="28"/>
              </w:rPr>
              <w:t>Орган</w:t>
            </w:r>
          </w:p>
        </w:tc>
      </w:tr>
      <w:tr w:rsidR="00D21735" w:rsidTr="002D1104">
        <w:tc>
          <w:tcPr>
            <w:tcW w:w="3115" w:type="dxa"/>
          </w:tcPr>
          <w:p w:rsidR="00D21735" w:rsidRDefault="00D21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 Кровеносная</w:t>
            </w:r>
          </w:p>
        </w:tc>
        <w:tc>
          <w:tcPr>
            <w:tcW w:w="3115" w:type="dxa"/>
            <w:vMerge w:val="restart"/>
            <w:tcBorders>
              <w:bottom w:val="single" w:sz="4" w:space="0" w:color="auto"/>
            </w:tcBorders>
          </w:tcPr>
          <w:p w:rsidR="00D21735" w:rsidRDefault="00D21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Гиппокамп</w:t>
            </w:r>
            <w:proofErr w:type="spellEnd"/>
          </w:p>
          <w:p w:rsidR="00D21735" w:rsidRDefault="00D21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Надпочечники</w:t>
            </w:r>
          </w:p>
          <w:p w:rsidR="00D21735" w:rsidRDefault="00D21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Бицепс</w:t>
            </w:r>
          </w:p>
          <w:p w:rsidR="00D21735" w:rsidRDefault="00D21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Чревный ствол</w:t>
            </w:r>
          </w:p>
          <w:p w:rsidR="00D21735" w:rsidRDefault="00D21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Фаллопиевы трубы</w:t>
            </w:r>
          </w:p>
          <w:p w:rsidR="00D21735" w:rsidRDefault="00D21735" w:rsidP="00B86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Почки</w:t>
            </w:r>
          </w:p>
        </w:tc>
        <w:tc>
          <w:tcPr>
            <w:tcW w:w="3115" w:type="dxa"/>
            <w:vMerge w:val="restart"/>
            <w:tcBorders>
              <w:bottom w:val="single" w:sz="4" w:space="0" w:color="auto"/>
            </w:tcBorders>
          </w:tcPr>
          <w:p w:rsidR="00D21735" w:rsidRDefault="00D21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Тимус</w:t>
            </w:r>
          </w:p>
          <w:p w:rsidR="00D21735" w:rsidRDefault="00D21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 Печень</w:t>
            </w:r>
          </w:p>
          <w:p w:rsidR="00D21735" w:rsidRDefault="00D21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 Ногти</w:t>
            </w:r>
          </w:p>
          <w:p w:rsidR="00D21735" w:rsidRDefault="00D21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 Надколенник</w:t>
            </w:r>
          </w:p>
          <w:p w:rsidR="00D21735" w:rsidRDefault="00D21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 Артериолы</w:t>
            </w:r>
          </w:p>
          <w:p w:rsidR="00D21735" w:rsidRDefault="00D21735" w:rsidP="00B86F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 Околоушная железа</w:t>
            </w:r>
          </w:p>
        </w:tc>
      </w:tr>
      <w:tr w:rsidR="00D21735" w:rsidTr="002D1104">
        <w:tc>
          <w:tcPr>
            <w:tcW w:w="3115" w:type="dxa"/>
          </w:tcPr>
          <w:p w:rsidR="00D21735" w:rsidRDefault="00D21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Б. Нервная</w:t>
            </w:r>
          </w:p>
        </w:tc>
        <w:tc>
          <w:tcPr>
            <w:tcW w:w="3115" w:type="dxa"/>
            <w:vMerge/>
            <w:tcBorders>
              <w:bottom w:val="single" w:sz="4" w:space="0" w:color="auto"/>
            </w:tcBorders>
          </w:tcPr>
          <w:p w:rsidR="00D21735" w:rsidRDefault="00D21735" w:rsidP="00B86F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  <w:vMerge/>
            <w:tcBorders>
              <w:bottom w:val="single" w:sz="4" w:space="0" w:color="auto"/>
            </w:tcBorders>
          </w:tcPr>
          <w:p w:rsidR="00D21735" w:rsidRDefault="00D21735" w:rsidP="00B86F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1735" w:rsidTr="002D1104">
        <w:tc>
          <w:tcPr>
            <w:tcW w:w="3115" w:type="dxa"/>
          </w:tcPr>
          <w:p w:rsidR="00D21735" w:rsidRDefault="00D21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В. Пищеварительная</w:t>
            </w:r>
          </w:p>
        </w:tc>
        <w:tc>
          <w:tcPr>
            <w:tcW w:w="3115" w:type="dxa"/>
            <w:vMerge/>
            <w:tcBorders>
              <w:bottom w:val="single" w:sz="4" w:space="0" w:color="auto"/>
            </w:tcBorders>
          </w:tcPr>
          <w:p w:rsidR="00D21735" w:rsidRDefault="00D21735" w:rsidP="00B86F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  <w:vMerge/>
            <w:tcBorders>
              <w:bottom w:val="single" w:sz="4" w:space="0" w:color="auto"/>
            </w:tcBorders>
          </w:tcPr>
          <w:p w:rsidR="00D21735" w:rsidRDefault="00D21735" w:rsidP="00B86F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1735" w:rsidTr="002D1104">
        <w:tc>
          <w:tcPr>
            <w:tcW w:w="3115" w:type="dxa"/>
          </w:tcPr>
          <w:p w:rsidR="00D21735" w:rsidRDefault="00D21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Покровная</w:t>
            </w:r>
          </w:p>
        </w:tc>
        <w:tc>
          <w:tcPr>
            <w:tcW w:w="3115" w:type="dxa"/>
            <w:vMerge/>
            <w:tcBorders>
              <w:bottom w:val="single" w:sz="4" w:space="0" w:color="auto"/>
            </w:tcBorders>
          </w:tcPr>
          <w:p w:rsidR="00D21735" w:rsidRDefault="00D21735" w:rsidP="00B86F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  <w:vMerge/>
            <w:tcBorders>
              <w:bottom w:val="single" w:sz="4" w:space="0" w:color="auto"/>
            </w:tcBorders>
          </w:tcPr>
          <w:p w:rsidR="00D21735" w:rsidRDefault="00D21735" w:rsidP="00B86F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1735" w:rsidTr="002D1104">
        <w:tc>
          <w:tcPr>
            <w:tcW w:w="3115" w:type="dxa"/>
          </w:tcPr>
          <w:p w:rsidR="00D21735" w:rsidRDefault="00D21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 Репродуктивная</w:t>
            </w:r>
          </w:p>
        </w:tc>
        <w:tc>
          <w:tcPr>
            <w:tcW w:w="3115" w:type="dxa"/>
            <w:vMerge/>
            <w:tcBorders>
              <w:bottom w:val="single" w:sz="4" w:space="0" w:color="auto"/>
            </w:tcBorders>
          </w:tcPr>
          <w:p w:rsidR="00D21735" w:rsidRDefault="00D21735" w:rsidP="00B86F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  <w:vMerge/>
            <w:tcBorders>
              <w:bottom w:val="single" w:sz="4" w:space="0" w:color="auto"/>
            </w:tcBorders>
          </w:tcPr>
          <w:p w:rsidR="00D21735" w:rsidRDefault="00D21735" w:rsidP="00B86F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1735" w:rsidTr="002D1104">
        <w:tc>
          <w:tcPr>
            <w:tcW w:w="3115" w:type="dxa"/>
          </w:tcPr>
          <w:p w:rsidR="00D21735" w:rsidRDefault="00D21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 Выделительная</w:t>
            </w:r>
          </w:p>
        </w:tc>
        <w:tc>
          <w:tcPr>
            <w:tcW w:w="3115" w:type="dxa"/>
            <w:vMerge/>
            <w:tcBorders>
              <w:bottom w:val="single" w:sz="4" w:space="0" w:color="auto"/>
            </w:tcBorders>
          </w:tcPr>
          <w:p w:rsidR="00D21735" w:rsidRDefault="00D217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  <w:vMerge/>
            <w:tcBorders>
              <w:bottom w:val="single" w:sz="4" w:space="0" w:color="auto"/>
            </w:tcBorders>
          </w:tcPr>
          <w:p w:rsidR="00D21735" w:rsidRDefault="00D217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1735" w:rsidTr="002D1104">
        <w:tc>
          <w:tcPr>
            <w:tcW w:w="3115" w:type="dxa"/>
          </w:tcPr>
          <w:p w:rsidR="00D21735" w:rsidRDefault="00D21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Ж. Эндокринная</w:t>
            </w:r>
          </w:p>
        </w:tc>
        <w:tc>
          <w:tcPr>
            <w:tcW w:w="3115" w:type="dxa"/>
            <w:vMerge/>
            <w:tcBorders>
              <w:bottom w:val="single" w:sz="4" w:space="0" w:color="auto"/>
            </w:tcBorders>
          </w:tcPr>
          <w:p w:rsidR="00D21735" w:rsidRDefault="00D217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  <w:vMerge/>
            <w:tcBorders>
              <w:bottom w:val="single" w:sz="4" w:space="0" w:color="auto"/>
            </w:tcBorders>
          </w:tcPr>
          <w:p w:rsidR="00D21735" w:rsidRDefault="00D217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1735" w:rsidTr="002D1104">
        <w:tc>
          <w:tcPr>
            <w:tcW w:w="3115" w:type="dxa"/>
          </w:tcPr>
          <w:p w:rsidR="00D21735" w:rsidRDefault="00D217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З. Опорно-двигательная</w:t>
            </w:r>
          </w:p>
        </w:tc>
        <w:tc>
          <w:tcPr>
            <w:tcW w:w="3115" w:type="dxa"/>
            <w:vMerge/>
            <w:tcBorders>
              <w:bottom w:val="single" w:sz="4" w:space="0" w:color="auto"/>
            </w:tcBorders>
          </w:tcPr>
          <w:p w:rsidR="00D21735" w:rsidRDefault="00D217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  <w:vMerge/>
            <w:tcBorders>
              <w:bottom w:val="single" w:sz="4" w:space="0" w:color="auto"/>
            </w:tcBorders>
          </w:tcPr>
          <w:p w:rsidR="00D21735" w:rsidRDefault="00D217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514F8" w:rsidRDefault="000514F8">
      <w:pPr>
        <w:rPr>
          <w:rFonts w:ascii="Times New Roman" w:hAnsi="Times New Roman" w:cs="Times New Roman"/>
          <w:sz w:val="28"/>
          <w:szCs w:val="28"/>
        </w:rPr>
      </w:pPr>
    </w:p>
    <w:p w:rsidR="000514F8" w:rsidRDefault="000514F8">
      <w:pPr>
        <w:rPr>
          <w:rFonts w:ascii="Times New Roman" w:hAnsi="Times New Roman" w:cs="Times New Roman"/>
          <w:sz w:val="28"/>
          <w:szCs w:val="28"/>
        </w:rPr>
      </w:pPr>
    </w:p>
    <w:p w:rsidR="00C60EAE" w:rsidRDefault="00C60EAE">
      <w:pPr>
        <w:rPr>
          <w:rFonts w:ascii="Times New Roman" w:hAnsi="Times New Roman" w:cs="Times New Roman"/>
          <w:sz w:val="28"/>
          <w:szCs w:val="28"/>
        </w:rPr>
      </w:pPr>
    </w:p>
    <w:p w:rsidR="00C60EAE" w:rsidRDefault="00C60EAE">
      <w:pPr>
        <w:rPr>
          <w:rFonts w:ascii="Times New Roman" w:hAnsi="Times New Roman" w:cs="Times New Roman"/>
          <w:sz w:val="28"/>
          <w:szCs w:val="28"/>
        </w:rPr>
      </w:pPr>
    </w:p>
    <w:p w:rsidR="00C60EAE" w:rsidRDefault="00C60EAE">
      <w:pPr>
        <w:rPr>
          <w:rFonts w:ascii="Times New Roman" w:hAnsi="Times New Roman" w:cs="Times New Roman"/>
          <w:sz w:val="28"/>
          <w:szCs w:val="28"/>
        </w:rPr>
      </w:pPr>
    </w:p>
    <w:p w:rsidR="000514F8" w:rsidRDefault="000514F8">
      <w:pPr>
        <w:rPr>
          <w:rFonts w:ascii="Times New Roman" w:hAnsi="Times New Roman" w:cs="Times New Roman"/>
          <w:sz w:val="28"/>
          <w:szCs w:val="28"/>
        </w:rPr>
      </w:pPr>
    </w:p>
    <w:p w:rsidR="000514F8" w:rsidRDefault="000514F8">
      <w:pPr>
        <w:rPr>
          <w:rFonts w:ascii="Times New Roman" w:hAnsi="Times New Roman" w:cs="Times New Roman"/>
          <w:sz w:val="28"/>
          <w:szCs w:val="28"/>
        </w:rPr>
      </w:pPr>
    </w:p>
    <w:p w:rsidR="000514F8" w:rsidRDefault="000514F8" w:rsidP="000514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ПРОДОЛЖЕНИЕ НА СЛЕДУЮЩЕЙ СТРАНИЦЕ</w:t>
      </w:r>
    </w:p>
    <w:p w:rsidR="000514F8" w:rsidRDefault="000514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F7031" w:rsidRPr="009F7031" w:rsidRDefault="009F7031" w:rsidP="009F7031">
      <w:pPr>
        <w:pStyle w:val="a4"/>
        <w:spacing w:line="216" w:lineRule="auto"/>
        <w:ind w:left="0"/>
        <w:jc w:val="both"/>
        <w:rPr>
          <w:b/>
          <w:sz w:val="28"/>
          <w:szCs w:val="28"/>
        </w:rPr>
      </w:pPr>
      <w:r w:rsidRPr="009F7031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24</w:t>
      </w:r>
      <w:r w:rsidRPr="009F7031">
        <w:rPr>
          <w:b/>
          <w:sz w:val="28"/>
          <w:szCs w:val="28"/>
        </w:rPr>
        <w:t xml:space="preserve">. (Максимальное количество баллов – </w:t>
      </w:r>
      <w:r>
        <w:rPr>
          <w:b/>
          <w:sz w:val="28"/>
          <w:szCs w:val="28"/>
        </w:rPr>
        <w:t>8</w:t>
      </w:r>
      <w:r w:rsidRPr="009F7031">
        <w:rPr>
          <w:b/>
          <w:sz w:val="28"/>
          <w:szCs w:val="28"/>
        </w:rPr>
        <w:t>)</w:t>
      </w:r>
      <w:r>
        <w:rPr>
          <w:b/>
          <w:sz w:val="28"/>
          <w:szCs w:val="28"/>
        </w:rPr>
        <w:t>.</w:t>
      </w:r>
    </w:p>
    <w:p w:rsidR="002D1104" w:rsidRDefault="003334A1" w:rsidP="007D1A4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Соотнесите изображенные органы</w:t>
      </w:r>
      <w:r w:rsidR="007D1A44">
        <w:rPr>
          <w:rFonts w:ascii="Times New Roman" w:hAnsi="Times New Roman" w:cs="Times New Roman"/>
          <w:sz w:val="28"/>
          <w:szCs w:val="28"/>
        </w:rPr>
        <w:t xml:space="preserve"> и наличие в них мышечной ткани.</w:t>
      </w:r>
    </w:p>
    <w:p w:rsidR="007D1A44" w:rsidRDefault="007D1A44" w:rsidP="007D1A4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334A1" w:rsidRDefault="007D1A44" w:rsidP="007D1A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r w:rsidR="003334A1">
        <w:rPr>
          <w:rFonts w:ascii="Times New Roman" w:hAnsi="Times New Roman" w:cs="Times New Roman"/>
          <w:sz w:val="28"/>
          <w:szCs w:val="28"/>
        </w:rPr>
        <w:t>Орган имеет гладкую мышечную ткань.</w:t>
      </w:r>
    </w:p>
    <w:p w:rsidR="003334A1" w:rsidRDefault="007D1A44" w:rsidP="007D1A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Б. </w:t>
      </w:r>
      <w:r w:rsidR="00D519F4">
        <w:rPr>
          <w:rFonts w:ascii="Times New Roman" w:hAnsi="Times New Roman" w:cs="Times New Roman"/>
          <w:sz w:val="28"/>
          <w:szCs w:val="28"/>
        </w:rPr>
        <w:t>Орган имеет поперечно</w:t>
      </w:r>
      <w:r w:rsidR="003334A1">
        <w:rPr>
          <w:rFonts w:ascii="Times New Roman" w:hAnsi="Times New Roman" w:cs="Times New Roman"/>
          <w:sz w:val="28"/>
          <w:szCs w:val="28"/>
        </w:rPr>
        <w:t>полосатую мышечную ткань.</w:t>
      </w:r>
    </w:p>
    <w:p w:rsidR="003334A1" w:rsidRDefault="007D1A44" w:rsidP="007D1A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</w:t>
      </w:r>
      <w:r w:rsidR="00D519F4">
        <w:rPr>
          <w:rFonts w:ascii="Times New Roman" w:hAnsi="Times New Roman" w:cs="Times New Roman"/>
          <w:sz w:val="28"/>
          <w:szCs w:val="28"/>
        </w:rPr>
        <w:t>Орган имеет гладкую и поперечно</w:t>
      </w:r>
      <w:r w:rsidR="003334A1">
        <w:rPr>
          <w:rFonts w:ascii="Times New Roman" w:hAnsi="Times New Roman" w:cs="Times New Roman"/>
          <w:sz w:val="28"/>
          <w:szCs w:val="28"/>
        </w:rPr>
        <w:t>полосатую мышечную ткань.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202045" w:rsidTr="000F2615">
        <w:tc>
          <w:tcPr>
            <w:tcW w:w="3115" w:type="dxa"/>
          </w:tcPr>
          <w:p w:rsidR="00202045" w:rsidRDefault="00202045" w:rsidP="003334A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4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AFA704" wp14:editId="53A6FE12">
                  <wp:extent cx="1592580" cy="1424940"/>
                  <wp:effectExtent l="0" t="0" r="7620" b="3810"/>
                  <wp:docPr id="3" name="Рисунок 3" descr="C:\Users\User\Desktop\01_signature_image_square.jpgA14258FC-0E05-4C0F-9D66-3A7CB815BF47Zo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01_signature_image_square.jpgA14258FC-0E05-4C0F-9D66-3A7CB815BF47Zoo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97" r="10211" b="34155"/>
                          <a:stretch/>
                        </pic:blipFill>
                        <pic:spPr bwMode="auto">
                          <a:xfrm>
                            <a:off x="0" y="0"/>
                            <a:ext cx="159258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D1A44" w:rsidRPr="007D1A4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115" w:type="dxa"/>
            <w:vMerge w:val="restart"/>
          </w:tcPr>
          <w:p w:rsidR="00202045" w:rsidRDefault="00202045" w:rsidP="002020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204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7401D3" wp14:editId="0E76E72E">
                  <wp:extent cx="1661160" cy="3832860"/>
                  <wp:effectExtent l="0" t="0" r="0" b="0"/>
                  <wp:docPr id="9" name="Рисунок 9" descr="C:\Users\User\Desktop\shishko-vi-ris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shishko-vi-ris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160" cy="383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D1A44" w:rsidRPr="007D1A4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115" w:type="dxa"/>
          </w:tcPr>
          <w:p w:rsidR="00202045" w:rsidRDefault="00202045" w:rsidP="002020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34A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6DEC87" wp14:editId="3C17D7C7">
                  <wp:extent cx="1424305" cy="1722120"/>
                  <wp:effectExtent l="0" t="0" r="4445" b="0"/>
                  <wp:docPr id="2" name="Рисунок 2" descr="C:\Users\User\Desktop\Строение-сердца2_внеш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троение-сердца2_внешн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05" t="7960" r="21718" b="6354"/>
                          <a:stretch/>
                        </pic:blipFill>
                        <pic:spPr bwMode="auto">
                          <a:xfrm>
                            <a:off x="0" y="0"/>
                            <a:ext cx="1428622" cy="172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D1A44" w:rsidRPr="007D1A4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202045" w:rsidTr="000F2615">
        <w:tc>
          <w:tcPr>
            <w:tcW w:w="3115" w:type="dxa"/>
          </w:tcPr>
          <w:p w:rsidR="00202045" w:rsidRDefault="00202045" w:rsidP="00D512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22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BDB3DF" wp14:editId="7DAA7642">
                  <wp:extent cx="1264920" cy="2141220"/>
                  <wp:effectExtent l="0" t="0" r="0" b="0"/>
                  <wp:docPr id="8" name="Рисунок 8" descr="C:\Users\User\Desktop\i_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i_0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03" r="53558" b="13115"/>
                          <a:stretch/>
                        </pic:blipFill>
                        <pic:spPr bwMode="auto">
                          <a:xfrm>
                            <a:off x="0" y="0"/>
                            <a:ext cx="1266292" cy="2143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D1A44" w:rsidRPr="007D1A4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115" w:type="dxa"/>
            <w:vMerge/>
          </w:tcPr>
          <w:p w:rsidR="00202045" w:rsidRDefault="00202045" w:rsidP="00D512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202045" w:rsidRDefault="00202045" w:rsidP="002020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22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87B2BF" wp14:editId="63E10B19">
                  <wp:extent cx="1226527" cy="1714500"/>
                  <wp:effectExtent l="0" t="0" r="0" b="0"/>
                  <wp:docPr id="4" name="Рисунок 4" descr="C:\Users\User\Desktop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unnam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58" t="-1" r="11957" b="5083"/>
                          <a:stretch/>
                        </pic:blipFill>
                        <pic:spPr bwMode="auto">
                          <a:xfrm>
                            <a:off x="0" y="0"/>
                            <a:ext cx="1236540" cy="1728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D1A44" w:rsidRPr="007D1A4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0329DB" w:rsidTr="000F2615">
        <w:tc>
          <w:tcPr>
            <w:tcW w:w="3115" w:type="dxa"/>
          </w:tcPr>
          <w:p w:rsidR="003334A1" w:rsidRDefault="00D51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122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37429" cy="2071019"/>
                  <wp:effectExtent l="0" t="0" r="0" b="5715"/>
                  <wp:docPr id="6" name="Рисунок 6" descr="C:\Users\User\Desktop\Prjamaja-kisc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Prjamaja-kischk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01"/>
                          <a:stretch/>
                        </pic:blipFill>
                        <pic:spPr bwMode="auto">
                          <a:xfrm>
                            <a:off x="0" y="0"/>
                            <a:ext cx="1745140" cy="208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D1A44" w:rsidRPr="007D1A44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115" w:type="dxa"/>
          </w:tcPr>
          <w:p w:rsidR="003334A1" w:rsidRPr="000329DB" w:rsidRDefault="000329DB" w:rsidP="000329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329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4940" cy="2015065"/>
                  <wp:effectExtent l="0" t="0" r="3810" b="4445"/>
                  <wp:docPr id="10" name="Рисунок 10" descr="C:\Users\User\Desktop\img-6bKyR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img-6bKyRZ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044" t="50354" r="1086"/>
                          <a:stretch/>
                        </pic:blipFill>
                        <pic:spPr bwMode="auto">
                          <a:xfrm>
                            <a:off x="0" y="0"/>
                            <a:ext cx="1433822" cy="202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329DB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7</w:t>
            </w:r>
          </w:p>
        </w:tc>
        <w:tc>
          <w:tcPr>
            <w:tcW w:w="3115" w:type="dxa"/>
          </w:tcPr>
          <w:p w:rsidR="003334A1" w:rsidRDefault="00D51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5122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8630" cy="1546860"/>
                  <wp:effectExtent l="0" t="0" r="0" b="0"/>
                  <wp:docPr id="5" name="Рисунок 5" descr="C:\Users\User\Desktop\images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images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928" cy="155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D1A44" w:rsidRPr="007D1A44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</w:tbl>
    <w:p w:rsidR="003334A1" w:rsidRDefault="003334A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8"/>
        <w:gridCol w:w="1168"/>
        <w:gridCol w:w="1168"/>
        <w:gridCol w:w="1168"/>
        <w:gridCol w:w="1168"/>
        <w:gridCol w:w="1169"/>
      </w:tblGrid>
      <w:tr w:rsidR="007D1A44" w:rsidTr="007D1A44">
        <w:tc>
          <w:tcPr>
            <w:tcW w:w="1168" w:type="dxa"/>
          </w:tcPr>
          <w:p w:rsidR="007D1A44" w:rsidRPr="007D1A44" w:rsidRDefault="007D1A44" w:rsidP="007D1A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A4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68" w:type="dxa"/>
          </w:tcPr>
          <w:p w:rsidR="007D1A44" w:rsidRPr="007D1A44" w:rsidRDefault="007D1A44" w:rsidP="007D1A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A4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68" w:type="dxa"/>
          </w:tcPr>
          <w:p w:rsidR="007D1A44" w:rsidRPr="007D1A44" w:rsidRDefault="007D1A44" w:rsidP="007D1A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A4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68" w:type="dxa"/>
          </w:tcPr>
          <w:p w:rsidR="007D1A44" w:rsidRPr="007D1A44" w:rsidRDefault="007D1A44" w:rsidP="007D1A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A4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68" w:type="dxa"/>
          </w:tcPr>
          <w:p w:rsidR="007D1A44" w:rsidRPr="007D1A44" w:rsidRDefault="007D1A44" w:rsidP="007D1A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A4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168" w:type="dxa"/>
          </w:tcPr>
          <w:p w:rsidR="007D1A44" w:rsidRPr="007D1A44" w:rsidRDefault="007D1A44" w:rsidP="007D1A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A44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168" w:type="dxa"/>
          </w:tcPr>
          <w:p w:rsidR="007D1A44" w:rsidRPr="007D1A44" w:rsidRDefault="007D1A44" w:rsidP="007D1A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A44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169" w:type="dxa"/>
          </w:tcPr>
          <w:p w:rsidR="007D1A44" w:rsidRPr="007D1A44" w:rsidRDefault="007D1A44" w:rsidP="007D1A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A44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7D1A44" w:rsidTr="007D1A44">
        <w:tc>
          <w:tcPr>
            <w:tcW w:w="1168" w:type="dxa"/>
          </w:tcPr>
          <w:p w:rsidR="007D1A44" w:rsidRDefault="007D1A44" w:rsidP="007D1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8" w:type="dxa"/>
          </w:tcPr>
          <w:p w:rsidR="007D1A44" w:rsidRDefault="007D1A44" w:rsidP="007D1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8" w:type="dxa"/>
          </w:tcPr>
          <w:p w:rsidR="007D1A44" w:rsidRDefault="007D1A44" w:rsidP="007D1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8" w:type="dxa"/>
          </w:tcPr>
          <w:p w:rsidR="007D1A44" w:rsidRDefault="007D1A44" w:rsidP="007D1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8" w:type="dxa"/>
          </w:tcPr>
          <w:p w:rsidR="007D1A44" w:rsidRDefault="007D1A44" w:rsidP="007D1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8" w:type="dxa"/>
          </w:tcPr>
          <w:p w:rsidR="007D1A44" w:rsidRDefault="007D1A44" w:rsidP="007D1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8" w:type="dxa"/>
          </w:tcPr>
          <w:p w:rsidR="007D1A44" w:rsidRDefault="007D1A44" w:rsidP="007D1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9" w:type="dxa"/>
          </w:tcPr>
          <w:p w:rsidR="007D1A44" w:rsidRDefault="007D1A44" w:rsidP="007D1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514F8" w:rsidRDefault="000514F8">
      <w:pPr>
        <w:rPr>
          <w:rFonts w:ascii="Times New Roman" w:hAnsi="Times New Roman" w:cs="Times New Roman"/>
          <w:sz w:val="28"/>
          <w:szCs w:val="28"/>
        </w:rPr>
      </w:pPr>
    </w:p>
    <w:p w:rsidR="000514F8" w:rsidRDefault="000514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F7031" w:rsidRPr="009F7031" w:rsidRDefault="009F7031" w:rsidP="009F7031">
      <w:pPr>
        <w:pStyle w:val="a4"/>
        <w:spacing w:line="216" w:lineRule="auto"/>
        <w:ind w:left="0"/>
        <w:jc w:val="both"/>
        <w:rPr>
          <w:b/>
          <w:sz w:val="28"/>
          <w:szCs w:val="28"/>
        </w:rPr>
      </w:pPr>
      <w:r w:rsidRPr="009F7031">
        <w:rPr>
          <w:b/>
          <w:sz w:val="28"/>
          <w:szCs w:val="28"/>
        </w:rPr>
        <w:lastRenderedPageBreak/>
        <w:t xml:space="preserve">Задание </w:t>
      </w:r>
      <w:r>
        <w:rPr>
          <w:b/>
          <w:sz w:val="28"/>
          <w:szCs w:val="28"/>
        </w:rPr>
        <w:t>25</w:t>
      </w:r>
      <w:r w:rsidRPr="009F7031">
        <w:rPr>
          <w:b/>
          <w:sz w:val="28"/>
          <w:szCs w:val="28"/>
        </w:rPr>
        <w:t>. (Максимальное количество баллов –</w:t>
      </w:r>
      <w:r>
        <w:rPr>
          <w:b/>
          <w:sz w:val="28"/>
          <w:szCs w:val="28"/>
        </w:rPr>
        <w:t xml:space="preserve"> 6</w:t>
      </w:r>
      <w:r w:rsidRPr="009F7031">
        <w:rPr>
          <w:b/>
          <w:sz w:val="28"/>
          <w:szCs w:val="28"/>
        </w:rPr>
        <w:t>)</w:t>
      </w:r>
    </w:p>
    <w:p w:rsidR="00D519F4" w:rsidRDefault="008B22B3" w:rsidP="000A13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Вами проведен виртуальный осмотр пациента. Выберете правильные утверждения.</w:t>
      </w:r>
    </w:p>
    <w:tbl>
      <w:tblPr>
        <w:tblStyle w:val="a3"/>
        <w:tblW w:w="10447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6"/>
        <w:gridCol w:w="3510"/>
        <w:gridCol w:w="576"/>
        <w:gridCol w:w="2935"/>
      </w:tblGrid>
      <w:tr w:rsidR="00972C21" w:rsidTr="000F2615">
        <w:tc>
          <w:tcPr>
            <w:tcW w:w="3426" w:type="dxa"/>
            <w:vMerge w:val="restart"/>
          </w:tcPr>
          <w:p w:rsidR="000A13C8" w:rsidRDefault="00F604FC" w:rsidP="000A13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04F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0B1E1D" wp14:editId="4B8F11C8">
                  <wp:extent cx="1862148" cy="3505200"/>
                  <wp:effectExtent l="0" t="0" r="5080" b="0"/>
                  <wp:docPr id="18" name="Рисунок 18" descr="C:\Users\User\Desktop\plecho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plecho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26" r="12209"/>
                          <a:stretch/>
                        </pic:blipFill>
                        <pic:spPr bwMode="auto">
                          <a:xfrm>
                            <a:off x="0" y="0"/>
                            <a:ext cx="1869859" cy="351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:rsidR="000A13C8" w:rsidRDefault="000A13C8" w:rsidP="000A13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22B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CCCFCB" wp14:editId="594C88C5">
                  <wp:extent cx="1897380" cy="1539240"/>
                  <wp:effectExtent l="0" t="0" r="7620" b="3810"/>
                  <wp:docPr id="13" name="Рисунок 13" descr="C:\Users\User\Desktop\Без названия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Без названия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153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1" w:type="dxa"/>
            <w:gridSpan w:val="2"/>
            <w:vMerge w:val="restart"/>
          </w:tcPr>
          <w:p w:rsidR="000A13C8" w:rsidRDefault="000A13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22B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27C84D" wp14:editId="593C30E6">
                  <wp:extent cx="2019300" cy="2794511"/>
                  <wp:effectExtent l="0" t="0" r="0" b="6350"/>
                  <wp:docPr id="12" name="Рисунок 12" descr="C:\Users\User\Desktop\uvelichennye-mindaliny-u-rebenka-prichiny-i-lechenie-narodnye-sredstva-preparaty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uvelichennye-mindaliny-u-rebenka-prichiny-i-lechenie-narodnye-sredstva-preparaty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32" t="9330" r="1"/>
                          <a:stretch/>
                        </pic:blipFill>
                        <pic:spPr bwMode="auto">
                          <a:xfrm>
                            <a:off x="0" y="0"/>
                            <a:ext cx="2022222" cy="279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1" w:name="_GoBack"/>
        <w:bookmarkEnd w:id="1"/>
      </w:tr>
      <w:tr w:rsidR="00972C21" w:rsidTr="000F2615">
        <w:tc>
          <w:tcPr>
            <w:tcW w:w="3426" w:type="dxa"/>
            <w:vMerge/>
          </w:tcPr>
          <w:p w:rsidR="000A13C8" w:rsidRDefault="000A13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0" w:type="dxa"/>
          </w:tcPr>
          <w:p w:rsidR="000A13C8" w:rsidRDefault="000F26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26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95BE54" wp14:editId="55B36D5D">
                  <wp:extent cx="2056355" cy="1501140"/>
                  <wp:effectExtent l="0" t="0" r="1270" b="0"/>
                  <wp:docPr id="11" name="Рисунок 11" descr="C:\Users\User\Desktop\Hypermetropia_col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Hypermetropia_color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324"/>
                          <a:stretch/>
                        </pic:blipFill>
                        <pic:spPr bwMode="auto">
                          <a:xfrm>
                            <a:off x="0" y="0"/>
                            <a:ext cx="2062455" cy="1505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1" w:type="dxa"/>
            <w:gridSpan w:val="2"/>
            <w:vMerge/>
          </w:tcPr>
          <w:p w:rsidR="000A13C8" w:rsidRDefault="000A13C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604FC" w:rsidRPr="00140EF7" w:rsidTr="000F2615">
        <w:trPr>
          <w:trHeight w:val="3204"/>
        </w:trPr>
        <w:tc>
          <w:tcPr>
            <w:tcW w:w="3426" w:type="dxa"/>
          </w:tcPr>
          <w:p w:rsidR="00F604FC" w:rsidRDefault="000F2615" w:rsidP="00F604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4F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CB6523" wp14:editId="3AF3EDF8">
                  <wp:extent cx="2029658" cy="2163095"/>
                  <wp:effectExtent l="0" t="0" r="8890" b="8890"/>
                  <wp:docPr id="17" name="Рисунок 17" descr="C:\Users\User\Desktop\poumon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poumon_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510" cy="2174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6" w:type="dxa"/>
            <w:gridSpan w:val="2"/>
          </w:tcPr>
          <w:p w:rsidR="008B22B3" w:rsidRDefault="00972C21" w:rsidP="00972C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2C2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53640" cy="1855565"/>
                  <wp:effectExtent l="0" t="0" r="3810" b="0"/>
                  <wp:docPr id="19" name="Рисунок 19" descr="C:\Users\User\Desktop\kamni_pochka_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kamni_pochka_z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79"/>
                          <a:stretch/>
                        </pic:blipFill>
                        <pic:spPr bwMode="auto">
                          <a:xfrm>
                            <a:off x="0" y="0"/>
                            <a:ext cx="2460946" cy="186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5" w:type="dxa"/>
          </w:tcPr>
          <w:p w:rsidR="008B22B3" w:rsidRDefault="00972C21" w:rsidP="00972C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13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7864CF" wp14:editId="7EC03210">
                  <wp:extent cx="777240" cy="2812382"/>
                  <wp:effectExtent l="0" t="0" r="3810" b="7620"/>
                  <wp:docPr id="15" name="Рисунок 15" descr="C:\Users\User\Desktop\per-gol-300x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per-gol-300x26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6" t="7507" r="76267" b="9910"/>
                          <a:stretch/>
                        </pic:blipFill>
                        <pic:spPr bwMode="auto">
                          <a:xfrm>
                            <a:off x="0" y="0"/>
                            <a:ext cx="779478" cy="2820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13C8" w:rsidRPr="006B6163" w:rsidRDefault="006B6163" w:rsidP="000F261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B6163">
        <w:rPr>
          <w:rFonts w:ascii="Times New Roman" w:hAnsi="Times New Roman" w:cs="Times New Roman"/>
          <w:sz w:val="28"/>
          <w:szCs w:val="28"/>
        </w:rPr>
        <w:t xml:space="preserve">1. </w:t>
      </w:r>
      <w:r w:rsidR="00F604FC" w:rsidRPr="006B6163">
        <w:rPr>
          <w:rFonts w:ascii="Times New Roman" w:hAnsi="Times New Roman" w:cs="Times New Roman"/>
          <w:sz w:val="28"/>
          <w:szCs w:val="28"/>
        </w:rPr>
        <w:t>Перелом</w:t>
      </w:r>
      <w:r w:rsidR="000A13C8" w:rsidRPr="006B6163">
        <w:rPr>
          <w:rFonts w:ascii="Times New Roman" w:hAnsi="Times New Roman" w:cs="Times New Roman"/>
          <w:sz w:val="28"/>
          <w:szCs w:val="28"/>
        </w:rPr>
        <w:t xml:space="preserve"> локтевой и лучевой костей.</w:t>
      </w:r>
    </w:p>
    <w:p w:rsidR="000A13C8" w:rsidRDefault="006B6163" w:rsidP="000F261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0F2615">
        <w:rPr>
          <w:rFonts w:ascii="Times New Roman" w:hAnsi="Times New Roman" w:cs="Times New Roman"/>
          <w:sz w:val="28"/>
          <w:szCs w:val="28"/>
        </w:rPr>
        <w:t>Перелом костей</w:t>
      </w:r>
      <w:r w:rsidR="00FE0A0F">
        <w:rPr>
          <w:rFonts w:ascii="Times New Roman" w:hAnsi="Times New Roman" w:cs="Times New Roman"/>
          <w:sz w:val="28"/>
          <w:szCs w:val="28"/>
        </w:rPr>
        <w:t xml:space="preserve"> голени</w:t>
      </w:r>
      <w:r w:rsidR="000A13C8">
        <w:rPr>
          <w:rFonts w:ascii="Times New Roman" w:hAnsi="Times New Roman" w:cs="Times New Roman"/>
          <w:sz w:val="28"/>
          <w:szCs w:val="28"/>
        </w:rPr>
        <w:t>.</w:t>
      </w:r>
    </w:p>
    <w:p w:rsidR="006B6163" w:rsidRDefault="006B6163" w:rsidP="000F261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Перелом костей пояса верхней конечности.</w:t>
      </w:r>
    </w:p>
    <w:p w:rsidR="000A13C8" w:rsidRDefault="006B6163" w:rsidP="000F261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0A13C8">
        <w:rPr>
          <w:rFonts w:ascii="Times New Roman" w:hAnsi="Times New Roman" w:cs="Times New Roman"/>
          <w:sz w:val="28"/>
          <w:szCs w:val="28"/>
        </w:rPr>
        <w:t>Кариес в малом коренном зубе.</w:t>
      </w:r>
    </w:p>
    <w:p w:rsidR="000A13C8" w:rsidRDefault="006B6163" w:rsidP="000F261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0A13C8">
        <w:rPr>
          <w:rFonts w:ascii="Times New Roman" w:hAnsi="Times New Roman" w:cs="Times New Roman"/>
          <w:sz w:val="28"/>
          <w:szCs w:val="28"/>
        </w:rPr>
        <w:t>Воспаление глоточной миндалины.</w:t>
      </w:r>
    </w:p>
    <w:p w:rsidR="00F604FC" w:rsidRDefault="006B6163" w:rsidP="000F261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980FE8">
        <w:rPr>
          <w:rFonts w:ascii="Times New Roman" w:hAnsi="Times New Roman" w:cs="Times New Roman"/>
          <w:sz w:val="28"/>
          <w:szCs w:val="28"/>
        </w:rPr>
        <w:t>Инородное</w:t>
      </w:r>
      <w:r w:rsidR="00F604FC">
        <w:rPr>
          <w:rFonts w:ascii="Times New Roman" w:hAnsi="Times New Roman" w:cs="Times New Roman"/>
          <w:sz w:val="28"/>
          <w:szCs w:val="28"/>
        </w:rPr>
        <w:t xml:space="preserve"> тело в левом бронхе.</w:t>
      </w:r>
    </w:p>
    <w:p w:rsidR="00972C21" w:rsidRDefault="006B6163" w:rsidP="000F261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972C21">
        <w:rPr>
          <w:rFonts w:ascii="Times New Roman" w:hAnsi="Times New Roman" w:cs="Times New Roman"/>
          <w:sz w:val="28"/>
          <w:szCs w:val="28"/>
        </w:rPr>
        <w:t>Камень в правом мочеточнике.</w:t>
      </w:r>
    </w:p>
    <w:p w:rsidR="000F2615" w:rsidRDefault="000F2615" w:rsidP="000F261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Дальнозоркость</w:t>
      </w:r>
    </w:p>
    <w:p w:rsidR="000A13C8" w:rsidRDefault="000F2615" w:rsidP="009F703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Близорукость</w:t>
      </w:r>
    </w:p>
    <w:sectPr w:rsidR="000A13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242602"/>
    <w:multiLevelType w:val="hybridMultilevel"/>
    <w:tmpl w:val="2DFEE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CB4930"/>
    <w:multiLevelType w:val="hybridMultilevel"/>
    <w:tmpl w:val="DC567C3E"/>
    <w:lvl w:ilvl="0" w:tplc="E72E8E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8DC31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FA37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E80F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A280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AE1E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AA36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7267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E832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54947880"/>
    <w:multiLevelType w:val="hybridMultilevel"/>
    <w:tmpl w:val="20187F56"/>
    <w:lvl w:ilvl="0" w:tplc="7D2222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84BD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5678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2C91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B250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3A95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8E1D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1874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E024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5B6C7682"/>
    <w:multiLevelType w:val="hybridMultilevel"/>
    <w:tmpl w:val="3922507E"/>
    <w:lvl w:ilvl="0" w:tplc="4B80DE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6830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F0DE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4444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C4E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D2AE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80D4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1EFA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42F2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73"/>
    <w:rsid w:val="000329DB"/>
    <w:rsid w:val="000514F8"/>
    <w:rsid w:val="000677DE"/>
    <w:rsid w:val="000A13C8"/>
    <w:rsid w:val="000F2615"/>
    <w:rsid w:val="00140EF7"/>
    <w:rsid w:val="001B0922"/>
    <w:rsid w:val="00202045"/>
    <w:rsid w:val="002D1104"/>
    <w:rsid w:val="003334A1"/>
    <w:rsid w:val="00371DDA"/>
    <w:rsid w:val="003B0D76"/>
    <w:rsid w:val="00447C0C"/>
    <w:rsid w:val="00552AD6"/>
    <w:rsid w:val="00643850"/>
    <w:rsid w:val="006B6163"/>
    <w:rsid w:val="007172A6"/>
    <w:rsid w:val="007B0473"/>
    <w:rsid w:val="007D1A44"/>
    <w:rsid w:val="008B22B3"/>
    <w:rsid w:val="008D24F5"/>
    <w:rsid w:val="009701A6"/>
    <w:rsid w:val="00972C21"/>
    <w:rsid w:val="00980FE8"/>
    <w:rsid w:val="009F7031"/>
    <w:rsid w:val="00AF4A26"/>
    <w:rsid w:val="00B40892"/>
    <w:rsid w:val="00B756BA"/>
    <w:rsid w:val="00B86FCC"/>
    <w:rsid w:val="00C1671C"/>
    <w:rsid w:val="00C57075"/>
    <w:rsid w:val="00C60EAE"/>
    <w:rsid w:val="00D21735"/>
    <w:rsid w:val="00D51229"/>
    <w:rsid w:val="00D519F4"/>
    <w:rsid w:val="00D54A62"/>
    <w:rsid w:val="00EE1F9F"/>
    <w:rsid w:val="00F604FC"/>
    <w:rsid w:val="00FB043A"/>
    <w:rsid w:val="00FE0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FD1103-8AD3-4585-86DF-C503ED820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04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2173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FB0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FB043A"/>
  </w:style>
  <w:style w:type="paragraph" w:styleId="a5">
    <w:name w:val="Normal (Web)"/>
    <w:basedOn w:val="a"/>
    <w:uiPriority w:val="99"/>
    <w:unhideWhenUsed/>
    <w:rsid w:val="006B61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9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472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9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242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40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48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24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032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0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7429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0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93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771</TotalTime>
  <Pages>7</Pages>
  <Words>890</Words>
  <Characters>5075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kubsu</Company>
  <LinksUpToDate>false</LinksUpToDate>
  <CharactersWithSpaces>5954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Лесник Георгий</cp:lastModifiedBy>
  <cp:revision>18</cp:revision>
  <dcterms:created xsi:type="dcterms:W3CDTF">2020-04-01T11:17:00Z</dcterms:created>
  <dcterms:modified xsi:type="dcterms:W3CDTF">2020-05-14T19:38:00Z</dcterms:modified>
</cp:coreProperties>
</file>