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3" w:rsidRDefault="00F81956"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-509270</wp:posOffset>
            </wp:positionH>
            <wp:positionV relativeFrom="margin">
              <wp:posOffset>-351155</wp:posOffset>
            </wp:positionV>
            <wp:extent cx="7699375" cy="1067562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37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1119"/>
        <w:tblW w:w="44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8362"/>
      </w:tblGrid>
      <w:tr w:rsidR="00927EDB" w:rsidRPr="00F80B40" w:rsidTr="00472D74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186E96" w:rsidRDefault="00927EDB" w:rsidP="00472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E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Программа регионального этапа ВСОШ</w:t>
            </w:r>
            <w:r w:rsidR="0066398F" w:rsidRPr="00186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C39D8">
              <w:rPr>
                <w:rFonts w:ascii="Times New Roman" w:hAnsi="Times New Roman" w:cs="Times New Roman"/>
                <w:b/>
                <w:sz w:val="26"/>
                <w:szCs w:val="26"/>
              </w:rPr>
              <w:t>по ф</w:t>
            </w:r>
            <w:r w:rsidR="00472D74">
              <w:rPr>
                <w:rFonts w:ascii="Times New Roman" w:hAnsi="Times New Roman" w:cs="Times New Roman"/>
                <w:b/>
                <w:sz w:val="26"/>
                <w:szCs w:val="26"/>
              </w:rPr>
              <w:t>изической культуре</w:t>
            </w:r>
          </w:p>
        </w:tc>
      </w:tr>
      <w:tr w:rsidR="00927EDB" w:rsidRPr="00F80B40" w:rsidTr="00472D74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186E96" w:rsidRDefault="00BF3A6D" w:rsidP="00352A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E96">
              <w:rPr>
                <w:rFonts w:ascii="Times New Roman" w:hAnsi="Times New Roman" w:cs="Times New Roman"/>
                <w:b/>
                <w:sz w:val="26"/>
                <w:szCs w:val="26"/>
              </w:rPr>
              <w:t>6 февраля</w:t>
            </w:r>
          </w:p>
        </w:tc>
      </w:tr>
      <w:tr w:rsidR="00927EDB" w:rsidRPr="002C39D8" w:rsidTr="00472D74">
        <w:trPr>
          <w:trHeight w:val="317"/>
        </w:trPr>
        <w:tc>
          <w:tcPr>
            <w:tcW w:w="647" w:type="pct"/>
            <w:vAlign w:val="center"/>
          </w:tcPr>
          <w:p w:rsidR="00472D74" w:rsidRDefault="00927EDB" w:rsidP="00472D7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  <w:p w:rsidR="00C2395F" w:rsidRPr="002C39D8" w:rsidRDefault="00BF3A6D" w:rsidP="00472D7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53" w:type="pct"/>
          </w:tcPr>
          <w:p w:rsidR="00927EDB" w:rsidRPr="002C39D8" w:rsidRDefault="00927EDB" w:rsidP="009D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</w:t>
            </w:r>
            <w:r w:rsidR="00186E96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Красная, 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RPr="002C39D8" w:rsidTr="00472D74">
        <w:trPr>
          <w:trHeight w:val="330"/>
        </w:trPr>
        <w:tc>
          <w:tcPr>
            <w:tcW w:w="647" w:type="pct"/>
            <w:vAlign w:val="center"/>
          </w:tcPr>
          <w:p w:rsidR="00C2395F" w:rsidRPr="002C39D8" w:rsidRDefault="00927EDB" w:rsidP="00472D7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53" w:type="pct"/>
            <w:vAlign w:val="center"/>
          </w:tcPr>
          <w:p w:rsidR="00927EDB" w:rsidRPr="002C39D8" w:rsidRDefault="00927EDB" w:rsidP="0066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команд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(холл гостиницы «</w:t>
            </w:r>
            <w:r w:rsidR="00923F63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  <w:proofErr w:type="gramEnd"/>
            <w:r w:rsid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RPr="002C39D8" w:rsidTr="00D95203">
        <w:trPr>
          <w:trHeight w:val="445"/>
        </w:trPr>
        <w:tc>
          <w:tcPr>
            <w:tcW w:w="647" w:type="pct"/>
            <w:vAlign w:val="center"/>
          </w:tcPr>
          <w:p w:rsidR="00C2395F" w:rsidRPr="002C39D8" w:rsidRDefault="00927EDB" w:rsidP="00472D7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353" w:type="pct"/>
            <w:vAlign w:val="center"/>
          </w:tcPr>
          <w:p w:rsidR="00927EDB" w:rsidRPr="002C39D8" w:rsidRDefault="00927EDB" w:rsidP="00D95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Красная, 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RPr="002C39D8" w:rsidTr="00472D74">
        <w:trPr>
          <w:trHeight w:val="330"/>
        </w:trPr>
        <w:tc>
          <w:tcPr>
            <w:tcW w:w="647" w:type="pct"/>
            <w:vAlign w:val="center"/>
          </w:tcPr>
          <w:p w:rsidR="00C2395F" w:rsidRPr="002C39D8" w:rsidRDefault="00927EDB" w:rsidP="00472D7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353" w:type="pct"/>
          </w:tcPr>
          <w:p w:rsidR="00927EDB" w:rsidRPr="002C39D8" w:rsidRDefault="00927EDB" w:rsidP="009D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самоподготовки</w:t>
            </w:r>
          </w:p>
        </w:tc>
      </w:tr>
      <w:tr w:rsidR="00927EDB" w:rsidRPr="002C39D8" w:rsidTr="00472D74">
        <w:trPr>
          <w:trHeight w:val="330"/>
        </w:trPr>
        <w:tc>
          <w:tcPr>
            <w:tcW w:w="647" w:type="pct"/>
            <w:vAlign w:val="center"/>
          </w:tcPr>
          <w:p w:rsidR="00927EDB" w:rsidRPr="002C39D8" w:rsidRDefault="00927EDB" w:rsidP="00472D7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4353" w:type="pct"/>
          </w:tcPr>
          <w:p w:rsidR="00927EDB" w:rsidRPr="002C39D8" w:rsidRDefault="00927EDB" w:rsidP="009D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отбой</w:t>
            </w:r>
          </w:p>
        </w:tc>
      </w:tr>
      <w:tr w:rsidR="00927EDB" w:rsidRPr="002C39D8" w:rsidTr="00472D74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2C39D8" w:rsidRDefault="00BF3A6D" w:rsidP="00C2395F">
            <w:pPr>
              <w:ind w:left="-8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27EDB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927EDB" w:rsidRPr="002C39D8" w:rsidTr="00472D74">
        <w:trPr>
          <w:trHeight w:val="746"/>
        </w:trPr>
        <w:tc>
          <w:tcPr>
            <w:tcW w:w="647" w:type="pct"/>
            <w:vAlign w:val="center"/>
          </w:tcPr>
          <w:p w:rsidR="002C39D8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7.00</w:t>
            </w:r>
          </w:p>
          <w:p w:rsidR="00C2395F" w:rsidRPr="002C39D8" w:rsidRDefault="0066398F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353" w:type="pct"/>
            <w:vAlign w:val="center"/>
          </w:tcPr>
          <w:p w:rsidR="00927EDB" w:rsidRPr="002C39D8" w:rsidRDefault="00927EDB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(гостиница «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Красная, 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3F63" w:rsidRPr="002C39D8" w:rsidTr="00472D74">
        <w:trPr>
          <w:trHeight w:val="701"/>
        </w:trPr>
        <w:tc>
          <w:tcPr>
            <w:tcW w:w="647" w:type="pct"/>
            <w:vAlign w:val="center"/>
          </w:tcPr>
          <w:p w:rsidR="002C39D8" w:rsidRDefault="00923F63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923F63" w:rsidRPr="002C39D8" w:rsidRDefault="0066398F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353" w:type="pct"/>
            <w:vAlign w:val="center"/>
          </w:tcPr>
          <w:p w:rsidR="00923F63" w:rsidRPr="002C39D8" w:rsidRDefault="00923F63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участников олимпиады, заполнение шифровальных карточек (КГУФКСТ, 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ауд. № 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юноши; ауд. № </w:t>
            </w:r>
            <w:r w:rsidR="002C39D8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девушки)  </w:t>
            </w:r>
          </w:p>
        </w:tc>
      </w:tr>
      <w:tr w:rsidR="00927EDB" w:rsidRPr="002C39D8" w:rsidTr="00472D74">
        <w:trPr>
          <w:trHeight w:val="725"/>
        </w:trPr>
        <w:tc>
          <w:tcPr>
            <w:tcW w:w="647" w:type="pct"/>
            <w:vAlign w:val="center"/>
          </w:tcPr>
          <w:p w:rsidR="002C39D8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F80B40" w:rsidRPr="002C39D8" w:rsidRDefault="00923F63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4353" w:type="pct"/>
            <w:vAlign w:val="center"/>
          </w:tcPr>
          <w:p w:rsidR="00927EDB" w:rsidRPr="002C39D8" w:rsidRDefault="00927EDB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Олимпиада. Письменный тур </w:t>
            </w:r>
          </w:p>
        </w:tc>
      </w:tr>
      <w:tr w:rsidR="00923F63" w:rsidRPr="002C39D8" w:rsidTr="00472D74">
        <w:trPr>
          <w:trHeight w:val="692"/>
        </w:trPr>
        <w:tc>
          <w:tcPr>
            <w:tcW w:w="647" w:type="pct"/>
          </w:tcPr>
          <w:p w:rsidR="00472D74" w:rsidRDefault="00923F63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6398F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923F63" w:rsidRPr="002C39D8" w:rsidRDefault="00923F63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6398F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3" w:type="pct"/>
            <w:vAlign w:val="center"/>
          </w:tcPr>
          <w:p w:rsidR="00F80B40" w:rsidRPr="002C39D8" w:rsidRDefault="00923F63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Жеребьевка (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манеж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№ 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юноши; ауд.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0B40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128 -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девушки)</w:t>
            </w:r>
          </w:p>
        </w:tc>
      </w:tr>
      <w:tr w:rsidR="00923F63" w:rsidRPr="002C39D8" w:rsidTr="00472D74">
        <w:trPr>
          <w:trHeight w:val="717"/>
        </w:trPr>
        <w:tc>
          <w:tcPr>
            <w:tcW w:w="647" w:type="pct"/>
          </w:tcPr>
          <w:p w:rsidR="00472D74" w:rsidRDefault="00923F63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6398F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923F63" w:rsidRPr="002C39D8" w:rsidRDefault="00923F63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66398F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3" w:type="pct"/>
            <w:vAlign w:val="center"/>
          </w:tcPr>
          <w:p w:rsidR="00923F63" w:rsidRPr="002C39D8" w:rsidRDefault="00923F63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практического тура (КГУФКСТ, учебно-спортивный корпус, зал для спортивных игр </w:t>
            </w:r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204, </w:t>
            </w:r>
            <w:proofErr w:type="gramStart"/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proofErr w:type="gramEnd"/>
            <w:r w:rsidR="0001228D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  <w:r w:rsidR="0066398F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927EDB" w:rsidRPr="002C39D8" w:rsidTr="00D95203">
        <w:trPr>
          <w:trHeight w:val="713"/>
        </w:trPr>
        <w:tc>
          <w:tcPr>
            <w:tcW w:w="647" w:type="pct"/>
            <w:vAlign w:val="center"/>
          </w:tcPr>
          <w:p w:rsidR="00472D74" w:rsidRDefault="00472D74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  <w:p w:rsidR="00F80B40" w:rsidRPr="002C39D8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53" w:type="pct"/>
            <w:vAlign w:val="center"/>
          </w:tcPr>
          <w:p w:rsidR="00927EDB" w:rsidRPr="002C39D8" w:rsidRDefault="00927EDB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r w:rsidR="00F80B40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Красная,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RPr="002C39D8" w:rsidTr="00472D74">
        <w:trPr>
          <w:trHeight w:val="234"/>
        </w:trPr>
        <w:tc>
          <w:tcPr>
            <w:tcW w:w="647" w:type="pct"/>
            <w:vAlign w:val="center"/>
          </w:tcPr>
          <w:p w:rsidR="00F80B40" w:rsidRPr="002C39D8" w:rsidRDefault="00472D74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  <w:r w:rsidR="00927EDB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19.00</w:t>
            </w:r>
          </w:p>
        </w:tc>
        <w:tc>
          <w:tcPr>
            <w:tcW w:w="4353" w:type="pct"/>
            <w:vAlign w:val="center"/>
          </w:tcPr>
          <w:p w:rsidR="00927EDB" w:rsidRPr="002C39D8" w:rsidRDefault="00927EDB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самоподготовки</w:t>
            </w:r>
          </w:p>
        </w:tc>
      </w:tr>
      <w:tr w:rsidR="00927EDB" w:rsidRPr="002C39D8" w:rsidTr="00472D74">
        <w:trPr>
          <w:trHeight w:val="234"/>
        </w:trPr>
        <w:tc>
          <w:tcPr>
            <w:tcW w:w="647" w:type="pct"/>
            <w:vAlign w:val="center"/>
          </w:tcPr>
          <w:p w:rsidR="00472D74" w:rsidRDefault="00472D74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7EDB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19.00</w:t>
            </w:r>
          </w:p>
          <w:p w:rsidR="00472D74" w:rsidRPr="002C39D8" w:rsidRDefault="00472D74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3" w:type="pct"/>
            <w:vAlign w:val="center"/>
          </w:tcPr>
          <w:p w:rsidR="00927EDB" w:rsidRPr="002C39D8" w:rsidRDefault="00927EDB" w:rsidP="0066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  <w:r w:rsidR="00186E96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Красная,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RPr="002C39D8" w:rsidTr="00472D74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2C39D8" w:rsidRDefault="00F80B40" w:rsidP="00F80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</w:tr>
      <w:tr w:rsidR="00F80B40" w:rsidRPr="002C39D8" w:rsidTr="00472D74">
        <w:trPr>
          <w:trHeight w:val="773"/>
        </w:trPr>
        <w:tc>
          <w:tcPr>
            <w:tcW w:w="647" w:type="pct"/>
            <w:vAlign w:val="center"/>
          </w:tcPr>
          <w:p w:rsidR="00472D74" w:rsidRDefault="00472D74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7.00</w:t>
            </w:r>
          </w:p>
          <w:p w:rsidR="00F80B40" w:rsidRPr="002C39D8" w:rsidRDefault="00F80B40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353" w:type="pct"/>
            <w:vAlign w:val="center"/>
          </w:tcPr>
          <w:p w:rsidR="00F80B40" w:rsidRPr="002C39D8" w:rsidRDefault="00F80B40" w:rsidP="00472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(гостиница «Кавказ», ул. Красная, 174)</w:t>
            </w:r>
          </w:p>
        </w:tc>
      </w:tr>
      <w:tr w:rsidR="00927EDB" w:rsidRPr="002C39D8" w:rsidTr="00472D74">
        <w:trPr>
          <w:trHeight w:val="841"/>
        </w:trPr>
        <w:tc>
          <w:tcPr>
            <w:tcW w:w="647" w:type="pct"/>
          </w:tcPr>
          <w:p w:rsidR="00472D74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8.40</w:t>
            </w:r>
          </w:p>
          <w:p w:rsidR="00927EDB" w:rsidRPr="002C39D8" w:rsidRDefault="00F80B40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353" w:type="pct"/>
            <w:vAlign w:val="center"/>
          </w:tcPr>
          <w:p w:rsidR="00F80B40" w:rsidRPr="002C39D8" w:rsidRDefault="00927EDB" w:rsidP="0066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для участников</w:t>
            </w:r>
            <w:r w:rsidR="00F80B40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(КГУФКСТ, учебно-спортивный корпус, зал для спортивных игр № 204, гимнастические залы №№ 2,4)</w:t>
            </w:r>
          </w:p>
        </w:tc>
      </w:tr>
      <w:tr w:rsidR="00927EDB" w:rsidRPr="002C39D8" w:rsidTr="00472D74">
        <w:trPr>
          <w:trHeight w:val="234"/>
        </w:trPr>
        <w:tc>
          <w:tcPr>
            <w:tcW w:w="647" w:type="pct"/>
          </w:tcPr>
          <w:p w:rsidR="00927EDB" w:rsidRPr="002C39D8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9.00 13.00</w:t>
            </w:r>
          </w:p>
        </w:tc>
        <w:tc>
          <w:tcPr>
            <w:tcW w:w="4353" w:type="pct"/>
            <w:vAlign w:val="center"/>
          </w:tcPr>
          <w:p w:rsidR="00F80B40" w:rsidRPr="002C39D8" w:rsidRDefault="00F80B40" w:rsidP="00F80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тур (КГУФКСТ, учебно-спортивный корпус, зал для спортивных игр № 204, </w:t>
            </w:r>
            <w:proofErr w:type="gramStart"/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proofErr w:type="gramEnd"/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№ 2)</w:t>
            </w:r>
          </w:p>
          <w:p w:rsidR="00927EDB" w:rsidRPr="002C39D8" w:rsidRDefault="00927EDB" w:rsidP="0066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DB" w:rsidRPr="002C39D8" w:rsidTr="00472D74">
        <w:trPr>
          <w:trHeight w:val="234"/>
        </w:trPr>
        <w:tc>
          <w:tcPr>
            <w:tcW w:w="647" w:type="pct"/>
            <w:vAlign w:val="center"/>
          </w:tcPr>
          <w:p w:rsidR="00927EDB" w:rsidRPr="002C39D8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  <w:p w:rsidR="00F80B40" w:rsidRPr="002C39D8" w:rsidRDefault="00F80B40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3" w:type="pct"/>
          </w:tcPr>
          <w:p w:rsidR="00927EDB" w:rsidRPr="002C39D8" w:rsidRDefault="00927EDB" w:rsidP="009D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r w:rsidR="002C39D8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Красная, </w:t>
            </w:r>
            <w:r w:rsidR="008E3517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RPr="002C39D8" w:rsidTr="00472D74">
        <w:trPr>
          <w:trHeight w:val="234"/>
        </w:trPr>
        <w:tc>
          <w:tcPr>
            <w:tcW w:w="647" w:type="pct"/>
            <w:vAlign w:val="center"/>
          </w:tcPr>
          <w:p w:rsidR="00927EDB" w:rsidRPr="002C39D8" w:rsidRDefault="00927EDB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  <w:p w:rsidR="00F80B40" w:rsidRPr="002C39D8" w:rsidRDefault="00F80B40" w:rsidP="00472D74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3" w:type="pct"/>
          </w:tcPr>
          <w:p w:rsidR="00B93321" w:rsidRPr="002C39D8" w:rsidRDefault="00B93321" w:rsidP="009D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7EDB" w:rsidRPr="002C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тъезд</w:t>
            </w:r>
          </w:p>
        </w:tc>
      </w:tr>
      <w:tr w:rsidR="00927EDB" w:rsidRPr="00F80B40" w:rsidTr="00472D74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186E96" w:rsidRDefault="00B93321" w:rsidP="006639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Ознакомиться с</w:t>
            </w:r>
            <w:r w:rsidR="00927EDB"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роверенной работой</w:t>
            </w:r>
            <w:r w:rsidR="00927EDB"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критериями</w:t>
            </w:r>
            <w:r w:rsidR="00927EDB"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оценивания</w:t>
            </w:r>
          </w:p>
          <w:p w:rsidR="00927EDB" w:rsidRPr="00186E96" w:rsidRDefault="001641C7" w:rsidP="006639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подать заявление на апелляцию</w:t>
            </w:r>
          </w:p>
          <w:p w:rsidR="00B93321" w:rsidRPr="00186E96" w:rsidRDefault="00927EDB" w:rsidP="00186E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 сможете в своем личном кабинете.</w:t>
            </w:r>
            <w:r w:rsid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52ADE"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olimp.cdodd.ru</w:t>
            </w:r>
            <w:proofErr w:type="spellEnd"/>
          </w:p>
        </w:tc>
      </w:tr>
      <w:tr w:rsidR="00927EDB" w:rsidRPr="00F80B40" w:rsidTr="00472D74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186E96" w:rsidRDefault="00927EDB" w:rsidP="006639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186E96"/>
    <w:sectPr w:rsidR="00352ADE" w:rsidSect="00186E96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54F"/>
    <w:rsid w:val="0001228D"/>
    <w:rsid w:val="000B2728"/>
    <w:rsid w:val="001641C7"/>
    <w:rsid w:val="00186E96"/>
    <w:rsid w:val="001C18AA"/>
    <w:rsid w:val="00231F64"/>
    <w:rsid w:val="002C39D8"/>
    <w:rsid w:val="002C6C3C"/>
    <w:rsid w:val="002F2BA4"/>
    <w:rsid w:val="00352ADE"/>
    <w:rsid w:val="0035340F"/>
    <w:rsid w:val="0039593D"/>
    <w:rsid w:val="00472D74"/>
    <w:rsid w:val="0048356B"/>
    <w:rsid w:val="0050659F"/>
    <w:rsid w:val="0051354F"/>
    <w:rsid w:val="005228F2"/>
    <w:rsid w:val="00524D5C"/>
    <w:rsid w:val="005D07E0"/>
    <w:rsid w:val="00607EBE"/>
    <w:rsid w:val="0064611C"/>
    <w:rsid w:val="0066398F"/>
    <w:rsid w:val="00865D90"/>
    <w:rsid w:val="008734A0"/>
    <w:rsid w:val="008E3517"/>
    <w:rsid w:val="00923F63"/>
    <w:rsid w:val="00927EDB"/>
    <w:rsid w:val="0094335D"/>
    <w:rsid w:val="009D2141"/>
    <w:rsid w:val="00A4211D"/>
    <w:rsid w:val="00B1422C"/>
    <w:rsid w:val="00B44D63"/>
    <w:rsid w:val="00B846C4"/>
    <w:rsid w:val="00B879EF"/>
    <w:rsid w:val="00B93321"/>
    <w:rsid w:val="00BA7E23"/>
    <w:rsid w:val="00BE0FAB"/>
    <w:rsid w:val="00BF3A6D"/>
    <w:rsid w:val="00C17FC6"/>
    <w:rsid w:val="00C2395F"/>
    <w:rsid w:val="00C81E78"/>
    <w:rsid w:val="00C83888"/>
    <w:rsid w:val="00D51432"/>
    <w:rsid w:val="00D826F0"/>
    <w:rsid w:val="00D95203"/>
    <w:rsid w:val="00DB7F40"/>
    <w:rsid w:val="00E910ED"/>
    <w:rsid w:val="00F278A5"/>
    <w:rsid w:val="00F60BD0"/>
    <w:rsid w:val="00F80B40"/>
    <w:rsid w:val="00F81956"/>
    <w:rsid w:val="00F9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23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2020-01-17T06:20:00Z</cp:lastPrinted>
  <dcterms:created xsi:type="dcterms:W3CDTF">2019-11-28T11:09:00Z</dcterms:created>
  <dcterms:modified xsi:type="dcterms:W3CDTF">2020-01-30T12:06:00Z</dcterms:modified>
</cp:coreProperties>
</file>