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91" w:rsidRPr="00BE64DF" w:rsidRDefault="00874891" w:rsidP="000C4867">
      <w:pPr>
        <w:ind w:right="282"/>
        <w:jc w:val="center"/>
        <w:rPr>
          <w:b/>
        </w:rPr>
      </w:pPr>
    </w:p>
    <w:p w:rsidR="00342C57" w:rsidRPr="00BE64DF" w:rsidRDefault="00342C57" w:rsidP="000C4867">
      <w:pPr>
        <w:jc w:val="center"/>
        <w:rPr>
          <w:bCs/>
          <w:color w:val="000000"/>
          <w:sz w:val="28"/>
          <w:szCs w:val="28"/>
        </w:rPr>
      </w:pPr>
      <w:r w:rsidRPr="00BE64DF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342C57" w:rsidRPr="00BE64DF" w:rsidRDefault="00342C57" w:rsidP="000C4867">
      <w:pPr>
        <w:jc w:val="center"/>
        <w:rPr>
          <w:bCs/>
          <w:color w:val="000000"/>
          <w:sz w:val="28"/>
          <w:szCs w:val="28"/>
        </w:rPr>
      </w:pPr>
      <w:r w:rsidRPr="00BE64DF">
        <w:rPr>
          <w:bCs/>
          <w:color w:val="000000"/>
          <w:sz w:val="28"/>
          <w:szCs w:val="28"/>
        </w:rPr>
        <w:t>Краснодарского края</w:t>
      </w:r>
    </w:p>
    <w:p w:rsidR="00342C57" w:rsidRPr="00BE64DF" w:rsidRDefault="00342C57" w:rsidP="000C4867">
      <w:pPr>
        <w:jc w:val="center"/>
        <w:rPr>
          <w:bCs/>
          <w:color w:val="000000"/>
          <w:sz w:val="28"/>
          <w:szCs w:val="28"/>
        </w:rPr>
      </w:pPr>
      <w:r w:rsidRPr="00BE64DF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342C57" w:rsidRPr="00BE64DF" w:rsidRDefault="00342C57" w:rsidP="000C4867">
      <w:pPr>
        <w:jc w:val="center"/>
        <w:rPr>
          <w:bCs/>
          <w:color w:val="000000"/>
          <w:sz w:val="28"/>
          <w:szCs w:val="28"/>
        </w:rPr>
      </w:pPr>
      <w:r w:rsidRPr="00BE64DF">
        <w:rPr>
          <w:bCs/>
          <w:color w:val="000000"/>
          <w:sz w:val="28"/>
          <w:szCs w:val="28"/>
        </w:rPr>
        <w:t>дополнительного образования</w:t>
      </w:r>
    </w:p>
    <w:p w:rsidR="00342C57" w:rsidRPr="00BE64DF" w:rsidRDefault="00342C57" w:rsidP="000C4867">
      <w:pPr>
        <w:jc w:val="center"/>
        <w:rPr>
          <w:bCs/>
          <w:color w:val="000000"/>
          <w:sz w:val="28"/>
          <w:szCs w:val="28"/>
        </w:rPr>
      </w:pPr>
      <w:r w:rsidRPr="00BE64DF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93093F" w:rsidRPr="00BE64DF" w:rsidRDefault="0093093F" w:rsidP="000C4867">
      <w:pPr>
        <w:ind w:right="282"/>
        <w:jc w:val="center"/>
        <w:rPr>
          <w:b/>
        </w:rPr>
      </w:pPr>
    </w:p>
    <w:p w:rsidR="00B02A0E" w:rsidRPr="00BE64DF" w:rsidRDefault="00B02A0E" w:rsidP="000C4867">
      <w:pPr>
        <w:jc w:val="center"/>
        <w:rPr>
          <w:bCs/>
          <w:color w:val="000000"/>
          <w:sz w:val="28"/>
          <w:szCs w:val="28"/>
        </w:rPr>
      </w:pPr>
    </w:p>
    <w:p w:rsidR="00B02A0E" w:rsidRPr="00BE64DF" w:rsidRDefault="00B02A0E" w:rsidP="000C4867">
      <w:pPr>
        <w:jc w:val="center"/>
        <w:rPr>
          <w:b/>
          <w:bCs/>
          <w:color w:val="000000"/>
          <w:sz w:val="28"/>
          <w:szCs w:val="28"/>
        </w:rPr>
      </w:pPr>
    </w:p>
    <w:p w:rsidR="00B02A0E" w:rsidRPr="00BE64DF" w:rsidRDefault="00B02A0E" w:rsidP="000C4867">
      <w:pPr>
        <w:tabs>
          <w:tab w:val="left" w:pos="4962"/>
        </w:tabs>
        <w:jc w:val="center"/>
        <w:rPr>
          <w:b/>
          <w:bCs/>
          <w:color w:val="000000"/>
          <w:sz w:val="28"/>
          <w:szCs w:val="28"/>
        </w:rPr>
      </w:pPr>
    </w:p>
    <w:p w:rsidR="00B02A0E" w:rsidRPr="00BE64DF" w:rsidRDefault="00B02A0E" w:rsidP="000C4867">
      <w:pPr>
        <w:jc w:val="center"/>
        <w:rPr>
          <w:b/>
          <w:bCs/>
          <w:color w:val="000000"/>
          <w:sz w:val="28"/>
          <w:szCs w:val="28"/>
        </w:rPr>
      </w:pPr>
    </w:p>
    <w:p w:rsidR="00B02A0E" w:rsidRPr="00BE64DF" w:rsidRDefault="00B02A0E" w:rsidP="000C4867">
      <w:pPr>
        <w:jc w:val="center"/>
        <w:rPr>
          <w:b/>
          <w:bCs/>
          <w:color w:val="000000"/>
          <w:sz w:val="28"/>
          <w:szCs w:val="28"/>
        </w:rPr>
      </w:pPr>
    </w:p>
    <w:p w:rsidR="00183AAD" w:rsidRDefault="00B02A0E" w:rsidP="000C4867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Hlk20773856"/>
      <w:r w:rsidRPr="00BE64DF">
        <w:rPr>
          <w:b/>
          <w:bCs/>
          <w:color w:val="000000" w:themeColor="text1"/>
          <w:sz w:val="28"/>
          <w:szCs w:val="28"/>
        </w:rPr>
        <w:t xml:space="preserve">Методические рекомендации к выполнению </w:t>
      </w:r>
    </w:p>
    <w:p w:rsidR="00B02A0E" w:rsidRPr="00BE64DF" w:rsidRDefault="00B02A0E" w:rsidP="000C4867">
      <w:pPr>
        <w:jc w:val="center"/>
        <w:rPr>
          <w:b/>
          <w:bCs/>
          <w:color w:val="000000" w:themeColor="text1"/>
          <w:sz w:val="28"/>
          <w:szCs w:val="28"/>
        </w:rPr>
      </w:pPr>
      <w:r w:rsidRPr="00BE64DF">
        <w:rPr>
          <w:b/>
          <w:bCs/>
          <w:color w:val="000000" w:themeColor="text1"/>
          <w:sz w:val="28"/>
          <w:szCs w:val="28"/>
        </w:rPr>
        <w:t>контрольной работы</w:t>
      </w:r>
      <w:r w:rsidR="00F6678C">
        <w:rPr>
          <w:b/>
          <w:bCs/>
          <w:color w:val="000000" w:themeColor="text1"/>
          <w:sz w:val="28"/>
          <w:szCs w:val="28"/>
        </w:rPr>
        <w:t>№ 3</w:t>
      </w:r>
      <w:r w:rsidRPr="00BE64DF">
        <w:rPr>
          <w:b/>
          <w:bCs/>
          <w:color w:val="000000" w:themeColor="text1"/>
          <w:sz w:val="28"/>
          <w:szCs w:val="28"/>
        </w:rPr>
        <w:t xml:space="preserve"> по </w:t>
      </w:r>
      <w:r w:rsidRPr="00BE64DF">
        <w:rPr>
          <w:rFonts w:eastAsiaTheme="minorEastAsia"/>
          <w:b/>
          <w:bCs/>
          <w:color w:val="000000" w:themeColor="text1"/>
          <w:sz w:val="28"/>
          <w:szCs w:val="28"/>
          <w:lang w:eastAsia="ja-JP"/>
        </w:rPr>
        <w:t>математике</w:t>
      </w:r>
      <w:r w:rsidRPr="00BE64DF">
        <w:rPr>
          <w:b/>
          <w:bCs/>
          <w:color w:val="000000" w:themeColor="text1"/>
          <w:sz w:val="28"/>
          <w:szCs w:val="28"/>
        </w:rPr>
        <w:t xml:space="preserve"> для учащихся 6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BE64DF" w:rsidRDefault="00B02A0E" w:rsidP="00B02A0E">
      <w:pPr>
        <w:widowControl w:val="0"/>
        <w:autoSpaceDE w:val="0"/>
        <w:autoSpaceDN w:val="0"/>
        <w:spacing w:before="228"/>
        <w:ind w:left="5582" w:right="307"/>
        <w:rPr>
          <w:spacing w:val="-1"/>
          <w:sz w:val="28"/>
          <w:szCs w:val="28"/>
          <w:lang w:bidi="ru-RU"/>
        </w:rPr>
      </w:pPr>
      <w:r w:rsidRPr="00BE64DF">
        <w:rPr>
          <w:spacing w:val="-1"/>
          <w:sz w:val="28"/>
          <w:szCs w:val="28"/>
          <w:lang w:bidi="ru-RU"/>
        </w:rPr>
        <w:t xml:space="preserve">Составитель: </w:t>
      </w:r>
    </w:p>
    <w:p w:rsidR="00874891" w:rsidRPr="00BE64DF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BE64DF">
        <w:rPr>
          <w:rFonts w:eastAsia="Arial Unicode MS"/>
          <w:bCs/>
          <w:sz w:val="28"/>
          <w:szCs w:val="28"/>
        </w:rPr>
        <w:t>Кузнецов Егор Александрович,</w:t>
      </w:r>
    </w:p>
    <w:p w:rsidR="00874891" w:rsidRPr="00BE64DF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BE64DF">
        <w:rPr>
          <w:rFonts w:eastAsia="Arial Unicode MS"/>
          <w:bCs/>
          <w:sz w:val="28"/>
          <w:szCs w:val="28"/>
        </w:rPr>
        <w:t>преподаватель кафедры</w:t>
      </w:r>
    </w:p>
    <w:p w:rsidR="00874891" w:rsidRPr="00BE64DF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BE64DF">
        <w:rPr>
          <w:rFonts w:eastAsia="Arial Unicode MS"/>
          <w:bCs/>
          <w:sz w:val="28"/>
          <w:szCs w:val="28"/>
        </w:rPr>
        <w:t>информационных образовательных технологий</w:t>
      </w:r>
    </w:p>
    <w:p w:rsidR="00874891" w:rsidRPr="00BE64DF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BE64DF">
        <w:rPr>
          <w:rFonts w:eastAsia="Arial Unicode MS"/>
          <w:bCs/>
          <w:sz w:val="28"/>
          <w:szCs w:val="28"/>
        </w:rPr>
        <w:t>Кубанского государственного университета</w:t>
      </w:r>
    </w:p>
    <w:p w:rsidR="00874891" w:rsidRPr="00BE64DF" w:rsidRDefault="00874891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874891" w:rsidRPr="00BE64DF" w:rsidRDefault="00874891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BE64DF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0C4867" w:rsidRPr="00BE64DF" w:rsidRDefault="000C4867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874891" w:rsidRPr="00BE64DF" w:rsidRDefault="00874891" w:rsidP="00874891">
      <w:pPr>
        <w:ind w:left="284" w:right="282" w:firstLine="283"/>
        <w:jc w:val="center"/>
        <w:rPr>
          <w:sz w:val="28"/>
          <w:szCs w:val="28"/>
        </w:rPr>
      </w:pPr>
      <w:r w:rsidRPr="00BE64DF">
        <w:rPr>
          <w:sz w:val="28"/>
          <w:szCs w:val="28"/>
        </w:rPr>
        <w:t xml:space="preserve">г.  Краснодар  </w:t>
      </w:r>
    </w:p>
    <w:p w:rsidR="00874891" w:rsidRPr="00BE64DF" w:rsidRDefault="000C4867" w:rsidP="00874891">
      <w:pPr>
        <w:ind w:left="284" w:right="282" w:firstLine="283"/>
        <w:jc w:val="center"/>
        <w:rPr>
          <w:sz w:val="28"/>
          <w:szCs w:val="28"/>
        </w:rPr>
      </w:pPr>
      <w:r w:rsidRPr="00BE64DF">
        <w:rPr>
          <w:sz w:val="28"/>
          <w:szCs w:val="28"/>
        </w:rPr>
        <w:t>2020</w:t>
      </w:r>
    </w:p>
    <w:p w:rsidR="00BF0820" w:rsidRPr="00BE64DF" w:rsidRDefault="00D93DD1" w:rsidP="0004560E">
      <w:pPr>
        <w:ind w:firstLine="708"/>
        <w:jc w:val="both"/>
        <w:rPr>
          <w:b/>
          <w:sz w:val="28"/>
        </w:rPr>
      </w:pPr>
      <w:r w:rsidRPr="00BE64DF">
        <w:rPr>
          <w:b/>
          <w:sz w:val="28"/>
        </w:rPr>
        <w:lastRenderedPageBreak/>
        <w:t>Аннотация.</w:t>
      </w:r>
    </w:p>
    <w:p w:rsidR="00D93DD1" w:rsidRPr="00BE64DF" w:rsidRDefault="00073778" w:rsidP="0004560E">
      <w:pPr>
        <w:ind w:firstLine="708"/>
        <w:jc w:val="both"/>
        <w:rPr>
          <w:sz w:val="28"/>
          <w:szCs w:val="28"/>
        </w:rPr>
      </w:pPr>
      <w:r w:rsidRPr="00BE64DF">
        <w:rPr>
          <w:sz w:val="28"/>
        </w:rPr>
        <w:t xml:space="preserve">Данная методическая разработка является сборником контрольных работ и методических рекомендаций по их проведению для реализации </w:t>
      </w:r>
      <w:r w:rsidRPr="00BE64DF">
        <w:rPr>
          <w:sz w:val="28"/>
          <w:szCs w:val="28"/>
        </w:rPr>
        <w:t>дополнительной общеобразовательной общеразвивающей программы «Курс математики для начинающего олимпиадника (6 класс)». Сборник направлен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</w:t>
      </w:r>
    </w:p>
    <w:p w:rsidR="00073778" w:rsidRPr="00BE64DF" w:rsidRDefault="00073778" w:rsidP="00073778">
      <w:pPr>
        <w:jc w:val="both"/>
        <w:rPr>
          <w:sz w:val="28"/>
        </w:rPr>
      </w:pPr>
    </w:p>
    <w:p w:rsidR="00BF0820" w:rsidRPr="00BE64DF" w:rsidRDefault="00BF0820" w:rsidP="0004560E">
      <w:pPr>
        <w:ind w:left="708"/>
        <w:jc w:val="both"/>
        <w:rPr>
          <w:b/>
          <w:sz w:val="28"/>
        </w:rPr>
      </w:pPr>
      <w:r w:rsidRPr="00BE64DF">
        <w:rPr>
          <w:b/>
          <w:sz w:val="28"/>
        </w:rPr>
        <w:t>Пояснительная записка</w:t>
      </w:r>
      <w:r w:rsidR="00073778" w:rsidRPr="00BE64DF">
        <w:rPr>
          <w:b/>
          <w:sz w:val="28"/>
        </w:rPr>
        <w:t>.</w:t>
      </w:r>
    </w:p>
    <w:p w:rsidR="00E201CD" w:rsidRPr="00BE64DF" w:rsidRDefault="00E201CD" w:rsidP="0004560E">
      <w:pPr>
        <w:ind w:firstLine="708"/>
        <w:jc w:val="both"/>
        <w:rPr>
          <w:sz w:val="28"/>
          <w:szCs w:val="28"/>
        </w:rPr>
      </w:pPr>
      <w:proofErr w:type="gramStart"/>
      <w:r w:rsidRPr="00BE64DF">
        <w:rPr>
          <w:sz w:val="28"/>
          <w:szCs w:val="28"/>
        </w:rPr>
        <w:t>Программа «Курс математики для начинающего олимпиадника (6 класс)» разработана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года, №1897, с изменениями), федеральным  государственным образовательным  стандартом среднего общего образования (приказ Министерства образования и науки Российской Федерации от 17 мая 2012 года, № 413 с изменениями), методическими рекомендациями по проектированию</w:t>
      </w:r>
      <w:proofErr w:type="gramEnd"/>
      <w:r w:rsidRPr="00BE64DF">
        <w:rPr>
          <w:sz w:val="28"/>
          <w:szCs w:val="28"/>
        </w:rPr>
        <w:t xml:space="preserve"> дополнительных общеразвивающих программ (письмо </w:t>
      </w:r>
      <w:proofErr w:type="spellStart"/>
      <w:r w:rsidRPr="00BE64DF">
        <w:rPr>
          <w:sz w:val="28"/>
          <w:szCs w:val="28"/>
        </w:rPr>
        <w:t>Минобрнауки</w:t>
      </w:r>
      <w:proofErr w:type="spellEnd"/>
      <w:r w:rsidRPr="00BE64DF">
        <w:rPr>
          <w:sz w:val="28"/>
          <w:szCs w:val="28"/>
        </w:rPr>
        <w:t xml:space="preserve"> РФ от 18.11.2015 № 09-32-42).</w:t>
      </w:r>
    </w:p>
    <w:p w:rsidR="00E201CD" w:rsidRPr="00BE64DF" w:rsidRDefault="00E201CD" w:rsidP="00E201CD">
      <w:pPr>
        <w:ind w:firstLine="851"/>
        <w:jc w:val="both"/>
        <w:rPr>
          <w:sz w:val="28"/>
          <w:szCs w:val="28"/>
        </w:rPr>
      </w:pPr>
    </w:p>
    <w:p w:rsidR="0004560E" w:rsidRPr="00BE64DF" w:rsidRDefault="0004560E" w:rsidP="00E201CD">
      <w:pPr>
        <w:ind w:firstLine="851"/>
        <w:jc w:val="both"/>
        <w:rPr>
          <w:b/>
          <w:i/>
          <w:sz w:val="28"/>
          <w:szCs w:val="28"/>
        </w:rPr>
      </w:pPr>
      <w:r w:rsidRPr="00BE64DF">
        <w:rPr>
          <w:b/>
          <w:i/>
          <w:sz w:val="28"/>
          <w:szCs w:val="28"/>
        </w:rPr>
        <w:t>Введение.</w:t>
      </w:r>
    </w:p>
    <w:p w:rsidR="00E201CD" w:rsidRPr="00BE64DF" w:rsidRDefault="00E201CD" w:rsidP="00E201CD">
      <w:pPr>
        <w:ind w:firstLine="851"/>
        <w:jc w:val="both"/>
        <w:rPr>
          <w:b/>
          <w:sz w:val="28"/>
          <w:szCs w:val="28"/>
        </w:rPr>
      </w:pPr>
      <w:r w:rsidRPr="00BE64DF">
        <w:rPr>
          <w:b/>
          <w:sz w:val="28"/>
          <w:szCs w:val="28"/>
        </w:rPr>
        <w:t>Актуальность</w:t>
      </w:r>
    </w:p>
    <w:p w:rsidR="00E201CD" w:rsidRPr="00BE64DF" w:rsidRDefault="00E201CD" w:rsidP="00E201CD">
      <w:pPr>
        <w:ind w:firstLine="851"/>
        <w:jc w:val="both"/>
        <w:rPr>
          <w:b/>
          <w:sz w:val="28"/>
          <w:szCs w:val="28"/>
        </w:rPr>
      </w:pPr>
      <w:r w:rsidRPr="00BE64DF">
        <w:rPr>
          <w:sz w:val="28"/>
          <w:szCs w:val="28"/>
        </w:rPr>
        <w:t>Проблема работы с одаренными учащимися чрезвычайно актуальна для</w:t>
      </w:r>
      <w:r w:rsidRPr="00BE64DF">
        <w:rPr>
          <w:b/>
          <w:sz w:val="28"/>
          <w:szCs w:val="28"/>
        </w:rPr>
        <w:t xml:space="preserve"> </w:t>
      </w:r>
      <w:r w:rsidRPr="00BE64DF">
        <w:rPr>
          <w:sz w:val="28"/>
          <w:szCs w:val="28"/>
        </w:rPr>
        <w:t>современного российского общества. К школе предъявляются сегодня высокие требования. 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E201CD" w:rsidRPr="00BE64DF" w:rsidRDefault="00E201CD" w:rsidP="00E201CD">
      <w:pPr>
        <w:ind w:firstLine="851"/>
        <w:jc w:val="both"/>
        <w:rPr>
          <w:sz w:val="28"/>
          <w:szCs w:val="28"/>
        </w:rPr>
      </w:pPr>
      <w:r w:rsidRPr="00BE64DF">
        <w:rPr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E201CD" w:rsidRPr="00BE64DF" w:rsidRDefault="00E201CD" w:rsidP="00E201CD">
      <w:pPr>
        <w:ind w:firstLine="851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Никакого особого «рецепта» по работе с одаренными детьми нет. По своей природной сути большинство детей </w:t>
      </w:r>
      <w:proofErr w:type="gramStart"/>
      <w:r w:rsidRPr="00BE64DF">
        <w:rPr>
          <w:sz w:val="28"/>
          <w:szCs w:val="28"/>
        </w:rPr>
        <w:t>талантливы</w:t>
      </w:r>
      <w:proofErr w:type="gramEnd"/>
      <w:r w:rsidRPr="00BE64DF">
        <w:rPr>
          <w:sz w:val="28"/>
          <w:szCs w:val="28"/>
        </w:rPr>
        <w:t>. Беда в том, что не все из них об этом знают. Проблема «</w:t>
      </w:r>
      <w:proofErr w:type="spellStart"/>
      <w:r w:rsidRPr="00BE64DF">
        <w:rPr>
          <w:sz w:val="28"/>
          <w:szCs w:val="28"/>
        </w:rPr>
        <w:t>нераскрытости</w:t>
      </w:r>
      <w:proofErr w:type="spellEnd"/>
      <w:r w:rsidRPr="00BE64DF">
        <w:rPr>
          <w:sz w:val="28"/>
          <w:szCs w:val="28"/>
        </w:rPr>
        <w:t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Таким образом, многогранность</w:t>
      </w:r>
    </w:p>
    <w:p w:rsidR="00E201CD" w:rsidRPr="00BE64DF" w:rsidRDefault="00E201CD" w:rsidP="00E201CD">
      <w:pPr>
        <w:jc w:val="both"/>
        <w:rPr>
          <w:sz w:val="28"/>
          <w:szCs w:val="28"/>
        </w:rPr>
      </w:pPr>
      <w:r w:rsidRPr="00BE64DF">
        <w:rPr>
          <w:sz w:val="28"/>
          <w:szCs w:val="28"/>
        </w:rPr>
        <w:lastRenderedPageBreak/>
        <w:t>и сложность явления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E201CD" w:rsidRPr="00BE64DF" w:rsidRDefault="00E201CD" w:rsidP="00E201CD">
      <w:pPr>
        <w:ind w:firstLine="851"/>
        <w:jc w:val="both"/>
        <w:rPr>
          <w:iCs/>
          <w:sz w:val="28"/>
          <w:szCs w:val="28"/>
        </w:rPr>
      </w:pPr>
      <w:r w:rsidRPr="00BE64DF">
        <w:rPr>
          <w:iCs/>
          <w:sz w:val="28"/>
          <w:szCs w:val="28"/>
        </w:rPr>
        <w:t xml:space="preserve">Актуальность </w:t>
      </w:r>
      <w:r w:rsidR="000542C9" w:rsidRPr="00BE64DF">
        <w:rPr>
          <w:iCs/>
          <w:sz w:val="28"/>
          <w:szCs w:val="28"/>
        </w:rPr>
        <w:t>методической разработки</w:t>
      </w:r>
      <w:r w:rsidRPr="00BE64DF">
        <w:rPr>
          <w:iCs/>
          <w:sz w:val="28"/>
          <w:szCs w:val="28"/>
        </w:rPr>
        <w:t xml:space="preserve"> определяется потребностью со стороны одарённых школьников на программы изучения математики, учебно-методические </w:t>
      </w:r>
      <w:proofErr w:type="gramStart"/>
      <w:r w:rsidRPr="00BE64DF">
        <w:rPr>
          <w:iCs/>
          <w:sz w:val="28"/>
          <w:szCs w:val="28"/>
        </w:rPr>
        <w:t>условия</w:t>
      </w:r>
      <w:proofErr w:type="gramEnd"/>
      <w:r w:rsidRPr="00BE64DF">
        <w:rPr>
          <w:iCs/>
          <w:sz w:val="28"/>
          <w:szCs w:val="28"/>
        </w:rPr>
        <w:t xml:space="preserve"> для реализации которых имеются на базе факультета математики и компьютерных наук КубГУ. </w:t>
      </w:r>
    </w:p>
    <w:p w:rsidR="000542C9" w:rsidRPr="00BE64DF" w:rsidRDefault="000542C9" w:rsidP="00E201CD">
      <w:pPr>
        <w:ind w:firstLine="851"/>
        <w:jc w:val="both"/>
        <w:rPr>
          <w:sz w:val="28"/>
          <w:szCs w:val="28"/>
        </w:rPr>
      </w:pPr>
    </w:p>
    <w:p w:rsidR="00E201CD" w:rsidRPr="00BE64DF" w:rsidRDefault="000542C9" w:rsidP="00E201CD">
      <w:pPr>
        <w:ind w:firstLine="851"/>
        <w:jc w:val="both"/>
        <w:rPr>
          <w:b/>
          <w:sz w:val="28"/>
          <w:szCs w:val="28"/>
        </w:rPr>
      </w:pPr>
      <w:r w:rsidRPr="00BE64DF">
        <w:rPr>
          <w:b/>
          <w:sz w:val="28"/>
          <w:szCs w:val="28"/>
        </w:rPr>
        <w:t>Новизна</w:t>
      </w:r>
      <w:r w:rsidR="00E201CD" w:rsidRPr="00BE64DF">
        <w:rPr>
          <w:b/>
          <w:sz w:val="28"/>
          <w:szCs w:val="28"/>
        </w:rPr>
        <w:t>:</w:t>
      </w:r>
    </w:p>
    <w:p w:rsidR="00E201CD" w:rsidRPr="00BE64DF" w:rsidRDefault="00E201CD" w:rsidP="000542C9">
      <w:pPr>
        <w:ind w:firstLine="851"/>
        <w:jc w:val="both"/>
        <w:rPr>
          <w:iCs/>
          <w:sz w:val="28"/>
          <w:szCs w:val="28"/>
        </w:rPr>
      </w:pPr>
      <w:r w:rsidRPr="00BE64DF">
        <w:rPr>
          <w:iCs/>
          <w:sz w:val="28"/>
          <w:szCs w:val="28"/>
        </w:rPr>
        <w:t xml:space="preserve">Характерной особенностью программы </w:t>
      </w:r>
      <w:r w:rsidR="000542C9" w:rsidRPr="00BE64DF">
        <w:rPr>
          <w:sz w:val="28"/>
          <w:szCs w:val="28"/>
        </w:rPr>
        <w:t xml:space="preserve">«Курс математики для начинающего олимпиадника (6 класс)» </w:t>
      </w:r>
      <w:r w:rsidRPr="00BE64DF">
        <w:rPr>
          <w:iCs/>
          <w:sz w:val="28"/>
          <w:szCs w:val="28"/>
        </w:rPr>
        <w:t xml:space="preserve">является интеграция основного и дополнительного образования. Новизна дополнительной общеобразовательной общеразвивающей программы состоит в том, что талантливые обучающиеся вовлекаются в учебную деятельность, основываясь не на традиционных школьных учебных методах работы, а на методах классического университетского образования, более соответствующего запросам учеников. Также содержание программы позволяет не только углубить интеллектуальные познания учеников, но и расширить и дополнить процесс их гражданского воспитания. </w:t>
      </w:r>
      <w:proofErr w:type="gramStart"/>
      <w:r w:rsidRPr="00BE64DF">
        <w:rPr>
          <w:iCs/>
          <w:sz w:val="28"/>
          <w:szCs w:val="28"/>
        </w:rPr>
        <w:t>При этом приоритет программы отдается развитию у учащихся знаний и навыков, позволяющих успешно выступать на муниципальном, региональном и заключительном этапах Всероссийской олимпиады школьников по математике.</w:t>
      </w:r>
      <w:proofErr w:type="gramEnd"/>
    </w:p>
    <w:p w:rsidR="00E201CD" w:rsidRPr="00BE64DF" w:rsidRDefault="00E201CD" w:rsidP="00E201CD">
      <w:pPr>
        <w:tabs>
          <w:tab w:val="left" w:pos="1680"/>
        </w:tabs>
        <w:ind w:firstLine="709"/>
        <w:jc w:val="both"/>
        <w:rPr>
          <w:bCs/>
          <w:iCs/>
          <w:sz w:val="28"/>
          <w:szCs w:val="28"/>
        </w:rPr>
      </w:pPr>
    </w:p>
    <w:p w:rsidR="000542C9" w:rsidRPr="00BE64DF" w:rsidRDefault="000542C9" w:rsidP="000542C9">
      <w:pPr>
        <w:tabs>
          <w:tab w:val="left" w:pos="1680"/>
        </w:tabs>
        <w:ind w:firstLine="709"/>
        <w:jc w:val="both"/>
        <w:rPr>
          <w:b/>
          <w:bCs/>
          <w:iCs/>
          <w:sz w:val="28"/>
          <w:szCs w:val="28"/>
        </w:rPr>
      </w:pPr>
      <w:r w:rsidRPr="00BE64DF">
        <w:rPr>
          <w:b/>
          <w:bCs/>
          <w:iCs/>
          <w:sz w:val="28"/>
          <w:szCs w:val="28"/>
        </w:rPr>
        <w:t>Цель:</w:t>
      </w:r>
    </w:p>
    <w:p w:rsidR="00D4270F" w:rsidRPr="00BE64DF" w:rsidRDefault="000542C9" w:rsidP="00D4270F">
      <w:pPr>
        <w:ind w:firstLine="709"/>
        <w:jc w:val="both"/>
        <w:rPr>
          <w:sz w:val="28"/>
          <w:szCs w:val="28"/>
        </w:rPr>
      </w:pPr>
      <w:r w:rsidRPr="00BE64DF">
        <w:rPr>
          <w:sz w:val="28"/>
          <w:szCs w:val="28"/>
        </w:rPr>
        <w:t>Целью данной методической разработки является обеспечение подготовки школьников к участию в олимпиадном движении по предмету Математика и углубленное изучение курса математики.</w:t>
      </w:r>
    </w:p>
    <w:p w:rsidR="00D4270F" w:rsidRPr="00BE64DF" w:rsidRDefault="00D4270F">
      <w:pPr>
        <w:spacing w:after="200" w:line="276" w:lineRule="auto"/>
        <w:rPr>
          <w:sz w:val="28"/>
          <w:szCs w:val="28"/>
        </w:rPr>
      </w:pPr>
      <w:r w:rsidRPr="00BE64DF">
        <w:rPr>
          <w:sz w:val="28"/>
          <w:szCs w:val="28"/>
        </w:rPr>
        <w:br w:type="page"/>
      </w:r>
    </w:p>
    <w:p w:rsidR="00795346" w:rsidRPr="00BE64DF" w:rsidRDefault="00795346" w:rsidP="00AE4C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  <w:r w:rsidRPr="00BE64DF">
        <w:rPr>
          <w:b/>
          <w:color w:val="000000"/>
          <w:sz w:val="28"/>
          <w:szCs w:val="28"/>
        </w:rPr>
        <w:lastRenderedPageBreak/>
        <w:t>МЕТОДИЧЕСКИЕ РЕКОМЕНДАЦИИ ПО ВЫПОЛНЕНИЮ КОНТРОЛЬНОЙ РАБОТЫ ПО МАТЕМАТИКЕ</w:t>
      </w:r>
    </w:p>
    <w:p w:rsidR="00795346" w:rsidRPr="00BE64DF" w:rsidRDefault="00795346" w:rsidP="0079534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FB716D" w:rsidRPr="00BE64DF" w:rsidRDefault="00F36CD4" w:rsidP="00B62FD7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BE64DF">
        <w:rPr>
          <w:b/>
          <w:i/>
          <w:sz w:val="28"/>
          <w:szCs w:val="28"/>
        </w:rPr>
        <w:t>Переправы и переливания.</w:t>
      </w:r>
    </w:p>
    <w:p w:rsidR="00F36CD4" w:rsidRPr="00BE64DF" w:rsidRDefault="00F36CD4" w:rsidP="00B62FD7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0F5F4E" w:rsidRPr="00BE64DF" w:rsidRDefault="00FB7EF3" w:rsidP="000F5F4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E64DF">
        <w:rPr>
          <w:rFonts w:eastAsiaTheme="minorEastAsia"/>
          <w:b/>
          <w:sz w:val="28"/>
          <w:szCs w:val="28"/>
          <w:lang w:eastAsia="ja-JP"/>
        </w:rPr>
        <w:t>Типовые задачи</w:t>
      </w:r>
      <w:r w:rsidR="000F5F4E" w:rsidRPr="00BE64DF">
        <w:rPr>
          <w:b/>
          <w:sz w:val="28"/>
          <w:szCs w:val="28"/>
        </w:rPr>
        <w:t>:</w:t>
      </w:r>
    </w:p>
    <w:p w:rsidR="00B344F6" w:rsidRPr="00BE64DF" w:rsidRDefault="00B344F6" w:rsidP="00B344F6">
      <w:pPr>
        <w:shd w:val="clear" w:color="auto" w:fill="FFFFFF"/>
        <w:jc w:val="both"/>
        <w:rPr>
          <w:sz w:val="28"/>
          <w:szCs w:val="28"/>
        </w:rPr>
      </w:pPr>
    </w:p>
    <w:p w:rsidR="00F84D05" w:rsidRPr="00BE64DF" w:rsidRDefault="00FB7EF3" w:rsidP="00F84D05">
      <w:pPr>
        <w:pStyle w:val="aa"/>
        <w:numPr>
          <w:ilvl w:val="0"/>
          <w:numId w:val="7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Трое туристов должны перебраться с одного берега реки на другой. В их распоряжении старая лодка, которая может выдержать нагрузку всего в 100 кг. Вес одного из туристов 45 кг, второго — 50 кг, третьего — 80 кг. Как должны они действовать, чтобы перебраться на другой берег? </w:t>
      </w:r>
    </w:p>
    <w:p w:rsidR="002679C3" w:rsidRPr="00BE64DF" w:rsidRDefault="002679C3" w:rsidP="002679C3">
      <w:pPr>
        <w:pStyle w:val="aa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4D05" w:rsidRPr="00BE64DF" w:rsidRDefault="00FB7EF3" w:rsidP="00F84D05">
      <w:pPr>
        <w:pStyle w:val="aa"/>
        <w:numPr>
          <w:ilvl w:val="0"/>
          <w:numId w:val="7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4DF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F84D05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4DF">
        <w:rPr>
          <w:rFonts w:ascii="Times New Roman" w:hAnsi="Times New Roman" w:cs="Times New Roman"/>
          <w:sz w:val="28"/>
          <w:szCs w:val="28"/>
          <w:lang w:val="ru-RU"/>
        </w:rPr>
        <w:t>В лодке, вмещающей только двух человек, через реку должны переправиться три миссионера и три каннибала. Миссионеры боятся оставаться на каком-нибудь берегу в мен</w:t>
      </w:r>
      <w:r w:rsidR="00F84D05" w:rsidRPr="00BE64DF">
        <w:rPr>
          <w:rFonts w:ascii="Times New Roman" w:hAnsi="Times New Roman" w:cs="Times New Roman"/>
          <w:sz w:val="28"/>
          <w:szCs w:val="28"/>
          <w:lang w:val="ru-RU"/>
        </w:rPr>
        <w:t>ьшинстве. Как им переправиться?</w:t>
      </w:r>
    </w:p>
    <w:p w:rsidR="00F84D05" w:rsidRPr="00BE64DF" w:rsidRDefault="00FB7EF3" w:rsidP="00F84D05">
      <w:pPr>
        <w:pStyle w:val="aa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4DF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F84D05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То же, но грести умеют только один миссионер и один каннибал. </w:t>
      </w:r>
    </w:p>
    <w:p w:rsidR="002679C3" w:rsidRPr="00DE4967" w:rsidRDefault="002679C3" w:rsidP="00DE4967">
      <w:pPr>
        <w:shd w:val="clear" w:color="auto" w:fill="FFFFFF"/>
        <w:jc w:val="both"/>
        <w:rPr>
          <w:sz w:val="28"/>
          <w:szCs w:val="28"/>
        </w:rPr>
      </w:pPr>
    </w:p>
    <w:p w:rsidR="00F84D05" w:rsidRPr="00BE64DF" w:rsidRDefault="00DE4967" w:rsidP="00F84D05">
      <w:pPr>
        <w:pStyle w:val="aa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84D05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Семья (папа, мама, сын и бабушка) ночью подошла к мосту, способному выдержать только двух человек одновременно. По мосту можно двигаться только с фонариком. Известно, что папа может перейти мост в одну сторону за минуту, мама — за две, сын — за пять и бабушка — за десять минут. Если по мосту движутся двое, время перехода определяется более </w:t>
      </w:r>
      <w:proofErr w:type="gramStart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медленным</w:t>
      </w:r>
      <w:proofErr w:type="gramEnd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из двоих. Как семье переправиться за 17 минут? (Фонарик у них один, кидать его нельзя, светить издали тоже нельзя.) </w:t>
      </w:r>
    </w:p>
    <w:p w:rsidR="002679C3" w:rsidRPr="00BE64DF" w:rsidRDefault="002679C3" w:rsidP="00F84D05">
      <w:pPr>
        <w:pStyle w:val="aa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4D05" w:rsidRPr="00BE64DF" w:rsidRDefault="00DE4967" w:rsidP="00F84D05">
      <w:pPr>
        <w:pStyle w:val="aa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84D05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У Гарри </w:t>
      </w:r>
      <w:proofErr w:type="spellStart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Потера</w:t>
      </w:r>
      <w:proofErr w:type="spellEnd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имеются двое песочных часов: на 7 минут и на 11 минут. Волшебное зелье должно </w:t>
      </w:r>
      <w:proofErr w:type="gramStart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варится</w:t>
      </w:r>
      <w:proofErr w:type="gramEnd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15 минут. Как сварить его Гарри </w:t>
      </w:r>
      <w:proofErr w:type="spellStart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Потеру</w:t>
      </w:r>
      <w:proofErr w:type="spellEnd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, перевернув часы минимальное количество раз? </w:t>
      </w:r>
    </w:p>
    <w:p w:rsidR="002679C3" w:rsidRPr="00BE64DF" w:rsidRDefault="002679C3" w:rsidP="00F84D05">
      <w:pPr>
        <w:pStyle w:val="aa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79C3" w:rsidRPr="00BE64DF" w:rsidRDefault="00DE4967" w:rsidP="00F84D05">
      <w:pPr>
        <w:pStyle w:val="aa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4D05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Кристоферу Робину срочно необходимо налить из водопроводного крана 6 л воды. Но он имеет лишь два сосуда 5-литровый и 7-литровый. Как ему это сделать?</w:t>
      </w:r>
    </w:p>
    <w:p w:rsidR="00F84D05" w:rsidRPr="00BE64DF" w:rsidRDefault="00FB7EF3" w:rsidP="00F84D05">
      <w:pPr>
        <w:pStyle w:val="aa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7EF3" w:rsidRPr="00BE64DF" w:rsidRDefault="00DE4967" w:rsidP="00F84D05">
      <w:pPr>
        <w:pStyle w:val="aa"/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4D05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Тому </w:t>
      </w:r>
      <w:proofErr w:type="spellStart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>Сойеру</w:t>
      </w:r>
      <w:proofErr w:type="spellEnd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 нужно покрасить забор. </w:t>
      </w:r>
      <w:proofErr w:type="gramStart"/>
      <w:r w:rsidR="00FB7EF3" w:rsidRPr="00BE64DF">
        <w:rPr>
          <w:rFonts w:ascii="Times New Roman" w:hAnsi="Times New Roman" w:cs="Times New Roman"/>
          <w:sz w:val="28"/>
          <w:szCs w:val="28"/>
          <w:lang w:val="ru-RU"/>
        </w:rPr>
        <w:t xml:space="preserve">Он имеет 12 л краски и хочет отлить из этого количества половину, но у него нет сосуда вместимостью в 6 л. У него 2 сосуда: один — вместимостью в 8 л, а другой — вместимостью в 5 л. Каким образом налить 6 л краски в сосуд на 8 л? Какое наименьшее число переливаний необходимо при этом сделать? </w:t>
      </w:r>
      <w:proofErr w:type="gramEnd"/>
    </w:p>
    <w:p w:rsidR="00F84D05" w:rsidRPr="00BE64DF" w:rsidRDefault="00F84D05" w:rsidP="00FB716D">
      <w:pPr>
        <w:jc w:val="both"/>
        <w:rPr>
          <w:sz w:val="28"/>
          <w:szCs w:val="28"/>
        </w:rPr>
      </w:pPr>
    </w:p>
    <w:p w:rsidR="00FB716D" w:rsidRPr="00BE64DF" w:rsidRDefault="00FB716D" w:rsidP="00FB716D">
      <w:pPr>
        <w:jc w:val="both"/>
        <w:rPr>
          <w:b/>
          <w:sz w:val="28"/>
          <w:u w:val="single"/>
        </w:rPr>
      </w:pPr>
      <w:r w:rsidRPr="00BE64DF">
        <w:rPr>
          <w:b/>
          <w:sz w:val="28"/>
          <w:u w:val="single"/>
        </w:rPr>
        <w:t>Рекомендуемые материалы для закрепления раздела:</w:t>
      </w:r>
    </w:p>
    <w:p w:rsidR="00FB716D" w:rsidRPr="00BE64DF" w:rsidRDefault="00BB0B89" w:rsidP="00FB716D">
      <w:pPr>
        <w:shd w:val="clear" w:color="auto" w:fill="FFFFFF"/>
        <w:jc w:val="both"/>
        <w:rPr>
          <w:i/>
          <w:sz w:val="28"/>
          <w:szCs w:val="28"/>
        </w:rPr>
      </w:pPr>
      <w:proofErr w:type="spellStart"/>
      <w:r w:rsidRPr="00BE64DF">
        <w:rPr>
          <w:rFonts w:eastAsiaTheme="minorEastAsia"/>
          <w:i/>
          <w:sz w:val="28"/>
          <w:szCs w:val="28"/>
          <w:lang w:eastAsia="ja-JP"/>
        </w:rPr>
        <w:t>Спивак</w:t>
      </w:r>
      <w:proofErr w:type="spellEnd"/>
      <w:r w:rsidRPr="00BE64DF">
        <w:rPr>
          <w:rFonts w:eastAsiaTheme="minorEastAsia"/>
          <w:i/>
          <w:sz w:val="28"/>
          <w:szCs w:val="28"/>
          <w:lang w:eastAsia="ja-JP"/>
        </w:rPr>
        <w:t xml:space="preserve"> А</w:t>
      </w:r>
      <w:r w:rsidR="00FB716D" w:rsidRPr="00BE64DF">
        <w:rPr>
          <w:i/>
          <w:sz w:val="28"/>
          <w:szCs w:val="28"/>
        </w:rPr>
        <w:t>.</w:t>
      </w:r>
      <w:r w:rsidRPr="00BE64DF">
        <w:rPr>
          <w:i/>
          <w:sz w:val="28"/>
          <w:szCs w:val="28"/>
        </w:rPr>
        <w:t>В. Тысяча и одна задача по математике. 5-7 классы : учеб</w:t>
      </w:r>
      <w:proofErr w:type="gramStart"/>
      <w:r w:rsidRPr="00BE64DF">
        <w:rPr>
          <w:i/>
          <w:sz w:val="28"/>
          <w:szCs w:val="28"/>
        </w:rPr>
        <w:t>.</w:t>
      </w:r>
      <w:proofErr w:type="gramEnd"/>
      <w:r w:rsidRPr="00BE64DF">
        <w:rPr>
          <w:i/>
          <w:sz w:val="28"/>
          <w:szCs w:val="28"/>
        </w:rPr>
        <w:t xml:space="preserve"> </w:t>
      </w:r>
      <w:proofErr w:type="gramStart"/>
      <w:r w:rsidRPr="00BE64DF">
        <w:rPr>
          <w:i/>
          <w:sz w:val="28"/>
          <w:szCs w:val="28"/>
        </w:rPr>
        <w:t>п</w:t>
      </w:r>
      <w:proofErr w:type="gramEnd"/>
      <w:r w:rsidRPr="00BE64DF">
        <w:rPr>
          <w:i/>
          <w:sz w:val="28"/>
          <w:szCs w:val="28"/>
        </w:rPr>
        <w:t xml:space="preserve">особие для </w:t>
      </w:r>
      <w:proofErr w:type="spellStart"/>
      <w:r w:rsidRPr="00BE64DF">
        <w:rPr>
          <w:i/>
          <w:sz w:val="28"/>
          <w:szCs w:val="28"/>
        </w:rPr>
        <w:t>общеобразоват</w:t>
      </w:r>
      <w:proofErr w:type="spellEnd"/>
      <w:r w:rsidRPr="00BE64DF">
        <w:rPr>
          <w:i/>
          <w:sz w:val="28"/>
          <w:szCs w:val="28"/>
        </w:rPr>
        <w:t xml:space="preserve">. организаций/А. В. </w:t>
      </w:r>
      <w:proofErr w:type="spellStart"/>
      <w:r w:rsidRPr="00BE64DF">
        <w:rPr>
          <w:i/>
          <w:sz w:val="28"/>
          <w:szCs w:val="28"/>
        </w:rPr>
        <w:t>Спивак</w:t>
      </w:r>
      <w:proofErr w:type="spellEnd"/>
      <w:r w:rsidRPr="00BE64DF">
        <w:rPr>
          <w:i/>
          <w:sz w:val="28"/>
          <w:szCs w:val="28"/>
        </w:rPr>
        <w:t>. – 6-е изд. – М. Просвещение, 2016</w:t>
      </w:r>
      <w:r w:rsidR="007558AA" w:rsidRPr="00BE64DF">
        <w:rPr>
          <w:i/>
          <w:sz w:val="28"/>
          <w:szCs w:val="28"/>
        </w:rPr>
        <w:t>.</w:t>
      </w:r>
    </w:p>
    <w:p w:rsidR="007558AA" w:rsidRPr="00BE64DF" w:rsidRDefault="007558AA" w:rsidP="007558AA">
      <w:pPr>
        <w:jc w:val="both"/>
        <w:rPr>
          <w:i/>
          <w:sz w:val="28"/>
        </w:rPr>
      </w:pPr>
      <w:r w:rsidRPr="00BE64DF">
        <w:rPr>
          <w:i/>
          <w:sz w:val="28"/>
        </w:rPr>
        <w:lastRenderedPageBreak/>
        <w:t>Горбачёв Н.В. Сборник олимпиадных задач по математике.</w:t>
      </w:r>
    </w:p>
    <w:p w:rsidR="007558AA" w:rsidRPr="00BE64DF" w:rsidRDefault="007558AA" w:rsidP="00B344F6">
      <w:pPr>
        <w:spacing w:after="200" w:line="276" w:lineRule="auto"/>
        <w:rPr>
          <w:sz w:val="28"/>
          <w:szCs w:val="28"/>
        </w:rPr>
      </w:pPr>
    </w:p>
    <w:p w:rsidR="00863F7A" w:rsidRPr="00BE64DF" w:rsidRDefault="00F36CD4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BE64DF">
        <w:rPr>
          <w:b/>
          <w:i/>
          <w:sz w:val="28"/>
          <w:szCs w:val="28"/>
        </w:rPr>
        <w:t>Взвешивания.</w:t>
      </w:r>
    </w:p>
    <w:p w:rsidR="00F36CD4" w:rsidRPr="00BE64DF" w:rsidRDefault="00F36CD4" w:rsidP="006D224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52196" w:rsidRPr="00BE64DF" w:rsidRDefault="00552196" w:rsidP="00183AAD">
      <w:pPr>
        <w:jc w:val="both"/>
        <w:rPr>
          <w:sz w:val="28"/>
          <w:szCs w:val="28"/>
        </w:rPr>
      </w:pPr>
      <w:r w:rsidRPr="00BE64DF">
        <w:rPr>
          <w:b/>
          <w:bCs/>
          <w:sz w:val="28"/>
          <w:szCs w:val="28"/>
        </w:rPr>
        <w:t>Пример.</w:t>
      </w:r>
      <w:r w:rsidRPr="00BE64DF">
        <w:rPr>
          <w:sz w:val="28"/>
          <w:szCs w:val="28"/>
        </w:rPr>
        <w:t xml:space="preserve"> Есть три монеты. Среди них одна фальшивая (более тяжёлая). Как с помощью одного взвешивания на чашечных весах определить одну монету? </w:t>
      </w:r>
    </w:p>
    <w:p w:rsidR="00552196" w:rsidRPr="00BE64DF" w:rsidRDefault="00552196" w:rsidP="00183AAD">
      <w:pPr>
        <w:jc w:val="both"/>
        <w:rPr>
          <w:sz w:val="28"/>
          <w:szCs w:val="28"/>
        </w:rPr>
      </w:pPr>
      <w:r w:rsidRPr="00BE64DF">
        <w:rPr>
          <w:i/>
          <w:iCs/>
          <w:sz w:val="28"/>
          <w:szCs w:val="28"/>
        </w:rPr>
        <w:t>Решение.</w:t>
      </w:r>
      <w:r w:rsidRPr="00BE64DF">
        <w:rPr>
          <w:sz w:val="28"/>
          <w:szCs w:val="28"/>
        </w:rPr>
        <w:t xml:space="preserve"> Взвешиваем первую и вторую монеты. Если одна из них тяжелее — это и есть фальшивая. Если монеты весят одинаково — то фальшивая третья монета. </w:t>
      </w:r>
    </w:p>
    <w:p w:rsidR="00552196" w:rsidRPr="00BE64DF" w:rsidRDefault="00552196" w:rsidP="00552196">
      <w:pPr>
        <w:rPr>
          <w:sz w:val="28"/>
          <w:szCs w:val="28"/>
        </w:rPr>
      </w:pPr>
    </w:p>
    <w:p w:rsidR="00552196" w:rsidRPr="00BE64DF" w:rsidRDefault="00552196" w:rsidP="00183AA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E64DF">
        <w:rPr>
          <w:rFonts w:eastAsiaTheme="minorEastAsia"/>
          <w:b/>
          <w:sz w:val="28"/>
          <w:szCs w:val="28"/>
          <w:lang w:eastAsia="ja-JP"/>
        </w:rPr>
        <w:t>Типовые задачи</w:t>
      </w:r>
      <w:r w:rsidRPr="00BE64DF">
        <w:rPr>
          <w:b/>
          <w:sz w:val="28"/>
          <w:szCs w:val="28"/>
        </w:rPr>
        <w:t>:</w:t>
      </w:r>
    </w:p>
    <w:p w:rsidR="00552196" w:rsidRPr="00BE64DF" w:rsidRDefault="00552196" w:rsidP="00552196">
      <w:pPr>
        <w:rPr>
          <w:sz w:val="28"/>
          <w:szCs w:val="28"/>
        </w:rPr>
      </w:pP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1. Есть 9 одинаковых на вид монет. Среди них одна фальшивая (более тяжелая). Как с помощью всего лишь двух взвешиваний найти фальшивую монету? </w:t>
      </w: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2. Как при помощи чашечных весов без гирь разделить 24 кг гвоздей на две части — 9 и 15 кг? </w:t>
      </w: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3. Лиса Алиса и Кот </w:t>
      </w:r>
      <w:proofErr w:type="spellStart"/>
      <w:r w:rsidRPr="00BE64DF">
        <w:rPr>
          <w:sz w:val="28"/>
          <w:szCs w:val="28"/>
        </w:rPr>
        <w:t>Базилио</w:t>
      </w:r>
      <w:proofErr w:type="spellEnd"/>
      <w:r w:rsidRPr="00BE64DF">
        <w:rPr>
          <w:sz w:val="28"/>
          <w:szCs w:val="28"/>
        </w:rPr>
        <w:t xml:space="preserve"> — фальшивомонетчики. </w:t>
      </w:r>
      <w:proofErr w:type="spellStart"/>
      <w:r w:rsidRPr="00BE64DF">
        <w:rPr>
          <w:sz w:val="28"/>
          <w:szCs w:val="28"/>
        </w:rPr>
        <w:t>Базилио</w:t>
      </w:r>
      <w:proofErr w:type="spellEnd"/>
      <w:r w:rsidRPr="00BE64DF">
        <w:rPr>
          <w:sz w:val="28"/>
          <w:szCs w:val="28"/>
        </w:rPr>
        <w:t xml:space="preserve"> делает монеты тяжелее </w:t>
      </w:r>
      <w:proofErr w:type="gramStart"/>
      <w:r w:rsidRPr="00BE64DF">
        <w:rPr>
          <w:sz w:val="28"/>
          <w:szCs w:val="28"/>
        </w:rPr>
        <w:t>настоящих</w:t>
      </w:r>
      <w:proofErr w:type="gramEnd"/>
      <w:r w:rsidRPr="00BE64DF">
        <w:rPr>
          <w:sz w:val="28"/>
          <w:szCs w:val="28"/>
        </w:rPr>
        <w:t xml:space="preserve">, а Алиса — легче. У Буратино есть 15 одинаковых по внешнему виду монет, но какая-то одна — фальшивая. Как двумя взвешиваниями на чашечных весах без гирь Буратино может определить, кто сделал фальшивую монету — Кот </w:t>
      </w:r>
      <w:proofErr w:type="spellStart"/>
      <w:r w:rsidRPr="00BE64DF">
        <w:rPr>
          <w:sz w:val="28"/>
          <w:szCs w:val="28"/>
        </w:rPr>
        <w:t>Базилио</w:t>
      </w:r>
      <w:proofErr w:type="spellEnd"/>
      <w:r w:rsidRPr="00BE64DF">
        <w:rPr>
          <w:sz w:val="28"/>
          <w:szCs w:val="28"/>
        </w:rPr>
        <w:t xml:space="preserve"> или Лиса Алиса? </w:t>
      </w: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>4. Известно, что «медные» монеты достоинством в 1, 2, 3, 5 коп</w:t>
      </w:r>
      <w:proofErr w:type="gramStart"/>
      <w:r w:rsidRPr="00BE64DF">
        <w:rPr>
          <w:sz w:val="28"/>
          <w:szCs w:val="28"/>
        </w:rPr>
        <w:t>.</w:t>
      </w:r>
      <w:proofErr w:type="gramEnd"/>
      <w:r w:rsidRPr="00BE64DF">
        <w:rPr>
          <w:sz w:val="28"/>
          <w:szCs w:val="28"/>
        </w:rPr>
        <w:t xml:space="preserve"> </w:t>
      </w:r>
      <w:proofErr w:type="gramStart"/>
      <w:r w:rsidRPr="00BE64DF">
        <w:rPr>
          <w:sz w:val="28"/>
          <w:szCs w:val="28"/>
        </w:rPr>
        <w:t>в</w:t>
      </w:r>
      <w:proofErr w:type="gramEnd"/>
      <w:r w:rsidRPr="00BE64DF">
        <w:rPr>
          <w:sz w:val="28"/>
          <w:szCs w:val="28"/>
        </w:rPr>
        <w:t xml:space="preserve">есят соответственно 1, 2, 3, 5 г. Среди четырех «медных» монет (по одной каждого достоинства) есть одна бракованная, отличающаяся весом от нормальной. Как с помощью двух взвешиваний на чашечных весах без гирь определить бракованную монету? </w:t>
      </w: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5. Из набора гирек с массами 1, 2, ..., 101 г потерялась гирька массой 19 г. Можно ли оставшиеся 100 гирек разложить на две кучки по 50 гирек в каждой так, чтобы массы обеих кучек были одинаковы? </w:t>
      </w: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6. Четырьмя гирями продавец может взвесить любое целое число килограммов от 1 до 40 включительно. Общая масса гирь равна 40 кг. Какими гирями располагает продавец? </w:t>
      </w: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7. В 10 сундуках лежат монеты. В девяти лежат </w:t>
      </w:r>
      <w:proofErr w:type="gramStart"/>
      <w:r w:rsidRPr="00BE64DF">
        <w:rPr>
          <w:sz w:val="28"/>
          <w:szCs w:val="28"/>
        </w:rPr>
        <w:t>настоящие</w:t>
      </w:r>
      <w:proofErr w:type="gramEnd"/>
      <w:r w:rsidRPr="00BE64DF">
        <w:rPr>
          <w:sz w:val="28"/>
          <w:szCs w:val="28"/>
        </w:rPr>
        <w:t xml:space="preserve"> (весом 10 г), а в одном фальшивые (весом 11 г). Одним взвешиванием на </w:t>
      </w:r>
      <w:proofErr w:type="spellStart"/>
      <w:r w:rsidRPr="00BE64DF">
        <w:rPr>
          <w:sz w:val="28"/>
          <w:szCs w:val="28"/>
        </w:rPr>
        <w:t>двухчашечных</w:t>
      </w:r>
      <w:proofErr w:type="spellEnd"/>
      <w:r w:rsidRPr="00BE64DF">
        <w:rPr>
          <w:sz w:val="28"/>
          <w:szCs w:val="28"/>
        </w:rPr>
        <w:t xml:space="preserve"> весах со стрелкой определить сундук с </w:t>
      </w:r>
      <w:proofErr w:type="gramStart"/>
      <w:r w:rsidRPr="00BE64DF">
        <w:rPr>
          <w:sz w:val="28"/>
          <w:szCs w:val="28"/>
        </w:rPr>
        <w:t>фальшивыми</w:t>
      </w:r>
      <w:proofErr w:type="gramEnd"/>
      <w:r w:rsidRPr="00BE64DF">
        <w:rPr>
          <w:sz w:val="28"/>
          <w:szCs w:val="28"/>
        </w:rPr>
        <w:t xml:space="preserve">. (Весы со стрелкой показывают, на сколько «тяжёлая» чаша весов тяжелее «лёгкой».) </w:t>
      </w:r>
    </w:p>
    <w:p w:rsidR="00552196" w:rsidRPr="00BE64DF" w:rsidRDefault="00552196" w:rsidP="00183AAD">
      <w:pPr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8. Среди 201 монеты 50 </w:t>
      </w:r>
      <w:proofErr w:type="gramStart"/>
      <w:r w:rsidRPr="00BE64DF">
        <w:rPr>
          <w:sz w:val="28"/>
          <w:szCs w:val="28"/>
        </w:rPr>
        <w:t>фаль</w:t>
      </w:r>
      <w:r w:rsidR="000D3CE7" w:rsidRPr="00BE64DF">
        <w:rPr>
          <w:sz w:val="28"/>
          <w:szCs w:val="28"/>
        </w:rPr>
        <w:t>шивых</w:t>
      </w:r>
      <w:proofErr w:type="gramEnd"/>
      <w:r w:rsidR="000D3CE7" w:rsidRPr="00BE64DF">
        <w:rPr>
          <w:sz w:val="28"/>
          <w:szCs w:val="28"/>
        </w:rPr>
        <w:t>. Каждая фальшивая отличае</w:t>
      </w:r>
      <w:r w:rsidR="000D3CE7" w:rsidRPr="00BE64DF">
        <w:rPr>
          <w:rFonts w:eastAsiaTheme="minorEastAsia"/>
          <w:sz w:val="28"/>
          <w:szCs w:val="28"/>
          <w:lang w:eastAsia="ja-JP"/>
        </w:rPr>
        <w:t>т</w:t>
      </w:r>
      <w:r w:rsidRPr="00BE64DF">
        <w:rPr>
          <w:sz w:val="28"/>
          <w:szCs w:val="28"/>
        </w:rPr>
        <w:t xml:space="preserve">ся от </w:t>
      </w:r>
      <w:proofErr w:type="gramStart"/>
      <w:r w:rsidRPr="00BE64DF">
        <w:rPr>
          <w:sz w:val="28"/>
          <w:szCs w:val="28"/>
        </w:rPr>
        <w:t>настоящей</w:t>
      </w:r>
      <w:proofErr w:type="gramEnd"/>
      <w:r w:rsidRPr="00BE64DF">
        <w:rPr>
          <w:sz w:val="28"/>
          <w:szCs w:val="28"/>
        </w:rPr>
        <w:t xml:space="preserve"> по весу на 1 грамм (в ту или в другую сторону). Имеются чашечные весы со стрелкой, показывающей разность масс одной и другой </w:t>
      </w:r>
      <w:r w:rsidRPr="00BE64DF">
        <w:rPr>
          <w:sz w:val="28"/>
          <w:szCs w:val="28"/>
        </w:rPr>
        <w:lastRenderedPageBreak/>
        <w:t xml:space="preserve">чашки. За одно взвешивание про одну выбранную монету нужно узнать, фальшивая она или настоящая. Как это сделать? </w:t>
      </w:r>
    </w:p>
    <w:p w:rsidR="00DC2C02" w:rsidRPr="00BE64DF" w:rsidRDefault="00DC2C02" w:rsidP="00183AAD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5643C8" w:rsidRPr="00BE64DF" w:rsidRDefault="005643C8" w:rsidP="00183AAD">
      <w:pPr>
        <w:jc w:val="both"/>
        <w:rPr>
          <w:b/>
          <w:sz w:val="28"/>
          <w:u w:val="single"/>
        </w:rPr>
      </w:pPr>
      <w:r w:rsidRPr="00BE64DF">
        <w:rPr>
          <w:b/>
          <w:sz w:val="28"/>
          <w:u w:val="single"/>
        </w:rPr>
        <w:t>Рекомендуемые материалы для закрепления раздела:</w:t>
      </w:r>
    </w:p>
    <w:p w:rsidR="00BE74D0" w:rsidRPr="00BE64DF" w:rsidRDefault="00BE74D0" w:rsidP="00183AAD">
      <w:pPr>
        <w:shd w:val="clear" w:color="auto" w:fill="FFFFFF"/>
        <w:jc w:val="both"/>
        <w:rPr>
          <w:i/>
          <w:sz w:val="28"/>
          <w:szCs w:val="28"/>
        </w:rPr>
      </w:pPr>
      <w:proofErr w:type="spellStart"/>
      <w:r w:rsidRPr="00BE64DF">
        <w:rPr>
          <w:rFonts w:eastAsiaTheme="minorEastAsia"/>
          <w:i/>
          <w:sz w:val="28"/>
          <w:szCs w:val="28"/>
          <w:lang w:eastAsia="ja-JP"/>
        </w:rPr>
        <w:t>Спивак</w:t>
      </w:r>
      <w:proofErr w:type="spellEnd"/>
      <w:r w:rsidRPr="00BE64DF">
        <w:rPr>
          <w:rFonts w:eastAsiaTheme="minorEastAsia"/>
          <w:i/>
          <w:sz w:val="28"/>
          <w:szCs w:val="28"/>
          <w:lang w:eastAsia="ja-JP"/>
        </w:rPr>
        <w:t xml:space="preserve"> А</w:t>
      </w:r>
      <w:r w:rsidRPr="00BE64DF">
        <w:rPr>
          <w:i/>
          <w:sz w:val="28"/>
          <w:szCs w:val="28"/>
        </w:rPr>
        <w:t>.В. Тысяча и одна задача по математике. 5-7 классы : учеб</w:t>
      </w:r>
      <w:proofErr w:type="gramStart"/>
      <w:r w:rsidRPr="00BE64DF">
        <w:rPr>
          <w:i/>
          <w:sz w:val="28"/>
          <w:szCs w:val="28"/>
        </w:rPr>
        <w:t>.</w:t>
      </w:r>
      <w:proofErr w:type="gramEnd"/>
      <w:r w:rsidRPr="00BE64DF">
        <w:rPr>
          <w:i/>
          <w:sz w:val="28"/>
          <w:szCs w:val="28"/>
        </w:rPr>
        <w:t xml:space="preserve"> </w:t>
      </w:r>
      <w:proofErr w:type="gramStart"/>
      <w:r w:rsidRPr="00BE64DF">
        <w:rPr>
          <w:i/>
          <w:sz w:val="28"/>
          <w:szCs w:val="28"/>
        </w:rPr>
        <w:t>п</w:t>
      </w:r>
      <w:proofErr w:type="gramEnd"/>
      <w:r w:rsidRPr="00BE64DF">
        <w:rPr>
          <w:i/>
          <w:sz w:val="28"/>
          <w:szCs w:val="28"/>
        </w:rPr>
        <w:t xml:space="preserve">особие для </w:t>
      </w:r>
      <w:proofErr w:type="spellStart"/>
      <w:r w:rsidRPr="00BE64DF">
        <w:rPr>
          <w:i/>
          <w:sz w:val="28"/>
          <w:szCs w:val="28"/>
        </w:rPr>
        <w:t>общеобразоват</w:t>
      </w:r>
      <w:proofErr w:type="spellEnd"/>
      <w:r w:rsidRPr="00BE64DF">
        <w:rPr>
          <w:i/>
          <w:sz w:val="28"/>
          <w:szCs w:val="28"/>
        </w:rPr>
        <w:t xml:space="preserve">. организаций/А. В. </w:t>
      </w:r>
      <w:proofErr w:type="spellStart"/>
      <w:r w:rsidRPr="00BE64DF">
        <w:rPr>
          <w:i/>
          <w:sz w:val="28"/>
          <w:szCs w:val="28"/>
        </w:rPr>
        <w:t>Спивак</w:t>
      </w:r>
      <w:proofErr w:type="spellEnd"/>
      <w:r w:rsidRPr="00BE64DF">
        <w:rPr>
          <w:i/>
          <w:sz w:val="28"/>
          <w:szCs w:val="28"/>
        </w:rPr>
        <w:t>. – 6-е изд. – М. Просвещение, 2016.</w:t>
      </w:r>
    </w:p>
    <w:p w:rsidR="00B14773" w:rsidRPr="00BE64DF" w:rsidRDefault="00BE74D0" w:rsidP="00183AAD">
      <w:pPr>
        <w:jc w:val="both"/>
        <w:rPr>
          <w:i/>
          <w:sz w:val="28"/>
        </w:rPr>
      </w:pPr>
      <w:r w:rsidRPr="00BE64DF">
        <w:rPr>
          <w:i/>
          <w:sz w:val="28"/>
        </w:rPr>
        <w:t>Горбачёв Н.В. Сборник олимпиадных задач по математике.</w:t>
      </w:r>
    </w:p>
    <w:p w:rsidR="00B5464A" w:rsidRPr="00BE64DF" w:rsidRDefault="00B5464A" w:rsidP="00B5464A">
      <w:pPr>
        <w:jc w:val="both"/>
        <w:rPr>
          <w:i/>
          <w:sz w:val="28"/>
        </w:rPr>
      </w:pPr>
    </w:p>
    <w:p w:rsidR="00E55F57" w:rsidRPr="00BE64DF" w:rsidRDefault="00F36CD4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BE64DF">
        <w:rPr>
          <w:b/>
          <w:i/>
          <w:sz w:val="28"/>
          <w:szCs w:val="28"/>
        </w:rPr>
        <w:t>Графы.</w:t>
      </w:r>
    </w:p>
    <w:p w:rsidR="00F36CD4" w:rsidRPr="00BE64DF" w:rsidRDefault="00F36CD4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</w:p>
    <w:p w:rsidR="0065701A" w:rsidRPr="0065701A" w:rsidRDefault="0065701A" w:rsidP="00183AAD">
      <w:pPr>
        <w:jc w:val="both"/>
        <w:rPr>
          <w:rFonts w:eastAsia="SimSun"/>
          <w:color w:val="00000A"/>
          <w:kern w:val="2"/>
          <w:lang w:eastAsia="zh-CN" w:bidi="hi-IN"/>
        </w:rPr>
      </w:pPr>
      <w:r w:rsidRPr="0065701A">
        <w:rPr>
          <w:color w:val="00000A"/>
          <w:kern w:val="2"/>
          <w:sz w:val="28"/>
          <w:szCs w:val="28"/>
          <w:lang w:eastAsia="zh-CN" w:bidi="hi-IN"/>
        </w:rPr>
        <w:tab/>
        <w:t xml:space="preserve">Во многих ситуациях удобно изображать объекты точками, а связи между ними - линиями или стрелками. Такой способ представления называется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графом</w:t>
      </w:r>
      <w:r w:rsidRPr="0065701A">
        <w:rPr>
          <w:color w:val="00000A"/>
          <w:kern w:val="2"/>
          <w:sz w:val="28"/>
          <w:szCs w:val="28"/>
          <w:lang w:eastAsia="zh-CN" w:bidi="hi-IN"/>
        </w:rPr>
        <w:t xml:space="preserve">. Например, схема метро - это граф. Точки называют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вершинами</w:t>
      </w:r>
      <w:r w:rsidRPr="0065701A">
        <w:rPr>
          <w:color w:val="00000A"/>
          <w:kern w:val="2"/>
          <w:sz w:val="28"/>
          <w:szCs w:val="28"/>
          <w:lang w:eastAsia="zh-CN" w:bidi="hi-IN"/>
        </w:rPr>
        <w:t xml:space="preserve"> графа, а линии —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ребрами</w:t>
      </w:r>
      <w:r w:rsidRPr="0065701A">
        <w:rPr>
          <w:color w:val="00000A"/>
          <w:kern w:val="2"/>
          <w:sz w:val="28"/>
          <w:szCs w:val="28"/>
          <w:lang w:eastAsia="zh-CN" w:bidi="hi-IN"/>
        </w:rPr>
        <w:t>.</w:t>
      </w:r>
    </w:p>
    <w:p w:rsidR="0065701A" w:rsidRPr="0065701A" w:rsidRDefault="0065701A" w:rsidP="00183AAD">
      <w:pPr>
        <w:jc w:val="both"/>
        <w:rPr>
          <w:rFonts w:eastAsia="SimSun"/>
          <w:color w:val="00000A"/>
          <w:kern w:val="2"/>
          <w:lang w:eastAsia="zh-CN" w:bidi="hi-IN"/>
        </w:rPr>
      </w:pPr>
      <w:r w:rsidRPr="0065701A">
        <w:rPr>
          <w:color w:val="00000A"/>
          <w:kern w:val="2"/>
          <w:sz w:val="28"/>
          <w:szCs w:val="28"/>
          <w:lang w:eastAsia="zh-CN" w:bidi="hi-IN"/>
        </w:rPr>
        <w:tab/>
        <w:t xml:space="preserve">Вершину называют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чётной</w:t>
      </w:r>
      <w:r w:rsidRPr="0065701A">
        <w:rPr>
          <w:color w:val="00000A"/>
          <w:kern w:val="2"/>
          <w:sz w:val="28"/>
          <w:szCs w:val="28"/>
          <w:lang w:eastAsia="zh-CN" w:bidi="hi-IN"/>
        </w:rPr>
        <w:t xml:space="preserve">, если из неё выходит чётное число рёбер и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нечётной</w:t>
      </w:r>
      <w:r w:rsidRPr="0065701A">
        <w:rPr>
          <w:color w:val="00000A"/>
          <w:kern w:val="2"/>
          <w:sz w:val="28"/>
          <w:szCs w:val="28"/>
          <w:lang w:eastAsia="zh-CN" w:bidi="hi-IN"/>
        </w:rPr>
        <w:t xml:space="preserve"> в противном случае. Граф называют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связным</w:t>
      </w:r>
      <w:r w:rsidRPr="0065701A">
        <w:rPr>
          <w:color w:val="00000A"/>
          <w:kern w:val="2"/>
          <w:sz w:val="28"/>
          <w:szCs w:val="28"/>
          <w:lang w:eastAsia="zh-CN" w:bidi="hi-IN"/>
        </w:rPr>
        <w:t xml:space="preserve">, если между любыми вершинами существует путь, состоящий из рёбер графа,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ориентированным</w:t>
      </w:r>
      <w:r w:rsidRPr="0065701A">
        <w:rPr>
          <w:color w:val="00000A"/>
          <w:kern w:val="2"/>
          <w:sz w:val="28"/>
          <w:szCs w:val="28"/>
          <w:lang w:eastAsia="zh-CN" w:bidi="hi-IN"/>
        </w:rPr>
        <w:t xml:space="preserve"> - если на каждом ребре указано направление, </w:t>
      </w:r>
      <w:r w:rsidRPr="0065701A">
        <w:rPr>
          <w:i/>
          <w:iCs/>
          <w:color w:val="00000A"/>
          <w:kern w:val="2"/>
          <w:sz w:val="28"/>
          <w:szCs w:val="28"/>
          <w:lang w:eastAsia="zh-CN" w:bidi="hi-IN"/>
        </w:rPr>
        <w:t>плоским</w:t>
      </w:r>
      <w:r w:rsidRPr="0065701A">
        <w:rPr>
          <w:color w:val="00000A"/>
          <w:kern w:val="2"/>
          <w:sz w:val="28"/>
          <w:szCs w:val="28"/>
          <w:lang w:eastAsia="zh-CN" w:bidi="hi-IN"/>
        </w:rPr>
        <w:t xml:space="preserve"> - если он нарисован на плоскости и его ребра не пересекаются (во внутренних точках).</w:t>
      </w:r>
    </w:p>
    <w:p w:rsidR="0065701A" w:rsidRPr="0065701A" w:rsidRDefault="0065701A" w:rsidP="00183AAD">
      <w:pPr>
        <w:jc w:val="both"/>
        <w:rPr>
          <w:rFonts w:eastAsia="SimSun"/>
          <w:color w:val="00000A"/>
          <w:kern w:val="2"/>
          <w:lang w:eastAsia="zh-CN" w:bidi="hi-IN"/>
        </w:rPr>
      </w:pPr>
      <w:r w:rsidRPr="0065701A">
        <w:rPr>
          <w:color w:val="00000A"/>
          <w:kern w:val="2"/>
          <w:sz w:val="28"/>
          <w:szCs w:val="28"/>
          <w:lang w:eastAsia="zh-CN" w:bidi="hi-IN"/>
        </w:rPr>
        <w:tab/>
        <w:t>При решении многих олимпиадных задач используются следующие утверждения, относящиеся к обходу рёбер графа:</w:t>
      </w:r>
    </w:p>
    <w:p w:rsidR="0065701A" w:rsidRPr="0065701A" w:rsidRDefault="0065701A" w:rsidP="00183AAD">
      <w:pPr>
        <w:jc w:val="both"/>
        <w:rPr>
          <w:rFonts w:eastAsia="SimSun"/>
          <w:color w:val="00000A"/>
          <w:kern w:val="2"/>
          <w:lang w:eastAsia="zh-CN" w:bidi="hi-IN"/>
        </w:rPr>
      </w:pPr>
      <w:r w:rsidRPr="0065701A">
        <w:rPr>
          <w:color w:val="00000A"/>
          <w:kern w:val="2"/>
          <w:sz w:val="28"/>
          <w:szCs w:val="28"/>
          <w:lang w:eastAsia="zh-CN" w:bidi="hi-IN"/>
        </w:rPr>
        <w:tab/>
        <w:t>1) если в графе больше двух нечётных вершин, то его</w:t>
      </w:r>
      <w:r w:rsidRPr="00BE64DF">
        <w:rPr>
          <w:color w:val="00000A"/>
          <w:kern w:val="2"/>
          <w:sz w:val="28"/>
          <w:szCs w:val="28"/>
          <w:lang w:eastAsia="zh-CN" w:bidi="hi-IN"/>
        </w:rPr>
        <w:t xml:space="preserve"> правильный обход </w:t>
      </w:r>
      <w:r w:rsidRPr="0065701A">
        <w:rPr>
          <w:color w:val="00000A"/>
          <w:kern w:val="2"/>
          <w:sz w:val="28"/>
          <w:szCs w:val="28"/>
          <w:lang w:eastAsia="zh-CN" w:bidi="hi-IN"/>
        </w:rPr>
        <w:t>(т. е. обход, при котором каждое ребро проходится ровно один раз) невозможен;</w:t>
      </w:r>
    </w:p>
    <w:p w:rsidR="0065701A" w:rsidRPr="0065701A" w:rsidRDefault="0065701A" w:rsidP="00183AAD">
      <w:pPr>
        <w:jc w:val="both"/>
        <w:rPr>
          <w:rFonts w:eastAsia="SimSun"/>
          <w:color w:val="00000A"/>
          <w:kern w:val="2"/>
          <w:lang w:eastAsia="zh-CN" w:bidi="hi-IN"/>
        </w:rPr>
      </w:pPr>
      <w:r w:rsidRPr="0065701A">
        <w:rPr>
          <w:color w:val="00000A"/>
          <w:kern w:val="2"/>
          <w:sz w:val="28"/>
          <w:szCs w:val="28"/>
          <w:lang w:eastAsia="zh-CN" w:bidi="hi-IN"/>
        </w:rPr>
        <w:tab/>
      </w:r>
      <w:proofErr w:type="gramStart"/>
      <w:r w:rsidRPr="0065701A">
        <w:rPr>
          <w:color w:val="00000A"/>
          <w:kern w:val="2"/>
          <w:sz w:val="28"/>
          <w:szCs w:val="28"/>
          <w:lang w:eastAsia="zh-CN" w:bidi="hi-IN"/>
        </w:rPr>
        <w:t>2) для всякого чётного связного графа существует правильный обход, который можно начать с любой вершины и который обязательно кончается в той же вершине, с которой начался;</w:t>
      </w:r>
      <w:proofErr w:type="gramEnd"/>
    </w:p>
    <w:p w:rsidR="0065701A" w:rsidRPr="0065701A" w:rsidRDefault="0065701A" w:rsidP="00183AAD">
      <w:pPr>
        <w:jc w:val="both"/>
        <w:rPr>
          <w:rFonts w:eastAsia="SimSun"/>
          <w:color w:val="00000A"/>
          <w:kern w:val="2"/>
          <w:lang w:eastAsia="zh-CN" w:bidi="hi-IN"/>
        </w:rPr>
      </w:pPr>
      <w:r w:rsidRPr="0065701A">
        <w:rPr>
          <w:color w:val="00000A"/>
          <w:kern w:val="2"/>
          <w:sz w:val="28"/>
          <w:szCs w:val="28"/>
          <w:lang w:eastAsia="zh-CN" w:bidi="hi-IN"/>
        </w:rPr>
        <w:tab/>
        <w:t>3) если в связном графе ровно две нечётные вершины, то существует правильный обход, причём в одной из них он начинается, а в другой - кончается;</w:t>
      </w:r>
    </w:p>
    <w:p w:rsidR="0065701A" w:rsidRPr="0065701A" w:rsidRDefault="0065701A" w:rsidP="00183AAD">
      <w:pPr>
        <w:jc w:val="both"/>
        <w:rPr>
          <w:rFonts w:eastAsia="SimSun"/>
          <w:color w:val="00000A"/>
          <w:kern w:val="2"/>
          <w:lang w:eastAsia="zh-CN" w:bidi="hi-IN"/>
        </w:rPr>
      </w:pPr>
      <w:r w:rsidRPr="0065701A">
        <w:rPr>
          <w:color w:val="00000A"/>
          <w:kern w:val="2"/>
          <w:sz w:val="28"/>
          <w:szCs w:val="28"/>
          <w:lang w:eastAsia="zh-CN" w:bidi="hi-IN"/>
        </w:rPr>
        <w:tab/>
        <w:t>4) в любом графе количество нечётных вершин чётно.</w:t>
      </w:r>
    </w:p>
    <w:p w:rsidR="0019395A" w:rsidRPr="00BE64DF" w:rsidRDefault="0019395A" w:rsidP="00183AAD">
      <w:pPr>
        <w:shd w:val="clear" w:color="auto" w:fill="FFFFFF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1. Между планетами Солнечной системы введено космическое сообщение. </w:t>
      </w:r>
      <w:proofErr w:type="gramStart"/>
      <w:r w:rsidRPr="00BE64DF">
        <w:rPr>
          <w:sz w:val="28"/>
          <w:szCs w:val="28"/>
        </w:rPr>
        <w:t>Ракеты летают по маршрутам Земля — Меркурий, Плутон — Венера, Земля — Плутон, Плутон — Меркурий, Меркурий — Венера, Уран — Нептун, Нептун — Сатурн, Сатурн — Юпитер, Юпитер — Марс, Марс — Уран.</w:t>
      </w:r>
      <w:proofErr w:type="gramEnd"/>
      <w:r w:rsidRPr="00BE64DF">
        <w:rPr>
          <w:sz w:val="28"/>
          <w:szCs w:val="28"/>
        </w:rPr>
        <w:t xml:space="preserve"> Можно ли добраться с Земли до Марса? </w:t>
      </w:r>
    </w:p>
    <w:p w:rsidR="00341BE5" w:rsidRPr="00BE64DF" w:rsidRDefault="00341BE5" w:rsidP="00183AAD">
      <w:pPr>
        <w:shd w:val="clear" w:color="auto" w:fill="FFFFFF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2. На День рождения к Андрею пришли Вася, Глеб, Даша, Митя, Петя, Соня и Тимур. Покажите, как восьмерых ребят можно рассадить за круглый стол, чтобы у любых двух, сидящих рядом, в именах встречались одинаковые буквы. </w:t>
      </w:r>
    </w:p>
    <w:p w:rsidR="00341BE5" w:rsidRPr="00BE64DF" w:rsidRDefault="00341BE5" w:rsidP="00183AAD">
      <w:pPr>
        <w:shd w:val="clear" w:color="auto" w:fill="FFFFFF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>3. В пяти корзинах лежат яблоки пяти разных сортов. Яблоки первого сорта лежат в корзинах</w:t>
      </w:r>
      <w:proofErr w:type="gramStart"/>
      <w:r w:rsidRPr="00BE64DF">
        <w:rPr>
          <w:sz w:val="28"/>
          <w:szCs w:val="28"/>
        </w:rPr>
        <w:t xml:space="preserve"> А</w:t>
      </w:r>
      <w:proofErr w:type="gramEnd"/>
      <w:r w:rsidRPr="00BE64DF">
        <w:rPr>
          <w:sz w:val="28"/>
          <w:szCs w:val="28"/>
        </w:rPr>
        <w:t xml:space="preserve"> и В; яблоки второго сорта — в корзинах Б, В и Д; в корзинах Б, Г и Д имеются яблоки пятого сорта; в корзине Г есть к тому же яблоки четвёртого сорта, а в корзине А — третьего. Можно ли дать каждой корзине номер так, чтобы в корзине №1 было хотя бы одно яблоко первого сорта, в корзине №2 — второго и т.д.? </w:t>
      </w:r>
    </w:p>
    <w:p w:rsidR="00341BE5" w:rsidRPr="00BE64DF" w:rsidRDefault="00341BE5" w:rsidP="00183AAD">
      <w:pPr>
        <w:shd w:val="clear" w:color="auto" w:fill="FFFFFF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4. а) На шахматной доске 3×3 стоят два чёрных и два белых коня. Белые кони стоят в левом верхнем и правом верхнем углах доски, а чёрные — в левом нижнем и правом нижнем углах. Можно ли сделать несколько ходов конями так, чтобы они поменялись местами? </w:t>
      </w: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б) Можно ли поменять коней так, чтобы белые кони стояли в левом верхнем и правом нижнем углах доски, а чёрные — в правом верхнем и левом нижнем? </w:t>
      </w: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5. Пешеход обошёл все улицы одного города, пройдя каждую ровно два раза, но не смог обойти их, пройдя каждую лишь один раз. Могло ли такое быть? </w:t>
      </w: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6. а) В графе с 8 вершинами любые две вершины соединены ребром. Сколько всего рёбер в этом графе? </w:t>
      </w: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б) Тот же вопрос, если в графе не 8, а </w:t>
      </w:r>
      <w:r w:rsidRPr="00BE64DF">
        <w:rPr>
          <w:i/>
          <w:iCs/>
          <w:sz w:val="28"/>
          <w:szCs w:val="28"/>
        </w:rPr>
        <w:t>n</w:t>
      </w:r>
      <w:r w:rsidRPr="00BE64DF">
        <w:rPr>
          <w:sz w:val="28"/>
          <w:szCs w:val="28"/>
        </w:rPr>
        <w:t xml:space="preserve"> вершин. </w:t>
      </w: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7. Докажите, что среди любых шести человек всегда найдутся либо трое попарно знакомых, либо трое попарно незнакомых. </w:t>
      </w:r>
    </w:p>
    <w:p w:rsidR="00341BE5" w:rsidRPr="00BE64DF" w:rsidRDefault="00341BE5" w:rsidP="00183AAD">
      <w:pPr>
        <w:shd w:val="clear" w:color="auto" w:fill="FFFFFF"/>
        <w:jc w:val="both"/>
        <w:rPr>
          <w:sz w:val="28"/>
          <w:szCs w:val="28"/>
        </w:rPr>
      </w:pPr>
    </w:p>
    <w:p w:rsidR="00341BE5" w:rsidRPr="00BE64DF" w:rsidRDefault="00341BE5" w:rsidP="00183AAD">
      <w:pPr>
        <w:shd w:val="clear" w:color="auto" w:fill="FFFFFF"/>
        <w:ind w:firstLine="708"/>
        <w:jc w:val="both"/>
        <w:rPr>
          <w:sz w:val="28"/>
          <w:szCs w:val="28"/>
        </w:rPr>
      </w:pPr>
      <w:r w:rsidRPr="00BE64DF">
        <w:rPr>
          <w:sz w:val="28"/>
          <w:szCs w:val="28"/>
        </w:rPr>
        <w:t xml:space="preserve">8. На встречу выпускников пришло 45 человек. Оказалось, что любые двое из них, имеющие одинаковое число знакомых среди пришедших, не знакомы друг с другом. Чему равно наибольшее число знакомств, которое могло быть </w:t>
      </w:r>
      <w:proofErr w:type="gramStart"/>
      <w:r w:rsidRPr="00BE64DF">
        <w:rPr>
          <w:sz w:val="28"/>
          <w:szCs w:val="28"/>
        </w:rPr>
        <w:t>среди</w:t>
      </w:r>
      <w:proofErr w:type="gramEnd"/>
      <w:r w:rsidRPr="00BE64DF">
        <w:rPr>
          <w:sz w:val="28"/>
          <w:szCs w:val="28"/>
        </w:rPr>
        <w:t xml:space="preserve"> участвовавших во встрече?</w:t>
      </w:r>
    </w:p>
    <w:p w:rsidR="00341BE5" w:rsidRPr="00BE64DF" w:rsidRDefault="00341BE5" w:rsidP="00183AAD">
      <w:pPr>
        <w:shd w:val="clear" w:color="auto" w:fill="FFFFFF"/>
        <w:jc w:val="both"/>
        <w:rPr>
          <w:sz w:val="28"/>
          <w:szCs w:val="28"/>
        </w:rPr>
      </w:pPr>
    </w:p>
    <w:p w:rsidR="00C25008" w:rsidRPr="00BE64DF" w:rsidRDefault="00C25008" w:rsidP="00183AAD">
      <w:pPr>
        <w:shd w:val="clear" w:color="auto" w:fill="FFFFFF"/>
        <w:jc w:val="both"/>
        <w:rPr>
          <w:sz w:val="28"/>
          <w:szCs w:val="28"/>
        </w:rPr>
      </w:pPr>
      <w:r w:rsidRPr="00BE64DF">
        <w:rPr>
          <w:b/>
          <w:sz w:val="28"/>
          <w:u w:val="single"/>
        </w:rPr>
        <w:t>Рекомендуемые материалы для закрепления раздела:</w:t>
      </w:r>
    </w:p>
    <w:p w:rsidR="00F175E9" w:rsidRPr="00BE64DF" w:rsidRDefault="00F175E9" w:rsidP="00183AAD">
      <w:pPr>
        <w:jc w:val="both"/>
        <w:rPr>
          <w:i/>
          <w:sz w:val="28"/>
        </w:rPr>
      </w:pPr>
      <w:r w:rsidRPr="00BE64DF">
        <w:rPr>
          <w:i/>
          <w:sz w:val="28"/>
        </w:rPr>
        <w:t>Генкин С.А., Итенберг И.В., Фомин Д.В. Ленинградские математические кружки</w:t>
      </w:r>
    </w:p>
    <w:p w:rsidR="00EE5B20" w:rsidRDefault="00F175E9" w:rsidP="00183AAD">
      <w:pPr>
        <w:jc w:val="both"/>
        <w:rPr>
          <w:i/>
          <w:sz w:val="28"/>
        </w:rPr>
      </w:pPr>
      <w:r w:rsidRPr="00BE64DF">
        <w:rPr>
          <w:i/>
          <w:sz w:val="28"/>
        </w:rPr>
        <w:t>Горбачёв Н.В. Сборник олимпиадных задач по математике</w:t>
      </w:r>
    </w:p>
    <w:p w:rsidR="00EE5B20" w:rsidRDefault="00EE5B20" w:rsidP="00183AAD">
      <w:pPr>
        <w:spacing w:after="200" w:line="276" w:lineRule="auto"/>
        <w:jc w:val="both"/>
        <w:rPr>
          <w:i/>
          <w:sz w:val="28"/>
        </w:rPr>
      </w:pPr>
      <w:r>
        <w:rPr>
          <w:i/>
          <w:sz w:val="28"/>
        </w:rPr>
        <w:br w:type="page"/>
      </w:r>
    </w:p>
    <w:p w:rsidR="005643C8" w:rsidRPr="00BE64DF" w:rsidRDefault="00F36CD4" w:rsidP="003929BA">
      <w:pPr>
        <w:shd w:val="clear" w:color="auto" w:fill="FFFFFF"/>
        <w:tabs>
          <w:tab w:val="left" w:pos="2670"/>
        </w:tabs>
        <w:jc w:val="center"/>
        <w:rPr>
          <w:b/>
          <w:i/>
          <w:sz w:val="28"/>
          <w:szCs w:val="28"/>
        </w:rPr>
      </w:pPr>
      <w:r w:rsidRPr="00BE64DF">
        <w:rPr>
          <w:b/>
          <w:i/>
          <w:sz w:val="28"/>
          <w:szCs w:val="28"/>
        </w:rPr>
        <w:lastRenderedPageBreak/>
        <w:t>Симметрия.</w:t>
      </w:r>
    </w:p>
    <w:p w:rsidR="00F36CD4" w:rsidRPr="00BE64DF" w:rsidRDefault="00F36CD4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3321AD" w:rsidRPr="00BE64DF" w:rsidRDefault="003321AD" w:rsidP="003321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E64DF">
        <w:rPr>
          <w:rFonts w:eastAsiaTheme="minorEastAsia"/>
          <w:b/>
          <w:sz w:val="28"/>
          <w:szCs w:val="28"/>
          <w:lang w:eastAsia="ja-JP"/>
        </w:rPr>
        <w:t>Типовые задачи</w:t>
      </w:r>
      <w:r w:rsidRPr="00BE64DF">
        <w:rPr>
          <w:b/>
          <w:sz w:val="28"/>
          <w:szCs w:val="28"/>
        </w:rPr>
        <w:t>:</w:t>
      </w:r>
    </w:p>
    <w:p w:rsidR="003321AD" w:rsidRPr="00BE64DF" w:rsidRDefault="003321AD" w:rsidP="003321AD">
      <w:pPr>
        <w:shd w:val="clear" w:color="auto" w:fill="FFFFFF"/>
        <w:jc w:val="both"/>
        <w:rPr>
          <w:sz w:val="28"/>
          <w:szCs w:val="28"/>
        </w:rPr>
      </w:pPr>
      <w:r w:rsidRPr="00BE64DF">
        <w:rPr>
          <w:noProof/>
        </w:rPr>
        <w:drawing>
          <wp:anchor distT="0" distB="0" distL="0" distR="0" simplePos="0" relativeHeight="251661312" behindDoc="0" locked="0" layoutInCell="1" allowOverlap="0" wp14:anchorId="53CA68FA" wp14:editId="172A2506">
            <wp:simplePos x="0" y="0"/>
            <wp:positionH relativeFrom="column">
              <wp:posOffset>4996815</wp:posOffset>
            </wp:positionH>
            <wp:positionV relativeFrom="line">
              <wp:posOffset>152400</wp:posOffset>
            </wp:positionV>
            <wp:extent cx="762000" cy="790575"/>
            <wp:effectExtent l="0" t="0" r="0" b="9525"/>
            <wp:wrapSquare wrapText="bothSides"/>
            <wp:docPr id="5" name="Рисунок 5" descr="http://mmmf.msu.ru/vecher/circles/z6/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mf.msu.ru/vecher/circles/z6/2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AD" w:rsidRPr="00BE64DF" w:rsidRDefault="003321AD" w:rsidP="00DB5EA9">
      <w:pPr>
        <w:ind w:firstLine="708"/>
        <w:jc w:val="both"/>
        <w:rPr>
          <w:sz w:val="28"/>
        </w:rPr>
      </w:pPr>
      <w:r w:rsidRPr="00BE64DF">
        <w:rPr>
          <w:sz w:val="28"/>
        </w:rPr>
        <w:t>1. Расположите в кружочках (см. рис.) числа от 1 до 10 так, чтобы для любых двух соседних чисел их сумма была равна сумме двух чисел, им</w:t>
      </w:r>
      <w:r w:rsidRPr="00BE64DF">
        <w:rPr>
          <w:noProof/>
        </w:rPr>
        <w:t xml:space="preserve"> </w:t>
      </w:r>
      <w:r w:rsidRPr="00BE64DF">
        <w:rPr>
          <w:sz w:val="28"/>
        </w:rPr>
        <w:t xml:space="preserve"> противоположных (симметричных относительно центра окружности). </w:t>
      </w:r>
    </w:p>
    <w:p w:rsidR="003321AD" w:rsidRPr="00BE64DF" w:rsidRDefault="003321AD" w:rsidP="00DB5EA9">
      <w:pPr>
        <w:ind w:firstLine="708"/>
        <w:jc w:val="both"/>
        <w:rPr>
          <w:sz w:val="28"/>
        </w:rPr>
      </w:pPr>
      <w:bookmarkStart w:id="2" w:name="prob2"/>
      <w:r w:rsidRPr="00BE64DF">
        <w:rPr>
          <w:sz w:val="28"/>
        </w:rPr>
        <w:t>2.</w:t>
      </w:r>
      <w:bookmarkEnd w:id="2"/>
      <w:r w:rsidR="00DB5EA9" w:rsidRPr="00BE64DF">
        <w:rPr>
          <w:sz w:val="28"/>
        </w:rPr>
        <w:t xml:space="preserve"> </w:t>
      </w:r>
      <w:r w:rsidRPr="00BE64DF">
        <w:rPr>
          <w:sz w:val="28"/>
        </w:rPr>
        <w:t xml:space="preserve">Ожерелье состоит из 10 бусин, расположенных по окружности на одинаковом расстоянии друг от друга. Закрасьте некоторые бусины из ожерелья так, чтобы ожерелье не имело оси симметрии. </w:t>
      </w:r>
    </w:p>
    <w:p w:rsidR="00327189" w:rsidRPr="00BE64DF" w:rsidRDefault="003321AD" w:rsidP="00327189">
      <w:pPr>
        <w:ind w:firstLine="708"/>
        <w:jc w:val="both"/>
        <w:rPr>
          <w:sz w:val="28"/>
        </w:rPr>
      </w:pPr>
      <w:bookmarkStart w:id="3" w:name="prob3"/>
      <w:r w:rsidRPr="00BE64DF">
        <w:rPr>
          <w:sz w:val="28"/>
        </w:rPr>
        <w:t>3.</w:t>
      </w:r>
      <w:bookmarkEnd w:id="3"/>
      <w:r w:rsidR="00DB5EA9" w:rsidRPr="00BE64DF">
        <w:rPr>
          <w:sz w:val="28"/>
        </w:rPr>
        <w:t xml:space="preserve"> </w:t>
      </w:r>
      <w:r w:rsidRPr="00BE64DF">
        <w:rPr>
          <w:sz w:val="28"/>
        </w:rPr>
        <w:t xml:space="preserve">Число называется </w:t>
      </w:r>
      <w:r w:rsidRPr="00BE64DF">
        <w:rPr>
          <w:i/>
          <w:iCs/>
          <w:sz w:val="28"/>
        </w:rPr>
        <w:t>симметричным,</w:t>
      </w:r>
      <w:r w:rsidRPr="00BE64DF">
        <w:rPr>
          <w:sz w:val="28"/>
        </w:rPr>
        <w:t xml:space="preserve"> если оно одинаково читается слева направо и справа налево (например: 1001 или 2992). Какое наибольшее количество четырёхзначных симметричных чисел может идти подряд? </w:t>
      </w:r>
      <w:bookmarkStart w:id="4" w:name="prob4"/>
    </w:p>
    <w:p w:rsidR="003321AD" w:rsidRPr="00BE64DF" w:rsidRDefault="00034777" w:rsidP="00327189">
      <w:pPr>
        <w:ind w:firstLine="708"/>
        <w:jc w:val="both"/>
        <w:rPr>
          <w:sz w:val="28"/>
        </w:rPr>
      </w:pPr>
      <w:bookmarkStart w:id="5" w:name="prob5"/>
      <w:bookmarkEnd w:id="4"/>
      <w:r>
        <w:rPr>
          <w:sz w:val="28"/>
        </w:rPr>
        <w:t>4</w:t>
      </w:r>
      <w:r w:rsidR="003321AD" w:rsidRPr="00BE64DF">
        <w:rPr>
          <w:sz w:val="28"/>
        </w:rPr>
        <w:t>.</w:t>
      </w:r>
      <w:bookmarkEnd w:id="5"/>
      <w:r w:rsidR="00327189" w:rsidRPr="00BE64DF">
        <w:rPr>
          <w:sz w:val="28"/>
        </w:rPr>
        <w:t xml:space="preserve"> </w:t>
      </w:r>
      <w:r w:rsidR="003321AD" w:rsidRPr="00BE64DF">
        <w:rPr>
          <w:sz w:val="28"/>
        </w:rPr>
        <w:t xml:space="preserve">Придумайте, как из данных трёх фигурок, </w:t>
      </w:r>
      <w:proofErr w:type="gramStart"/>
      <w:r w:rsidR="003321AD" w:rsidRPr="00BE64DF">
        <w:rPr>
          <w:sz w:val="28"/>
        </w:rPr>
        <w:t>использовав</w:t>
      </w:r>
      <w:proofErr w:type="gramEnd"/>
      <w:r w:rsidR="003321AD" w:rsidRPr="00BE64DF">
        <w:rPr>
          <w:sz w:val="28"/>
        </w:rPr>
        <w:t xml:space="preserve"> каждую ровно один раз, сложить фигуру, имеющую ось симметрии. </w:t>
      </w:r>
    </w:p>
    <w:p w:rsidR="003321AD" w:rsidRPr="00BE64DF" w:rsidRDefault="003321AD" w:rsidP="003723FD">
      <w:pPr>
        <w:jc w:val="center"/>
        <w:rPr>
          <w:sz w:val="28"/>
        </w:rPr>
      </w:pPr>
      <w:r w:rsidRPr="00BE64DF">
        <w:rPr>
          <w:noProof/>
          <w:sz w:val="28"/>
        </w:rPr>
        <w:drawing>
          <wp:inline distT="0" distB="0" distL="0" distR="0" wp14:anchorId="46DB27BA" wp14:editId="608FEE86">
            <wp:extent cx="3343275" cy="952500"/>
            <wp:effectExtent l="0" t="0" r="9525" b="0"/>
            <wp:docPr id="3" name="Рисунок 3" descr="http://mmmf.msu.ru/vecher/circles/z6/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vecher/circles/z6/22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AD" w:rsidRPr="00BE64DF" w:rsidRDefault="00034777" w:rsidP="003723FD">
      <w:pPr>
        <w:ind w:firstLine="708"/>
        <w:jc w:val="both"/>
        <w:rPr>
          <w:sz w:val="28"/>
        </w:rPr>
      </w:pPr>
      <w:bookmarkStart w:id="6" w:name="prob6"/>
      <w:r>
        <w:rPr>
          <w:sz w:val="28"/>
        </w:rPr>
        <w:t>5</w:t>
      </w:r>
      <w:r w:rsidR="003321AD" w:rsidRPr="00BE64DF">
        <w:rPr>
          <w:sz w:val="28"/>
        </w:rPr>
        <w:t>.</w:t>
      </w:r>
      <w:bookmarkEnd w:id="6"/>
      <w:r w:rsidR="003723FD" w:rsidRPr="00BE64DF">
        <w:rPr>
          <w:sz w:val="28"/>
        </w:rPr>
        <w:t xml:space="preserve"> </w:t>
      </w:r>
      <w:r w:rsidR="003321AD" w:rsidRPr="00BE64DF">
        <w:rPr>
          <w:sz w:val="28"/>
        </w:rPr>
        <w:t xml:space="preserve">В квадрате 8×8 можно закрашивать клетки по одной так, чтобы каждый раз получающаяся фигура имела ось симметрии. Можно ли таким образом закрасить 28 клеток? </w:t>
      </w:r>
    </w:p>
    <w:p w:rsidR="003723FD" w:rsidRPr="00BE64DF" w:rsidRDefault="00034777" w:rsidP="003723FD">
      <w:pPr>
        <w:ind w:firstLine="708"/>
        <w:jc w:val="both"/>
        <w:rPr>
          <w:sz w:val="28"/>
        </w:rPr>
      </w:pPr>
      <w:bookmarkStart w:id="7" w:name="prob7"/>
      <w:r>
        <w:rPr>
          <w:sz w:val="28"/>
        </w:rPr>
        <w:t>6</w:t>
      </w:r>
      <w:r w:rsidR="003321AD" w:rsidRPr="00BE64DF">
        <w:rPr>
          <w:sz w:val="28"/>
        </w:rPr>
        <w:t>.</w:t>
      </w:r>
      <w:bookmarkEnd w:id="7"/>
      <w:r w:rsidR="003723FD" w:rsidRPr="00BE64DF">
        <w:rPr>
          <w:sz w:val="28"/>
        </w:rPr>
        <w:t xml:space="preserve"> </w:t>
      </w:r>
      <w:r w:rsidR="003321AD" w:rsidRPr="00BE64DF">
        <w:rPr>
          <w:noProof/>
          <w:sz w:val="28"/>
        </w:rPr>
        <w:drawing>
          <wp:anchor distT="0" distB="0" distL="0" distR="0" simplePos="0" relativeHeight="251659264" behindDoc="0" locked="0" layoutInCell="1" allowOverlap="0" wp14:anchorId="0CBE705C" wp14:editId="00E93F8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857250"/>
            <wp:effectExtent l="0" t="0" r="0" b="0"/>
            <wp:wrapSquare wrapText="bothSides"/>
            <wp:docPr id="4" name="Рисунок 4" descr="http://mmmf.msu.ru/vecher/circles/z6/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mf.msu.ru/vecher/circles/z6/22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AD" w:rsidRPr="00BE64DF">
        <w:rPr>
          <w:sz w:val="28"/>
        </w:rPr>
        <w:t xml:space="preserve">Можно ли правильный шестиугольник (т.е. такой, у которого вершины расположены по окружности на одинаковом расстоянии друг от друга) разрезать на пять остроугольных треугольников? </w:t>
      </w:r>
      <w:bookmarkStart w:id="8" w:name="prob8"/>
    </w:p>
    <w:p w:rsidR="003321AD" w:rsidRPr="00BE64DF" w:rsidRDefault="00034777" w:rsidP="003723FD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3321AD" w:rsidRPr="00BE64DF">
        <w:rPr>
          <w:sz w:val="28"/>
        </w:rPr>
        <w:t>.</w:t>
      </w:r>
      <w:bookmarkEnd w:id="8"/>
      <w:r w:rsidR="003723FD" w:rsidRPr="00BE64DF">
        <w:rPr>
          <w:sz w:val="28"/>
        </w:rPr>
        <w:t xml:space="preserve"> </w:t>
      </w:r>
      <w:r w:rsidR="003321AD" w:rsidRPr="00BE64DF">
        <w:rPr>
          <w:sz w:val="28"/>
        </w:rPr>
        <w:t xml:space="preserve">Дана доска 15×15. Некоторые пары центров соседних по стороне клеток соединили отрезками так, что получилась замкнутая </w:t>
      </w:r>
      <w:proofErr w:type="spellStart"/>
      <w:r w:rsidR="003321AD" w:rsidRPr="00BE64DF">
        <w:rPr>
          <w:sz w:val="28"/>
        </w:rPr>
        <w:t>несамопересекающаяся</w:t>
      </w:r>
      <w:proofErr w:type="spellEnd"/>
      <w:r w:rsidR="003321AD" w:rsidRPr="00BE64DF">
        <w:rPr>
          <w:sz w:val="28"/>
        </w:rPr>
        <w:t xml:space="preserve"> ломаная, симметричная относительно одной из диагоналей доски. Докажите, что длина </w:t>
      </w:r>
      <w:proofErr w:type="gramStart"/>
      <w:r w:rsidR="003321AD" w:rsidRPr="00BE64DF">
        <w:rPr>
          <w:sz w:val="28"/>
        </w:rPr>
        <w:t>ломаной</w:t>
      </w:r>
      <w:proofErr w:type="gramEnd"/>
      <w:r w:rsidR="003321AD" w:rsidRPr="00BE64DF">
        <w:rPr>
          <w:sz w:val="28"/>
        </w:rPr>
        <w:t xml:space="preserve"> не больше 200. </w:t>
      </w:r>
    </w:p>
    <w:p w:rsidR="00C7364F" w:rsidRPr="00BE64DF" w:rsidRDefault="00C7364F" w:rsidP="005643C8">
      <w:pPr>
        <w:jc w:val="both"/>
        <w:rPr>
          <w:sz w:val="28"/>
        </w:rPr>
      </w:pPr>
    </w:p>
    <w:p w:rsidR="005643C8" w:rsidRPr="00BE64DF" w:rsidRDefault="005643C8" w:rsidP="005643C8">
      <w:pPr>
        <w:jc w:val="both"/>
        <w:rPr>
          <w:b/>
          <w:sz w:val="28"/>
          <w:u w:val="single"/>
        </w:rPr>
      </w:pPr>
      <w:r w:rsidRPr="00BE64DF">
        <w:rPr>
          <w:b/>
          <w:sz w:val="28"/>
          <w:u w:val="single"/>
        </w:rPr>
        <w:t>Рекомендуемые материалы для закрепления раздела:</w:t>
      </w:r>
    </w:p>
    <w:p w:rsidR="00DA5521" w:rsidRPr="00BE64DF" w:rsidRDefault="00A84B67" w:rsidP="000232AF">
      <w:pPr>
        <w:shd w:val="clear" w:color="auto" w:fill="FFFFFF"/>
        <w:jc w:val="both"/>
        <w:rPr>
          <w:i/>
          <w:sz w:val="28"/>
          <w:szCs w:val="28"/>
        </w:rPr>
      </w:pPr>
      <w:proofErr w:type="spellStart"/>
      <w:r w:rsidRPr="00BE64DF">
        <w:rPr>
          <w:rFonts w:eastAsiaTheme="minorEastAsia"/>
          <w:i/>
          <w:sz w:val="28"/>
          <w:szCs w:val="28"/>
          <w:lang w:eastAsia="ja-JP"/>
        </w:rPr>
        <w:t>Спивак</w:t>
      </w:r>
      <w:proofErr w:type="spellEnd"/>
      <w:r w:rsidRPr="00BE64DF">
        <w:rPr>
          <w:rFonts w:eastAsiaTheme="minorEastAsia"/>
          <w:i/>
          <w:sz w:val="28"/>
          <w:szCs w:val="28"/>
          <w:lang w:eastAsia="ja-JP"/>
        </w:rPr>
        <w:t xml:space="preserve"> А</w:t>
      </w:r>
      <w:r w:rsidRPr="00BE64DF">
        <w:rPr>
          <w:i/>
          <w:sz w:val="28"/>
          <w:szCs w:val="28"/>
        </w:rPr>
        <w:t>.В. Тысяча и одна задача по математике. 5-7 классы : учеб</w:t>
      </w:r>
      <w:proofErr w:type="gramStart"/>
      <w:r w:rsidRPr="00BE64DF">
        <w:rPr>
          <w:i/>
          <w:sz w:val="28"/>
          <w:szCs w:val="28"/>
        </w:rPr>
        <w:t>.</w:t>
      </w:r>
      <w:proofErr w:type="gramEnd"/>
      <w:r w:rsidRPr="00BE64DF">
        <w:rPr>
          <w:i/>
          <w:sz w:val="28"/>
          <w:szCs w:val="28"/>
        </w:rPr>
        <w:t xml:space="preserve"> </w:t>
      </w:r>
      <w:proofErr w:type="gramStart"/>
      <w:r w:rsidRPr="00BE64DF">
        <w:rPr>
          <w:i/>
          <w:sz w:val="28"/>
          <w:szCs w:val="28"/>
        </w:rPr>
        <w:t>п</w:t>
      </w:r>
      <w:proofErr w:type="gramEnd"/>
      <w:r w:rsidRPr="00BE64DF">
        <w:rPr>
          <w:i/>
          <w:sz w:val="28"/>
          <w:szCs w:val="28"/>
        </w:rPr>
        <w:t xml:space="preserve">особие для </w:t>
      </w:r>
      <w:proofErr w:type="spellStart"/>
      <w:r w:rsidRPr="00BE64DF">
        <w:rPr>
          <w:i/>
          <w:sz w:val="28"/>
          <w:szCs w:val="28"/>
        </w:rPr>
        <w:t>общеобразоват</w:t>
      </w:r>
      <w:proofErr w:type="spellEnd"/>
      <w:r w:rsidRPr="00BE64DF">
        <w:rPr>
          <w:i/>
          <w:sz w:val="28"/>
          <w:szCs w:val="28"/>
        </w:rPr>
        <w:t xml:space="preserve">. организаций/А. В. </w:t>
      </w:r>
      <w:proofErr w:type="spellStart"/>
      <w:r w:rsidRPr="00BE64DF">
        <w:rPr>
          <w:i/>
          <w:sz w:val="28"/>
          <w:szCs w:val="28"/>
        </w:rPr>
        <w:t>Спивак</w:t>
      </w:r>
      <w:proofErr w:type="spellEnd"/>
      <w:r w:rsidRPr="00BE64DF">
        <w:rPr>
          <w:i/>
          <w:sz w:val="28"/>
          <w:szCs w:val="28"/>
        </w:rPr>
        <w:t>. – 6-е изд. – М. Просвещение, 2016.</w:t>
      </w:r>
    </w:p>
    <w:p w:rsidR="00DA5521" w:rsidRPr="00BE64DF" w:rsidRDefault="00DA5521">
      <w:pPr>
        <w:spacing w:after="200" w:line="276" w:lineRule="auto"/>
        <w:rPr>
          <w:i/>
          <w:sz w:val="28"/>
        </w:rPr>
      </w:pPr>
      <w:r w:rsidRPr="00BE64DF">
        <w:rPr>
          <w:i/>
          <w:sz w:val="28"/>
        </w:rPr>
        <w:br w:type="page"/>
      </w:r>
    </w:p>
    <w:p w:rsidR="00D436C3" w:rsidRPr="00BE64DF" w:rsidRDefault="00C441E1" w:rsidP="00DA552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lastRenderedPageBreak/>
        <w:t>ЗАДАНИЯ КОНТРОЛЬНОЙ РАБОТЫ №3</w:t>
      </w:r>
    </w:p>
    <w:p w:rsidR="00D436C3" w:rsidRPr="00BE64DF" w:rsidRDefault="00D436C3" w:rsidP="00D436C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1.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Pr="00EA79CD" w:rsidRDefault="00D436C3" w:rsidP="00D436C3">
      <w:pPr>
        <w:shd w:val="clear" w:color="auto" w:fill="FFFFFF"/>
        <w:jc w:val="both"/>
        <w:rPr>
          <w:color w:val="000000"/>
          <w:sz w:val="28"/>
          <w:szCs w:val="28"/>
        </w:rPr>
      </w:pPr>
      <w:r w:rsidRPr="00BE64DF">
        <w:rPr>
          <w:color w:val="000000"/>
          <w:sz w:val="28"/>
          <w:szCs w:val="28"/>
        </w:rPr>
        <w:tab/>
      </w:r>
      <w:r w:rsidR="00004BF0" w:rsidRPr="00BE64DF">
        <w:rPr>
          <w:color w:val="000000"/>
          <w:sz w:val="28"/>
          <w:szCs w:val="28"/>
        </w:rPr>
        <w:t>На складе лежит 10-литровый бочонок, доверху наполненный квасом</w:t>
      </w:r>
      <w:r w:rsidR="007526EB" w:rsidRPr="00BE64DF">
        <w:rPr>
          <w:color w:val="000000"/>
          <w:sz w:val="28"/>
          <w:szCs w:val="28"/>
        </w:rPr>
        <w:t>, и два пустых ведра ёмкостью 9 литров и 5 литров.</w:t>
      </w:r>
      <w:r w:rsidR="00004BF0" w:rsidRPr="00BE64DF">
        <w:rPr>
          <w:color w:val="000000"/>
          <w:sz w:val="28"/>
          <w:szCs w:val="28"/>
        </w:rPr>
        <w:t xml:space="preserve"> </w:t>
      </w:r>
      <w:r w:rsidR="007526EB" w:rsidRPr="00BE64DF">
        <w:rPr>
          <w:color w:val="000000"/>
          <w:sz w:val="28"/>
          <w:szCs w:val="28"/>
        </w:rPr>
        <w:t>Торговец хочет выставить на продажу 6 литров кваса. Как ему это сделать, польз</w:t>
      </w:r>
      <w:r w:rsidR="00792CB5" w:rsidRPr="00BE64DF">
        <w:rPr>
          <w:color w:val="000000"/>
          <w:sz w:val="28"/>
          <w:szCs w:val="28"/>
        </w:rPr>
        <w:t>уя</w:t>
      </w:r>
      <w:r w:rsidR="007526EB" w:rsidRPr="00BE64DF">
        <w:rPr>
          <w:color w:val="000000"/>
          <w:sz w:val="28"/>
          <w:szCs w:val="28"/>
        </w:rPr>
        <w:t>сь только этими ёмкостями?</w:t>
      </w:r>
    </w:p>
    <w:p w:rsidR="00D436C3" w:rsidRPr="00BE64DF" w:rsidRDefault="00D436C3" w:rsidP="00D436C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2.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Default="00DE4967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4967">
        <w:rPr>
          <w:rFonts w:hint="eastAsia"/>
          <w:color w:val="000000"/>
          <w:sz w:val="28"/>
          <w:szCs w:val="28"/>
        </w:rPr>
        <w:t>Как</w:t>
      </w:r>
      <w:r w:rsidRPr="00DE4967">
        <w:rPr>
          <w:color w:val="000000"/>
          <w:sz w:val="28"/>
          <w:szCs w:val="28"/>
        </w:rPr>
        <w:t xml:space="preserve"> 3 рыцаря, каждый со своим оруженосцем, могут переправиться с левого берега реки </w:t>
      </w:r>
      <w:proofErr w:type="gramStart"/>
      <w:r w:rsidRPr="00DE4967">
        <w:rPr>
          <w:color w:val="000000"/>
          <w:sz w:val="28"/>
          <w:szCs w:val="28"/>
        </w:rPr>
        <w:t>на</w:t>
      </w:r>
      <w:proofErr w:type="gramEnd"/>
      <w:r w:rsidRPr="00DE4967">
        <w:rPr>
          <w:color w:val="000000"/>
          <w:sz w:val="28"/>
          <w:szCs w:val="28"/>
        </w:rPr>
        <w:t xml:space="preserve"> </w:t>
      </w:r>
      <w:proofErr w:type="gramStart"/>
      <w:r w:rsidRPr="00DE4967">
        <w:rPr>
          <w:color w:val="000000"/>
          <w:sz w:val="28"/>
          <w:szCs w:val="28"/>
        </w:rPr>
        <w:t>правый</w:t>
      </w:r>
      <w:proofErr w:type="gramEnd"/>
      <w:r w:rsidRPr="00DE4967">
        <w:rPr>
          <w:color w:val="000000"/>
          <w:sz w:val="28"/>
          <w:szCs w:val="28"/>
        </w:rPr>
        <w:t xml:space="preserve"> на двухместной лодке, если оруженосцы отказываются оставаться с незнакомыми рыцарями без своих хозяев (но могут оставатьс</w:t>
      </w:r>
      <w:r>
        <w:rPr>
          <w:color w:val="000000"/>
          <w:sz w:val="28"/>
          <w:szCs w:val="28"/>
        </w:rPr>
        <w:t>я на берегу совсем без рыцарей)?</w:t>
      </w:r>
    </w:p>
    <w:p w:rsidR="00DE4967" w:rsidRPr="00BE64DF" w:rsidRDefault="00DE4967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3.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Default="00AB5D29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5D29">
        <w:rPr>
          <w:color w:val="000000"/>
          <w:sz w:val="28"/>
          <w:szCs w:val="28"/>
        </w:rPr>
        <w:t xml:space="preserve">Из пяти монет – две фальшивые. Одна из фальшивых монет легче настоящей, а другая – </w:t>
      </w:r>
      <w:proofErr w:type="gramStart"/>
      <w:r w:rsidRPr="00AB5D29">
        <w:rPr>
          <w:color w:val="000000"/>
          <w:sz w:val="28"/>
          <w:szCs w:val="28"/>
        </w:rPr>
        <w:t>на</w:t>
      </w:r>
      <w:r w:rsidR="00436450">
        <w:rPr>
          <w:color w:val="000000"/>
          <w:sz w:val="28"/>
          <w:szCs w:val="28"/>
        </w:rPr>
        <w:t xml:space="preserve"> столько</w:t>
      </w:r>
      <w:proofErr w:type="gramEnd"/>
      <w:r w:rsidR="00436450">
        <w:rPr>
          <w:color w:val="000000"/>
          <w:sz w:val="28"/>
          <w:szCs w:val="28"/>
        </w:rPr>
        <w:t xml:space="preserve"> же тяжелее настоящей.  </w:t>
      </w:r>
      <w:r w:rsidRPr="00AB5D29">
        <w:rPr>
          <w:color w:val="000000"/>
          <w:sz w:val="28"/>
          <w:szCs w:val="28"/>
        </w:rPr>
        <w:t>Объясните, как за три взвешивания на чашечных весах без гирь найти обе фальшивые монеты.</w:t>
      </w:r>
    </w:p>
    <w:p w:rsidR="00034777" w:rsidRPr="00BE64DF" w:rsidRDefault="00034777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4.</w:t>
      </w:r>
      <w:r w:rsidRPr="00BE64DF">
        <w:rPr>
          <w:color w:val="000000"/>
          <w:sz w:val="28"/>
          <w:szCs w:val="28"/>
        </w:rPr>
        <w:t xml:space="preserve"> </w:t>
      </w:r>
    </w:p>
    <w:p w:rsidR="00034777" w:rsidRPr="00034777" w:rsidRDefault="00034777" w:rsidP="00034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квадрате</w:t>
      </w:r>
      <w:r w:rsidRPr="00034777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019×2019</w:t>
      </w:r>
      <w:r w:rsidRPr="00034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закрашена</w:t>
      </w:r>
      <w:r w:rsidRPr="00034777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021</w:t>
      </w:r>
      <w:r w:rsidRPr="00034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клетка</w:t>
      </w:r>
      <w:r w:rsidRPr="00034777">
        <w:rPr>
          <w:color w:val="000000"/>
          <w:sz w:val="28"/>
          <w:szCs w:val="28"/>
        </w:rPr>
        <w:t xml:space="preserve">, причём их расположение симметрично относительно одной из двух главных диагоналей. Докажите, что </w:t>
      </w:r>
      <w:r w:rsidR="00EA79CD">
        <w:rPr>
          <w:color w:val="000000"/>
          <w:sz w:val="28"/>
          <w:szCs w:val="28"/>
        </w:rPr>
        <w:t xml:space="preserve">хотя бы </w:t>
      </w:r>
      <w:r w:rsidRPr="00034777">
        <w:rPr>
          <w:color w:val="000000"/>
          <w:sz w:val="28"/>
          <w:szCs w:val="28"/>
        </w:rPr>
        <w:t xml:space="preserve">одна из </w:t>
      </w:r>
      <w:r>
        <w:rPr>
          <w:color w:val="000000"/>
          <w:sz w:val="28"/>
          <w:szCs w:val="28"/>
        </w:rPr>
        <w:t>закрашенных клеток</w:t>
      </w:r>
      <w:r w:rsidR="00D318ED">
        <w:rPr>
          <w:color w:val="000000"/>
          <w:sz w:val="28"/>
          <w:szCs w:val="28"/>
        </w:rPr>
        <w:t xml:space="preserve"> расположена на </w:t>
      </w:r>
      <w:r w:rsidRPr="00034777">
        <w:rPr>
          <w:color w:val="000000"/>
          <w:sz w:val="28"/>
          <w:szCs w:val="28"/>
        </w:rPr>
        <w:t xml:space="preserve">диагонали. </w:t>
      </w:r>
    </w:p>
    <w:p w:rsidR="00D436C3" w:rsidRPr="00BE64DF" w:rsidRDefault="00034777" w:rsidP="00034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4777">
        <w:rPr>
          <w:rFonts w:hint="eastAsia"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="00F33139">
        <w:rPr>
          <w:color w:val="000000"/>
          <w:sz w:val="28"/>
          <w:szCs w:val="28"/>
        </w:rPr>
        <w:t xml:space="preserve"> Т</w:t>
      </w:r>
      <w:r w:rsidRPr="00034777">
        <w:rPr>
          <w:color w:val="000000"/>
          <w:sz w:val="28"/>
          <w:szCs w:val="28"/>
        </w:rPr>
        <w:t xml:space="preserve">еперь </w:t>
      </w:r>
      <w:r w:rsidR="00F33139">
        <w:rPr>
          <w:color w:val="000000"/>
          <w:sz w:val="28"/>
          <w:szCs w:val="28"/>
        </w:rPr>
        <w:t>закрашенные клетки располагаются</w:t>
      </w:r>
      <w:r w:rsidR="00F33139" w:rsidRPr="00034777">
        <w:rPr>
          <w:color w:val="000000"/>
          <w:sz w:val="28"/>
          <w:szCs w:val="28"/>
        </w:rPr>
        <w:t xml:space="preserve"> </w:t>
      </w:r>
      <w:r w:rsidRPr="00034777">
        <w:rPr>
          <w:color w:val="000000"/>
          <w:sz w:val="28"/>
          <w:szCs w:val="28"/>
        </w:rPr>
        <w:t xml:space="preserve">симметрично относительно обеих диагоналей. Докажите, что </w:t>
      </w:r>
      <w:r w:rsidR="00F33139">
        <w:rPr>
          <w:color w:val="000000"/>
          <w:sz w:val="28"/>
          <w:szCs w:val="28"/>
        </w:rPr>
        <w:t>центральная клетка закрашена</w:t>
      </w:r>
      <w:r w:rsidRPr="00034777">
        <w:rPr>
          <w:color w:val="000000"/>
          <w:sz w:val="28"/>
          <w:szCs w:val="28"/>
        </w:rPr>
        <w:t>.</w:t>
      </w:r>
    </w:p>
    <w:p w:rsidR="00D436C3" w:rsidRPr="00BE64DF" w:rsidRDefault="00034777" w:rsidP="00034777">
      <w:pPr>
        <w:shd w:val="clear" w:color="auto" w:fill="FFFFFF"/>
        <w:tabs>
          <w:tab w:val="left" w:pos="748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5.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Pr="00BE64DF" w:rsidRDefault="007A6EE1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Коля подсчитал, что у него и у всех его одноклассников – ровно по 9 друзей из его класса. Всего в классе учится 31 ученик. Прав ли Коля?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96075" w:rsidRDefault="00E96075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lastRenderedPageBreak/>
        <w:t>Критерии оценивания.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1.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color w:val="000000"/>
          <w:sz w:val="28"/>
          <w:szCs w:val="28"/>
        </w:rPr>
        <w:t>Правильное решение – 5 баллов.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2.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Pr="00BE64DF" w:rsidRDefault="00994F5F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</w:t>
      </w:r>
      <w:r w:rsidR="00D436C3" w:rsidRPr="00BE64DF">
        <w:rPr>
          <w:color w:val="000000"/>
          <w:sz w:val="28"/>
          <w:szCs w:val="28"/>
        </w:rPr>
        <w:t>.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3.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color w:val="000000"/>
          <w:sz w:val="28"/>
          <w:szCs w:val="28"/>
        </w:rPr>
        <w:t>Правильное решение – 5 баллов.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4.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color w:val="000000"/>
          <w:sz w:val="28"/>
          <w:szCs w:val="28"/>
        </w:rPr>
        <w:t>Правильное решение</w:t>
      </w:r>
      <w:r w:rsidR="002E6BE0">
        <w:rPr>
          <w:color w:val="000000"/>
          <w:sz w:val="28"/>
          <w:szCs w:val="28"/>
        </w:rPr>
        <w:t xml:space="preserve"> обоих пунктов</w:t>
      </w:r>
      <w:r w:rsidRPr="00BE64DF">
        <w:rPr>
          <w:color w:val="000000"/>
          <w:sz w:val="28"/>
          <w:szCs w:val="28"/>
        </w:rPr>
        <w:t xml:space="preserve"> – 5 баллов</w:t>
      </w:r>
      <w:r w:rsidR="002E6BE0">
        <w:rPr>
          <w:color w:val="000000"/>
          <w:sz w:val="28"/>
          <w:szCs w:val="28"/>
        </w:rPr>
        <w:t>, только одного пункта – 3 балла</w:t>
      </w:r>
      <w:r w:rsidRPr="00BE64DF">
        <w:rPr>
          <w:color w:val="000000"/>
          <w:sz w:val="28"/>
          <w:szCs w:val="28"/>
        </w:rPr>
        <w:t>.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Задача 5.</w:t>
      </w:r>
      <w:r w:rsidRPr="00BE64DF">
        <w:rPr>
          <w:color w:val="000000"/>
          <w:sz w:val="28"/>
          <w:szCs w:val="28"/>
        </w:rPr>
        <w:t xml:space="preserve"> </w:t>
      </w:r>
    </w:p>
    <w:p w:rsidR="00D436C3" w:rsidRPr="00BE64DF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4DF">
        <w:rPr>
          <w:color w:val="000000"/>
          <w:sz w:val="28"/>
          <w:szCs w:val="28"/>
        </w:rPr>
        <w:t>Правильное решение – 5 баллов.</w:t>
      </w:r>
    </w:p>
    <w:p w:rsidR="00E54F83" w:rsidRPr="00BE64DF" w:rsidRDefault="00E54F8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749D" w:rsidRPr="00BE64DF" w:rsidRDefault="00E54F83" w:rsidP="00E54F8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E64DF">
        <w:rPr>
          <w:b/>
          <w:color w:val="000000"/>
          <w:sz w:val="28"/>
          <w:szCs w:val="28"/>
        </w:rPr>
        <w:t>Максимальное количество баллов – 25.</w:t>
      </w:r>
    </w:p>
    <w:sectPr w:rsidR="00AD749D" w:rsidRPr="00BE64DF" w:rsidSect="00AE26AD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5C" w:rsidRDefault="00FE465C" w:rsidP="00751871">
      <w:r>
        <w:separator/>
      </w:r>
    </w:p>
  </w:endnote>
  <w:endnote w:type="continuationSeparator" w:id="0">
    <w:p w:rsidR="00FE465C" w:rsidRDefault="00FE465C" w:rsidP="007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16076"/>
      <w:docPartObj>
        <w:docPartGallery w:val="Page Numbers (Bottom of Page)"/>
        <w:docPartUnique/>
      </w:docPartObj>
    </w:sdtPr>
    <w:sdtEndPr/>
    <w:sdtContent>
      <w:p w:rsidR="00751871" w:rsidRDefault="007518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AAD">
          <w:rPr>
            <w:noProof/>
          </w:rPr>
          <w:t>10</w:t>
        </w:r>
        <w:r>
          <w:fldChar w:fldCharType="end"/>
        </w:r>
      </w:p>
    </w:sdtContent>
  </w:sdt>
  <w:p w:rsidR="00751871" w:rsidRDefault="00751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5C" w:rsidRDefault="00FE465C" w:rsidP="00751871">
      <w:r>
        <w:separator/>
      </w:r>
    </w:p>
  </w:footnote>
  <w:footnote w:type="continuationSeparator" w:id="0">
    <w:p w:rsidR="00FE465C" w:rsidRDefault="00FE465C" w:rsidP="0075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56A"/>
    <w:multiLevelType w:val="hybridMultilevel"/>
    <w:tmpl w:val="E752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638B"/>
    <w:multiLevelType w:val="hybridMultilevel"/>
    <w:tmpl w:val="4140BBF6"/>
    <w:lvl w:ilvl="0" w:tplc="0F046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85CCD"/>
    <w:multiLevelType w:val="hybridMultilevel"/>
    <w:tmpl w:val="B2F2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5383"/>
    <w:multiLevelType w:val="hybridMultilevel"/>
    <w:tmpl w:val="50183172"/>
    <w:lvl w:ilvl="0" w:tplc="FF0C2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B7EC8"/>
    <w:multiLevelType w:val="hybridMultilevel"/>
    <w:tmpl w:val="D8BE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558D5"/>
    <w:multiLevelType w:val="hybridMultilevel"/>
    <w:tmpl w:val="8822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09A"/>
    <w:multiLevelType w:val="hybridMultilevel"/>
    <w:tmpl w:val="4866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6"/>
    <w:rsid w:val="00004BF0"/>
    <w:rsid w:val="00017834"/>
    <w:rsid w:val="000232AF"/>
    <w:rsid w:val="00034777"/>
    <w:rsid w:val="0003633D"/>
    <w:rsid w:val="00045029"/>
    <w:rsid w:val="0004560E"/>
    <w:rsid w:val="000542C9"/>
    <w:rsid w:val="00063687"/>
    <w:rsid w:val="00073778"/>
    <w:rsid w:val="000A2CEA"/>
    <w:rsid w:val="000A6478"/>
    <w:rsid w:val="000C4867"/>
    <w:rsid w:val="000D3CE7"/>
    <w:rsid w:val="000F5F4E"/>
    <w:rsid w:val="00130106"/>
    <w:rsid w:val="00155DE9"/>
    <w:rsid w:val="00183AAD"/>
    <w:rsid w:val="0019395A"/>
    <w:rsid w:val="001A3CFF"/>
    <w:rsid w:val="001C3799"/>
    <w:rsid w:val="00207042"/>
    <w:rsid w:val="00252B6F"/>
    <w:rsid w:val="002679C3"/>
    <w:rsid w:val="002B649F"/>
    <w:rsid w:val="002C219C"/>
    <w:rsid w:val="002E6BE0"/>
    <w:rsid w:val="002E7F89"/>
    <w:rsid w:val="002F55FF"/>
    <w:rsid w:val="0031761D"/>
    <w:rsid w:val="00327189"/>
    <w:rsid w:val="003321AD"/>
    <w:rsid w:val="00336CDA"/>
    <w:rsid w:val="00341BE5"/>
    <w:rsid w:val="00342C57"/>
    <w:rsid w:val="00356FF4"/>
    <w:rsid w:val="003723FD"/>
    <w:rsid w:val="00376619"/>
    <w:rsid w:val="00392938"/>
    <w:rsid w:val="003929BA"/>
    <w:rsid w:val="003B3E04"/>
    <w:rsid w:val="003D6456"/>
    <w:rsid w:val="003E281D"/>
    <w:rsid w:val="00420C74"/>
    <w:rsid w:val="0042184F"/>
    <w:rsid w:val="00432FC5"/>
    <w:rsid w:val="00436450"/>
    <w:rsid w:val="00446DD5"/>
    <w:rsid w:val="004A4889"/>
    <w:rsid w:val="004A6918"/>
    <w:rsid w:val="004B7032"/>
    <w:rsid w:val="004F123D"/>
    <w:rsid w:val="00504335"/>
    <w:rsid w:val="0051694E"/>
    <w:rsid w:val="00552196"/>
    <w:rsid w:val="00553EC8"/>
    <w:rsid w:val="00561684"/>
    <w:rsid w:val="005643C8"/>
    <w:rsid w:val="00635E7F"/>
    <w:rsid w:val="00642A02"/>
    <w:rsid w:val="0065701A"/>
    <w:rsid w:val="006948DC"/>
    <w:rsid w:val="006D1299"/>
    <w:rsid w:val="006D2248"/>
    <w:rsid w:val="007075CD"/>
    <w:rsid w:val="00751871"/>
    <w:rsid w:val="007526EB"/>
    <w:rsid w:val="007558AA"/>
    <w:rsid w:val="00774C0F"/>
    <w:rsid w:val="00792CB5"/>
    <w:rsid w:val="00795346"/>
    <w:rsid w:val="007A6EE1"/>
    <w:rsid w:val="007C41E6"/>
    <w:rsid w:val="007C6B6F"/>
    <w:rsid w:val="007C7960"/>
    <w:rsid w:val="007D6F80"/>
    <w:rsid w:val="007E3E43"/>
    <w:rsid w:val="00844963"/>
    <w:rsid w:val="00852F87"/>
    <w:rsid w:val="00853857"/>
    <w:rsid w:val="00863F7A"/>
    <w:rsid w:val="00874891"/>
    <w:rsid w:val="00885051"/>
    <w:rsid w:val="00887923"/>
    <w:rsid w:val="008B72B4"/>
    <w:rsid w:val="008C1122"/>
    <w:rsid w:val="008C2FF1"/>
    <w:rsid w:val="008D5A25"/>
    <w:rsid w:val="0093093F"/>
    <w:rsid w:val="00943FCB"/>
    <w:rsid w:val="0095097A"/>
    <w:rsid w:val="00953565"/>
    <w:rsid w:val="009556F6"/>
    <w:rsid w:val="0096482C"/>
    <w:rsid w:val="00972925"/>
    <w:rsid w:val="00994F5F"/>
    <w:rsid w:val="00A02A94"/>
    <w:rsid w:val="00A53760"/>
    <w:rsid w:val="00A672AA"/>
    <w:rsid w:val="00A763E8"/>
    <w:rsid w:val="00A80828"/>
    <w:rsid w:val="00A84B67"/>
    <w:rsid w:val="00A9701C"/>
    <w:rsid w:val="00AA360A"/>
    <w:rsid w:val="00AB5D29"/>
    <w:rsid w:val="00AD15F8"/>
    <w:rsid w:val="00AD229F"/>
    <w:rsid w:val="00AD749D"/>
    <w:rsid w:val="00AE26AD"/>
    <w:rsid w:val="00AE4CF4"/>
    <w:rsid w:val="00AE63EE"/>
    <w:rsid w:val="00B00CA4"/>
    <w:rsid w:val="00B02A0E"/>
    <w:rsid w:val="00B14773"/>
    <w:rsid w:val="00B344F6"/>
    <w:rsid w:val="00B37912"/>
    <w:rsid w:val="00B5464A"/>
    <w:rsid w:val="00B56882"/>
    <w:rsid w:val="00B57FEF"/>
    <w:rsid w:val="00B62FD7"/>
    <w:rsid w:val="00B73C22"/>
    <w:rsid w:val="00B929B2"/>
    <w:rsid w:val="00BB0B89"/>
    <w:rsid w:val="00BB14B9"/>
    <w:rsid w:val="00BC419C"/>
    <w:rsid w:val="00BE310C"/>
    <w:rsid w:val="00BE3F1F"/>
    <w:rsid w:val="00BE64DF"/>
    <w:rsid w:val="00BE74D0"/>
    <w:rsid w:val="00BF0820"/>
    <w:rsid w:val="00C10D17"/>
    <w:rsid w:val="00C20C19"/>
    <w:rsid w:val="00C25008"/>
    <w:rsid w:val="00C30E88"/>
    <w:rsid w:val="00C441E1"/>
    <w:rsid w:val="00C52519"/>
    <w:rsid w:val="00C669FA"/>
    <w:rsid w:val="00C716A1"/>
    <w:rsid w:val="00C71911"/>
    <w:rsid w:val="00C7364F"/>
    <w:rsid w:val="00CE410A"/>
    <w:rsid w:val="00D07B4D"/>
    <w:rsid w:val="00D318ED"/>
    <w:rsid w:val="00D325FE"/>
    <w:rsid w:val="00D4270F"/>
    <w:rsid w:val="00D436C3"/>
    <w:rsid w:val="00D444A2"/>
    <w:rsid w:val="00D93DD1"/>
    <w:rsid w:val="00DA2B32"/>
    <w:rsid w:val="00DA326A"/>
    <w:rsid w:val="00DA5521"/>
    <w:rsid w:val="00DB5EA9"/>
    <w:rsid w:val="00DC1C63"/>
    <w:rsid w:val="00DC2C02"/>
    <w:rsid w:val="00DE4967"/>
    <w:rsid w:val="00E201CD"/>
    <w:rsid w:val="00E250CE"/>
    <w:rsid w:val="00E54F83"/>
    <w:rsid w:val="00E55F57"/>
    <w:rsid w:val="00E70105"/>
    <w:rsid w:val="00E715E6"/>
    <w:rsid w:val="00E9273C"/>
    <w:rsid w:val="00E96075"/>
    <w:rsid w:val="00EA306E"/>
    <w:rsid w:val="00EA79CD"/>
    <w:rsid w:val="00ED1238"/>
    <w:rsid w:val="00EE5B20"/>
    <w:rsid w:val="00EF0740"/>
    <w:rsid w:val="00F078B4"/>
    <w:rsid w:val="00F14749"/>
    <w:rsid w:val="00F175E9"/>
    <w:rsid w:val="00F26355"/>
    <w:rsid w:val="00F33139"/>
    <w:rsid w:val="00F3527C"/>
    <w:rsid w:val="00F36CD4"/>
    <w:rsid w:val="00F6678C"/>
    <w:rsid w:val="00F7241E"/>
    <w:rsid w:val="00F7644F"/>
    <w:rsid w:val="00F774FF"/>
    <w:rsid w:val="00F84D05"/>
    <w:rsid w:val="00F95598"/>
    <w:rsid w:val="00FA7CAB"/>
    <w:rsid w:val="00FB1349"/>
    <w:rsid w:val="00FB716D"/>
    <w:rsid w:val="00FB7EF3"/>
    <w:rsid w:val="00FC3B26"/>
    <w:rsid w:val="00FE465C"/>
    <w:rsid w:val="00FE7B9B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871"/>
  </w:style>
  <w:style w:type="paragraph" w:styleId="a5">
    <w:name w:val="footer"/>
    <w:basedOn w:val="a"/>
    <w:link w:val="a6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871"/>
  </w:style>
  <w:style w:type="character" w:customStyle="1" w:styleId="fontstyle01">
    <w:name w:val="fontstyle01"/>
    <w:rsid w:val="008748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6D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2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53857"/>
    <w:pPr>
      <w:ind w:left="720"/>
      <w:contextualSpacing/>
    </w:pPr>
    <w:rPr>
      <w:rFonts w:ascii="Liberation Serif" w:eastAsia="SimSun" w:hAnsi="Liberation Serif" w:cs="Mangal"/>
      <w:kern w:val="2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871"/>
  </w:style>
  <w:style w:type="paragraph" w:styleId="a5">
    <w:name w:val="footer"/>
    <w:basedOn w:val="a"/>
    <w:link w:val="a6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871"/>
  </w:style>
  <w:style w:type="character" w:customStyle="1" w:styleId="fontstyle01">
    <w:name w:val="fontstyle01"/>
    <w:rsid w:val="008748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6D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2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53857"/>
    <w:pPr>
      <w:ind w:left="720"/>
      <w:contextualSpacing/>
    </w:pPr>
    <w:rPr>
      <w:rFonts w:ascii="Liberation Serif" w:eastAsia="SimSun" w:hAnsi="Liberation Serif" w:cs="Mangal"/>
      <w:kern w:val="2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админ</cp:lastModifiedBy>
  <cp:revision>58</cp:revision>
  <dcterms:created xsi:type="dcterms:W3CDTF">2020-01-10T11:40:00Z</dcterms:created>
  <dcterms:modified xsi:type="dcterms:W3CDTF">2020-01-13T07:03:00Z</dcterms:modified>
</cp:coreProperties>
</file>