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D0ECD" w14:textId="77777777" w:rsidR="0053190F" w:rsidRPr="00362399" w:rsidRDefault="0053190F" w:rsidP="0053190F">
      <w:pPr>
        <w:pStyle w:val="a4"/>
        <w:spacing w:before="0" w:beforeAutospacing="0" w:after="0" w:afterAutospacing="0"/>
        <w:ind w:firstLine="709"/>
        <w:jc w:val="center"/>
        <w:rPr>
          <w:bCs/>
          <w:color w:val="000000"/>
          <w:sz w:val="28"/>
          <w:szCs w:val="28"/>
        </w:rPr>
      </w:pPr>
      <w:r w:rsidRPr="00362399">
        <w:rPr>
          <w:bCs/>
          <w:color w:val="000000"/>
          <w:sz w:val="28"/>
          <w:szCs w:val="28"/>
        </w:rPr>
        <w:t>Министерство образования, науки и молодёжной политики</w:t>
      </w:r>
    </w:p>
    <w:p w14:paraId="199DA8EA" w14:textId="77777777" w:rsidR="0053190F" w:rsidRPr="00362399" w:rsidRDefault="0053190F" w:rsidP="0053190F">
      <w:pPr>
        <w:pStyle w:val="a4"/>
        <w:spacing w:before="0" w:beforeAutospacing="0" w:after="0" w:afterAutospacing="0"/>
        <w:ind w:firstLine="709"/>
        <w:jc w:val="center"/>
        <w:rPr>
          <w:bCs/>
          <w:color w:val="000000"/>
          <w:sz w:val="28"/>
          <w:szCs w:val="28"/>
        </w:rPr>
      </w:pPr>
      <w:r w:rsidRPr="00362399">
        <w:rPr>
          <w:bCs/>
          <w:color w:val="000000"/>
          <w:sz w:val="28"/>
          <w:szCs w:val="28"/>
        </w:rPr>
        <w:t>Краснодарского края</w:t>
      </w:r>
    </w:p>
    <w:p w14:paraId="5065D5B3" w14:textId="77777777" w:rsidR="0053190F" w:rsidRPr="00362399" w:rsidRDefault="0053190F" w:rsidP="0053190F">
      <w:pPr>
        <w:pStyle w:val="a4"/>
        <w:spacing w:before="0" w:beforeAutospacing="0" w:after="0" w:afterAutospacing="0"/>
        <w:ind w:firstLine="709"/>
        <w:jc w:val="center"/>
        <w:rPr>
          <w:bCs/>
          <w:color w:val="000000"/>
          <w:sz w:val="28"/>
          <w:szCs w:val="28"/>
        </w:rPr>
      </w:pPr>
      <w:r w:rsidRPr="00362399">
        <w:rPr>
          <w:bCs/>
          <w:color w:val="000000"/>
          <w:sz w:val="28"/>
          <w:szCs w:val="28"/>
        </w:rPr>
        <w:t>Государственное бюджетное учреждение</w:t>
      </w:r>
    </w:p>
    <w:p w14:paraId="6DC412CF" w14:textId="77777777" w:rsidR="0053190F" w:rsidRPr="00362399" w:rsidRDefault="0053190F" w:rsidP="0053190F">
      <w:pPr>
        <w:pStyle w:val="a4"/>
        <w:spacing w:before="0" w:beforeAutospacing="0" w:after="0" w:afterAutospacing="0"/>
        <w:ind w:firstLine="709"/>
        <w:jc w:val="center"/>
        <w:rPr>
          <w:bCs/>
          <w:color w:val="000000"/>
          <w:sz w:val="28"/>
          <w:szCs w:val="28"/>
        </w:rPr>
      </w:pPr>
      <w:r w:rsidRPr="00362399">
        <w:rPr>
          <w:bCs/>
          <w:color w:val="000000"/>
          <w:sz w:val="28"/>
          <w:szCs w:val="28"/>
        </w:rPr>
        <w:t>дополнительного образования</w:t>
      </w:r>
    </w:p>
    <w:p w14:paraId="161286CA" w14:textId="77777777" w:rsidR="0053190F" w:rsidRPr="00362399" w:rsidRDefault="0053190F" w:rsidP="0053190F">
      <w:pPr>
        <w:pStyle w:val="a4"/>
        <w:spacing w:before="0" w:beforeAutospacing="0" w:after="0" w:afterAutospacing="0"/>
        <w:ind w:firstLine="709"/>
        <w:jc w:val="center"/>
        <w:rPr>
          <w:bCs/>
          <w:color w:val="000000"/>
          <w:sz w:val="28"/>
          <w:szCs w:val="28"/>
        </w:rPr>
      </w:pPr>
      <w:r w:rsidRPr="00362399">
        <w:rPr>
          <w:bCs/>
          <w:color w:val="000000"/>
          <w:sz w:val="28"/>
          <w:szCs w:val="28"/>
        </w:rPr>
        <w:t>Краснодарского края «Центр развития одарённости»</w:t>
      </w:r>
    </w:p>
    <w:p w14:paraId="5FC9A2F6" w14:textId="77777777" w:rsidR="0053190F" w:rsidRPr="001A0F6A" w:rsidRDefault="0053190F" w:rsidP="0053190F">
      <w:pPr>
        <w:pStyle w:val="a4"/>
        <w:spacing w:before="0" w:beforeAutospacing="0" w:after="0" w:afterAutospacing="0"/>
        <w:ind w:firstLine="709"/>
        <w:jc w:val="both"/>
        <w:rPr>
          <w:b/>
          <w:bCs/>
          <w:color w:val="000000"/>
          <w:sz w:val="28"/>
          <w:szCs w:val="28"/>
        </w:rPr>
      </w:pPr>
    </w:p>
    <w:p w14:paraId="557D9E51" w14:textId="77777777" w:rsidR="0053190F" w:rsidRPr="001A0F6A" w:rsidRDefault="0053190F" w:rsidP="0053190F">
      <w:pPr>
        <w:pStyle w:val="a4"/>
        <w:spacing w:before="0" w:beforeAutospacing="0" w:after="0" w:afterAutospacing="0"/>
        <w:ind w:firstLine="709"/>
        <w:jc w:val="both"/>
        <w:rPr>
          <w:b/>
          <w:bCs/>
          <w:color w:val="000000"/>
          <w:sz w:val="28"/>
          <w:szCs w:val="28"/>
        </w:rPr>
      </w:pPr>
    </w:p>
    <w:p w14:paraId="4F2F794B" w14:textId="77777777" w:rsidR="0053190F" w:rsidRPr="001A0F6A" w:rsidRDefault="0053190F" w:rsidP="0053190F">
      <w:pPr>
        <w:pStyle w:val="a4"/>
        <w:tabs>
          <w:tab w:val="left" w:pos="4962"/>
        </w:tabs>
        <w:spacing w:before="0" w:beforeAutospacing="0" w:after="0" w:afterAutospacing="0"/>
        <w:ind w:firstLine="709"/>
        <w:jc w:val="both"/>
        <w:rPr>
          <w:b/>
          <w:bCs/>
          <w:color w:val="000000"/>
          <w:sz w:val="28"/>
          <w:szCs w:val="28"/>
        </w:rPr>
      </w:pPr>
    </w:p>
    <w:p w14:paraId="6B4D135A" w14:textId="77777777" w:rsidR="0053190F" w:rsidRPr="001A0F6A" w:rsidRDefault="0053190F" w:rsidP="0053190F">
      <w:pPr>
        <w:pStyle w:val="a4"/>
        <w:spacing w:before="0" w:beforeAutospacing="0" w:after="0" w:afterAutospacing="0"/>
        <w:ind w:firstLine="709"/>
        <w:jc w:val="both"/>
        <w:rPr>
          <w:b/>
          <w:bCs/>
          <w:color w:val="000000"/>
          <w:sz w:val="28"/>
          <w:szCs w:val="28"/>
        </w:rPr>
      </w:pPr>
    </w:p>
    <w:p w14:paraId="06EC4D20" w14:textId="77777777" w:rsidR="0053190F" w:rsidRPr="001A0F6A" w:rsidRDefault="0053190F" w:rsidP="0053190F">
      <w:pPr>
        <w:pStyle w:val="a4"/>
        <w:spacing w:before="0" w:beforeAutospacing="0" w:after="0" w:afterAutospacing="0"/>
        <w:ind w:firstLine="709"/>
        <w:jc w:val="both"/>
        <w:rPr>
          <w:b/>
          <w:bCs/>
          <w:color w:val="000000"/>
          <w:sz w:val="28"/>
          <w:szCs w:val="28"/>
        </w:rPr>
      </w:pPr>
    </w:p>
    <w:p w14:paraId="3257679E" w14:textId="43FB7B05" w:rsidR="0053190F" w:rsidRPr="00AB7898" w:rsidRDefault="0053190F" w:rsidP="0053190F">
      <w:pPr>
        <w:pStyle w:val="a4"/>
        <w:spacing w:before="0" w:beforeAutospacing="0" w:after="0" w:afterAutospacing="0"/>
        <w:ind w:firstLine="709"/>
        <w:jc w:val="center"/>
        <w:rPr>
          <w:b/>
          <w:bCs/>
          <w:color w:val="000000"/>
          <w:sz w:val="28"/>
          <w:szCs w:val="28"/>
        </w:rPr>
      </w:pPr>
      <w:bookmarkStart w:id="0" w:name="_Hlk20773856"/>
      <w:r w:rsidRPr="00AB7898">
        <w:rPr>
          <w:b/>
          <w:bCs/>
          <w:color w:val="000000"/>
          <w:sz w:val="28"/>
          <w:szCs w:val="28"/>
        </w:rPr>
        <w:t>Методические рекомендации к в</w:t>
      </w:r>
      <w:r w:rsidR="004447B2">
        <w:rPr>
          <w:b/>
          <w:bCs/>
          <w:color w:val="000000"/>
          <w:sz w:val="28"/>
          <w:szCs w:val="28"/>
        </w:rPr>
        <w:t>ыполнению контрольной работы №2</w:t>
      </w:r>
      <w:r w:rsidRPr="00AB7898">
        <w:rPr>
          <w:b/>
          <w:bCs/>
          <w:color w:val="000000"/>
          <w:sz w:val="28"/>
          <w:szCs w:val="28"/>
        </w:rPr>
        <w:t xml:space="preserve"> по истории для учащихся 5 класса заочных курсов «Юниор» очно-заочного обучения (с применением дистанционного образовательных технологий и электронного обучения)</w:t>
      </w:r>
    </w:p>
    <w:bookmarkEnd w:id="0"/>
    <w:p w14:paraId="5E2EEB91" w14:textId="77777777" w:rsidR="0053190F" w:rsidRPr="001A0F6A" w:rsidRDefault="0053190F" w:rsidP="0053190F">
      <w:pPr>
        <w:pStyle w:val="a4"/>
        <w:spacing w:before="0" w:beforeAutospacing="0" w:after="0" w:afterAutospacing="0"/>
        <w:ind w:firstLine="709"/>
        <w:jc w:val="both"/>
        <w:rPr>
          <w:color w:val="000000"/>
          <w:sz w:val="28"/>
          <w:szCs w:val="28"/>
        </w:rPr>
      </w:pPr>
    </w:p>
    <w:p w14:paraId="49100B57" w14:textId="77777777" w:rsidR="0053190F" w:rsidRPr="001A0F6A" w:rsidRDefault="0053190F" w:rsidP="0053190F">
      <w:pPr>
        <w:pStyle w:val="a4"/>
        <w:spacing w:before="0" w:beforeAutospacing="0" w:after="0" w:afterAutospacing="0"/>
        <w:ind w:firstLine="709"/>
        <w:jc w:val="both"/>
        <w:rPr>
          <w:color w:val="000000"/>
          <w:sz w:val="28"/>
          <w:szCs w:val="28"/>
        </w:rPr>
      </w:pPr>
    </w:p>
    <w:p w14:paraId="078FF781" w14:textId="77777777" w:rsidR="0053190F" w:rsidRDefault="0053190F" w:rsidP="0053190F">
      <w:pPr>
        <w:pStyle w:val="a4"/>
        <w:spacing w:before="0" w:beforeAutospacing="0" w:after="0" w:afterAutospacing="0"/>
        <w:ind w:firstLine="709"/>
        <w:jc w:val="both"/>
        <w:rPr>
          <w:color w:val="000000"/>
          <w:sz w:val="28"/>
          <w:szCs w:val="28"/>
        </w:rPr>
      </w:pPr>
    </w:p>
    <w:p w14:paraId="11916A5A" w14:textId="77777777" w:rsidR="00362399" w:rsidRDefault="00362399" w:rsidP="0053190F">
      <w:pPr>
        <w:pStyle w:val="a4"/>
        <w:spacing w:before="0" w:beforeAutospacing="0" w:after="0" w:afterAutospacing="0"/>
        <w:ind w:firstLine="709"/>
        <w:jc w:val="both"/>
        <w:rPr>
          <w:color w:val="000000"/>
          <w:sz w:val="28"/>
          <w:szCs w:val="28"/>
        </w:rPr>
      </w:pPr>
    </w:p>
    <w:p w14:paraId="12A9BF36" w14:textId="77777777" w:rsidR="00362399" w:rsidRDefault="00362399" w:rsidP="0053190F">
      <w:pPr>
        <w:pStyle w:val="a4"/>
        <w:spacing w:before="0" w:beforeAutospacing="0" w:after="0" w:afterAutospacing="0"/>
        <w:ind w:firstLine="709"/>
        <w:jc w:val="both"/>
        <w:rPr>
          <w:color w:val="000000"/>
          <w:sz w:val="28"/>
          <w:szCs w:val="28"/>
        </w:rPr>
      </w:pPr>
    </w:p>
    <w:p w14:paraId="15193D28" w14:textId="77777777" w:rsidR="00362399" w:rsidRDefault="00362399" w:rsidP="0053190F">
      <w:pPr>
        <w:pStyle w:val="a4"/>
        <w:spacing w:before="0" w:beforeAutospacing="0" w:after="0" w:afterAutospacing="0"/>
        <w:ind w:firstLine="709"/>
        <w:jc w:val="both"/>
        <w:rPr>
          <w:color w:val="000000"/>
          <w:sz w:val="28"/>
          <w:szCs w:val="28"/>
        </w:rPr>
      </w:pPr>
    </w:p>
    <w:p w14:paraId="044BE666" w14:textId="77777777" w:rsidR="00362399" w:rsidRPr="001A0F6A" w:rsidRDefault="00362399" w:rsidP="0053190F">
      <w:pPr>
        <w:pStyle w:val="a4"/>
        <w:spacing w:before="0" w:beforeAutospacing="0" w:after="0" w:afterAutospacing="0"/>
        <w:ind w:firstLine="709"/>
        <w:jc w:val="both"/>
        <w:rPr>
          <w:color w:val="000000"/>
          <w:sz w:val="28"/>
          <w:szCs w:val="28"/>
        </w:rPr>
      </w:pPr>
    </w:p>
    <w:p w14:paraId="3916BCBF" w14:textId="77777777" w:rsidR="0053190F" w:rsidRPr="001A0F6A" w:rsidRDefault="0053190F" w:rsidP="0053190F">
      <w:pPr>
        <w:pStyle w:val="a4"/>
        <w:spacing w:before="0" w:beforeAutospacing="0" w:after="0" w:afterAutospacing="0"/>
        <w:ind w:firstLine="709"/>
        <w:jc w:val="both"/>
        <w:rPr>
          <w:color w:val="000000"/>
          <w:sz w:val="28"/>
          <w:szCs w:val="28"/>
        </w:rPr>
      </w:pPr>
    </w:p>
    <w:p w14:paraId="3853BDA9" w14:textId="653DDE98" w:rsidR="0053190F" w:rsidRPr="001A0F6A" w:rsidRDefault="00362399" w:rsidP="00362399">
      <w:pPr>
        <w:pStyle w:val="a4"/>
        <w:spacing w:before="0" w:beforeAutospacing="0" w:after="0" w:afterAutospacing="0"/>
        <w:ind w:firstLine="709"/>
        <w:jc w:val="right"/>
        <w:rPr>
          <w:color w:val="000000"/>
          <w:sz w:val="28"/>
          <w:szCs w:val="28"/>
        </w:rPr>
      </w:pPr>
      <w:r>
        <w:rPr>
          <w:color w:val="000000"/>
          <w:sz w:val="28"/>
          <w:szCs w:val="28"/>
        </w:rPr>
        <w:t>Составитель:</w:t>
      </w:r>
    </w:p>
    <w:p w14:paraId="7F9FC0CD" w14:textId="77777777" w:rsidR="0053190F" w:rsidRPr="001A0F6A" w:rsidRDefault="0053190F" w:rsidP="0053190F">
      <w:pPr>
        <w:pStyle w:val="a4"/>
        <w:spacing w:before="0" w:beforeAutospacing="0" w:after="0" w:afterAutospacing="0"/>
        <w:ind w:firstLine="2977"/>
        <w:jc w:val="right"/>
        <w:rPr>
          <w:color w:val="000000"/>
          <w:sz w:val="28"/>
          <w:szCs w:val="28"/>
        </w:rPr>
      </w:pPr>
      <w:r w:rsidRPr="001A0F6A">
        <w:rPr>
          <w:color w:val="000000"/>
          <w:sz w:val="28"/>
          <w:szCs w:val="28"/>
        </w:rPr>
        <w:t>А.С. Сапарова</w:t>
      </w:r>
    </w:p>
    <w:p w14:paraId="2EB47275" w14:textId="77777777" w:rsidR="0053190F" w:rsidRPr="001A0F6A" w:rsidRDefault="0053190F" w:rsidP="0053190F">
      <w:pPr>
        <w:pStyle w:val="a4"/>
        <w:spacing w:before="0" w:beforeAutospacing="0" w:after="0" w:afterAutospacing="0"/>
        <w:ind w:firstLine="2977"/>
        <w:jc w:val="right"/>
        <w:rPr>
          <w:color w:val="000000"/>
          <w:sz w:val="28"/>
          <w:szCs w:val="28"/>
        </w:rPr>
      </w:pPr>
      <w:proofErr w:type="spellStart"/>
      <w:r w:rsidRPr="001A0F6A">
        <w:rPr>
          <w:color w:val="000000"/>
          <w:sz w:val="28"/>
          <w:szCs w:val="28"/>
        </w:rPr>
        <w:t>магистрантка</w:t>
      </w:r>
      <w:proofErr w:type="spellEnd"/>
      <w:r w:rsidRPr="001A0F6A">
        <w:rPr>
          <w:color w:val="000000"/>
          <w:sz w:val="28"/>
          <w:szCs w:val="28"/>
        </w:rPr>
        <w:t xml:space="preserve"> кафедры всеобщей истории и международных отношений КубГУ</w:t>
      </w:r>
    </w:p>
    <w:p w14:paraId="5B97C141" w14:textId="77777777" w:rsidR="0053190F" w:rsidRPr="001A0F6A" w:rsidRDefault="0053190F" w:rsidP="0053190F">
      <w:pPr>
        <w:pStyle w:val="a4"/>
        <w:spacing w:before="0" w:beforeAutospacing="0" w:after="0" w:afterAutospacing="0"/>
        <w:ind w:firstLine="709"/>
        <w:jc w:val="both"/>
        <w:rPr>
          <w:color w:val="000000"/>
          <w:sz w:val="28"/>
          <w:szCs w:val="28"/>
        </w:rPr>
      </w:pPr>
    </w:p>
    <w:p w14:paraId="67DDB0C7" w14:textId="77777777" w:rsidR="0053190F" w:rsidRPr="001A0F6A" w:rsidRDefault="0053190F" w:rsidP="0053190F">
      <w:pPr>
        <w:pStyle w:val="a4"/>
        <w:spacing w:before="0" w:beforeAutospacing="0" w:after="0" w:afterAutospacing="0"/>
        <w:ind w:firstLine="709"/>
        <w:jc w:val="both"/>
        <w:rPr>
          <w:color w:val="000000"/>
          <w:sz w:val="28"/>
          <w:szCs w:val="28"/>
        </w:rPr>
      </w:pPr>
    </w:p>
    <w:p w14:paraId="3ED3BE26" w14:textId="77777777" w:rsidR="0053190F" w:rsidRPr="001A0F6A" w:rsidRDefault="0053190F" w:rsidP="0053190F">
      <w:pPr>
        <w:spacing w:after="0" w:line="240" w:lineRule="auto"/>
        <w:ind w:firstLine="709"/>
        <w:jc w:val="both"/>
        <w:rPr>
          <w:rFonts w:ascii="Times New Roman" w:hAnsi="Times New Roman" w:cs="Times New Roman"/>
          <w:sz w:val="28"/>
          <w:szCs w:val="28"/>
        </w:rPr>
      </w:pPr>
    </w:p>
    <w:p w14:paraId="5C329B4F" w14:textId="77777777" w:rsidR="0053190F" w:rsidRPr="001A0F6A" w:rsidRDefault="0053190F" w:rsidP="0053190F">
      <w:pPr>
        <w:spacing w:after="0" w:line="240" w:lineRule="auto"/>
        <w:ind w:firstLine="709"/>
        <w:jc w:val="both"/>
        <w:rPr>
          <w:rFonts w:ascii="Times New Roman" w:hAnsi="Times New Roman" w:cs="Times New Roman"/>
          <w:sz w:val="28"/>
          <w:szCs w:val="28"/>
        </w:rPr>
      </w:pPr>
    </w:p>
    <w:p w14:paraId="1C7D07EF" w14:textId="77777777" w:rsidR="0053190F" w:rsidRPr="001A0F6A" w:rsidRDefault="0053190F" w:rsidP="0053190F">
      <w:pPr>
        <w:spacing w:after="0" w:line="240" w:lineRule="auto"/>
        <w:ind w:firstLine="709"/>
        <w:jc w:val="both"/>
        <w:rPr>
          <w:rFonts w:ascii="Times New Roman" w:hAnsi="Times New Roman" w:cs="Times New Roman"/>
          <w:sz w:val="28"/>
          <w:szCs w:val="28"/>
        </w:rPr>
      </w:pPr>
    </w:p>
    <w:p w14:paraId="6F472548" w14:textId="77777777" w:rsidR="0053190F" w:rsidRDefault="0053190F" w:rsidP="0053190F">
      <w:pPr>
        <w:spacing w:after="0" w:line="240" w:lineRule="auto"/>
        <w:jc w:val="both"/>
        <w:rPr>
          <w:rFonts w:ascii="Times New Roman" w:hAnsi="Times New Roman" w:cs="Times New Roman"/>
          <w:sz w:val="28"/>
          <w:szCs w:val="28"/>
        </w:rPr>
      </w:pPr>
    </w:p>
    <w:p w14:paraId="176E2E06" w14:textId="77777777" w:rsidR="0053190F" w:rsidRDefault="0053190F" w:rsidP="0053190F">
      <w:pPr>
        <w:spacing w:after="0" w:line="240" w:lineRule="auto"/>
        <w:jc w:val="both"/>
        <w:rPr>
          <w:rFonts w:ascii="Times New Roman" w:hAnsi="Times New Roman" w:cs="Times New Roman"/>
          <w:sz w:val="28"/>
          <w:szCs w:val="28"/>
        </w:rPr>
      </w:pPr>
    </w:p>
    <w:p w14:paraId="78E8612F" w14:textId="77777777" w:rsidR="0053190F" w:rsidRDefault="0053190F" w:rsidP="0053190F">
      <w:pPr>
        <w:spacing w:after="0" w:line="240" w:lineRule="auto"/>
        <w:jc w:val="both"/>
        <w:rPr>
          <w:rFonts w:ascii="Times New Roman" w:hAnsi="Times New Roman" w:cs="Times New Roman"/>
          <w:sz w:val="28"/>
          <w:szCs w:val="28"/>
        </w:rPr>
      </w:pPr>
    </w:p>
    <w:p w14:paraId="05E55372" w14:textId="77777777" w:rsidR="0053190F" w:rsidRDefault="0053190F" w:rsidP="0053190F">
      <w:pPr>
        <w:spacing w:after="0" w:line="240" w:lineRule="auto"/>
        <w:jc w:val="both"/>
        <w:rPr>
          <w:rFonts w:ascii="Times New Roman" w:hAnsi="Times New Roman" w:cs="Times New Roman"/>
          <w:sz w:val="28"/>
          <w:szCs w:val="28"/>
        </w:rPr>
      </w:pPr>
    </w:p>
    <w:p w14:paraId="49BEEA32" w14:textId="77777777" w:rsidR="0053190F" w:rsidRDefault="0053190F" w:rsidP="0053190F">
      <w:pPr>
        <w:spacing w:after="0" w:line="240" w:lineRule="auto"/>
        <w:jc w:val="both"/>
        <w:rPr>
          <w:rFonts w:ascii="Times New Roman" w:hAnsi="Times New Roman" w:cs="Times New Roman"/>
          <w:sz w:val="28"/>
          <w:szCs w:val="28"/>
        </w:rPr>
      </w:pPr>
    </w:p>
    <w:p w14:paraId="3C2B5954" w14:textId="77777777" w:rsidR="0053190F" w:rsidRDefault="0053190F" w:rsidP="0053190F">
      <w:pPr>
        <w:spacing w:after="0" w:line="240" w:lineRule="auto"/>
        <w:jc w:val="both"/>
        <w:rPr>
          <w:rFonts w:ascii="Times New Roman" w:hAnsi="Times New Roman" w:cs="Times New Roman"/>
          <w:sz w:val="28"/>
          <w:szCs w:val="28"/>
        </w:rPr>
      </w:pPr>
    </w:p>
    <w:p w14:paraId="660ECB32" w14:textId="77777777" w:rsidR="0053190F" w:rsidRDefault="0053190F" w:rsidP="0053190F">
      <w:pPr>
        <w:spacing w:after="0" w:line="240" w:lineRule="auto"/>
        <w:jc w:val="both"/>
        <w:rPr>
          <w:rFonts w:ascii="Times New Roman" w:hAnsi="Times New Roman" w:cs="Times New Roman"/>
          <w:sz w:val="28"/>
          <w:szCs w:val="28"/>
        </w:rPr>
      </w:pPr>
    </w:p>
    <w:p w14:paraId="60963BA4" w14:textId="77777777" w:rsidR="0053190F" w:rsidRDefault="0053190F" w:rsidP="0053190F">
      <w:pPr>
        <w:spacing w:after="0" w:line="240" w:lineRule="auto"/>
        <w:jc w:val="both"/>
        <w:rPr>
          <w:rFonts w:ascii="Times New Roman" w:hAnsi="Times New Roman" w:cs="Times New Roman"/>
          <w:sz w:val="28"/>
          <w:szCs w:val="28"/>
        </w:rPr>
      </w:pPr>
    </w:p>
    <w:p w14:paraId="7E7AF3CB" w14:textId="77777777" w:rsidR="0053190F" w:rsidRDefault="0053190F" w:rsidP="0053190F">
      <w:pPr>
        <w:spacing w:after="0" w:line="240" w:lineRule="auto"/>
        <w:jc w:val="both"/>
        <w:rPr>
          <w:rFonts w:ascii="Times New Roman" w:hAnsi="Times New Roman" w:cs="Times New Roman"/>
          <w:sz w:val="28"/>
          <w:szCs w:val="28"/>
        </w:rPr>
      </w:pPr>
    </w:p>
    <w:p w14:paraId="4DE79E31" w14:textId="77777777" w:rsidR="0053190F" w:rsidRDefault="0053190F" w:rsidP="0053190F">
      <w:pPr>
        <w:spacing w:after="0" w:line="240" w:lineRule="auto"/>
        <w:jc w:val="both"/>
        <w:rPr>
          <w:rFonts w:ascii="Times New Roman" w:hAnsi="Times New Roman" w:cs="Times New Roman"/>
          <w:sz w:val="28"/>
          <w:szCs w:val="28"/>
        </w:rPr>
      </w:pPr>
    </w:p>
    <w:p w14:paraId="49ACA9EC" w14:textId="77777777" w:rsidR="0053190F" w:rsidRDefault="0053190F" w:rsidP="0053190F">
      <w:pPr>
        <w:spacing w:after="0" w:line="240" w:lineRule="auto"/>
        <w:jc w:val="both"/>
        <w:rPr>
          <w:rFonts w:ascii="Times New Roman" w:hAnsi="Times New Roman" w:cs="Times New Roman"/>
          <w:sz w:val="28"/>
          <w:szCs w:val="28"/>
        </w:rPr>
      </w:pPr>
    </w:p>
    <w:p w14:paraId="7FFFA0B1" w14:textId="77777777" w:rsidR="0053190F" w:rsidRDefault="0053190F" w:rsidP="0053190F">
      <w:pPr>
        <w:spacing w:after="0" w:line="240" w:lineRule="auto"/>
        <w:jc w:val="center"/>
        <w:rPr>
          <w:rFonts w:ascii="Times New Roman" w:hAnsi="Times New Roman" w:cs="Times New Roman"/>
          <w:sz w:val="28"/>
          <w:szCs w:val="28"/>
        </w:rPr>
      </w:pPr>
    </w:p>
    <w:p w14:paraId="0CC49DF7" w14:textId="77777777" w:rsidR="0053190F" w:rsidRDefault="0053190F" w:rsidP="0053190F">
      <w:pPr>
        <w:spacing w:after="0" w:line="240" w:lineRule="auto"/>
        <w:jc w:val="center"/>
        <w:rPr>
          <w:rFonts w:ascii="Times New Roman" w:hAnsi="Times New Roman" w:cs="Times New Roman"/>
          <w:sz w:val="28"/>
          <w:szCs w:val="28"/>
        </w:rPr>
      </w:pPr>
      <w:r w:rsidRPr="001A0F6A">
        <w:rPr>
          <w:rFonts w:ascii="Times New Roman" w:hAnsi="Times New Roman" w:cs="Times New Roman"/>
          <w:sz w:val="28"/>
          <w:szCs w:val="28"/>
        </w:rPr>
        <w:t>Краснодар</w:t>
      </w:r>
      <w:r>
        <w:rPr>
          <w:rFonts w:ascii="Times New Roman" w:hAnsi="Times New Roman" w:cs="Times New Roman"/>
          <w:sz w:val="28"/>
          <w:szCs w:val="28"/>
        </w:rPr>
        <w:t xml:space="preserve"> </w:t>
      </w:r>
    </w:p>
    <w:p w14:paraId="6DECC35A" w14:textId="77777777" w:rsidR="0053190F" w:rsidRDefault="0053190F" w:rsidP="0053190F">
      <w:pPr>
        <w:spacing w:after="0" w:line="240" w:lineRule="auto"/>
        <w:jc w:val="center"/>
        <w:rPr>
          <w:rFonts w:ascii="Times New Roman" w:hAnsi="Times New Roman" w:cs="Times New Roman"/>
          <w:sz w:val="28"/>
          <w:szCs w:val="28"/>
        </w:rPr>
      </w:pPr>
      <w:r w:rsidRPr="001A0F6A">
        <w:rPr>
          <w:rFonts w:ascii="Times New Roman" w:hAnsi="Times New Roman" w:cs="Times New Roman"/>
          <w:sz w:val="28"/>
          <w:szCs w:val="28"/>
        </w:rPr>
        <w:t>2019</w:t>
      </w:r>
    </w:p>
    <w:p w14:paraId="2F0F3D7F" w14:textId="77777777" w:rsidR="0053190F" w:rsidRPr="00AB7898" w:rsidRDefault="0053190F" w:rsidP="0053190F">
      <w:pPr>
        <w:jc w:val="center"/>
        <w:rPr>
          <w:rFonts w:ascii="Times New Roman" w:hAnsi="Times New Roman" w:cs="Times New Roman"/>
          <w:sz w:val="28"/>
          <w:szCs w:val="28"/>
        </w:rPr>
      </w:pPr>
      <w:r>
        <w:rPr>
          <w:rFonts w:ascii="Times New Roman" w:hAnsi="Times New Roman" w:cs="Times New Roman"/>
          <w:sz w:val="28"/>
          <w:szCs w:val="28"/>
        </w:rPr>
        <w:br w:type="page"/>
      </w:r>
      <w:r w:rsidRPr="00B2753E">
        <w:rPr>
          <w:rFonts w:ascii="Times New Roman" w:hAnsi="Times New Roman" w:cs="Times New Roman"/>
          <w:b/>
          <w:bCs/>
          <w:sz w:val="28"/>
          <w:szCs w:val="28"/>
        </w:rPr>
        <w:lastRenderedPageBreak/>
        <w:t>Аннотация</w:t>
      </w:r>
    </w:p>
    <w:p w14:paraId="76B6F6E4" w14:textId="77777777" w:rsidR="0053190F" w:rsidRPr="001A0F6A" w:rsidRDefault="0053190F" w:rsidP="0053190F">
      <w:pPr>
        <w:spacing w:after="0" w:line="240" w:lineRule="auto"/>
        <w:ind w:firstLine="709"/>
        <w:jc w:val="both"/>
        <w:rPr>
          <w:rFonts w:ascii="Times New Roman" w:hAnsi="Times New Roman" w:cs="Times New Roman"/>
          <w:sz w:val="28"/>
          <w:szCs w:val="28"/>
        </w:rPr>
      </w:pPr>
    </w:p>
    <w:p w14:paraId="642A8D26" w14:textId="4ACDFDD9" w:rsidR="0053190F" w:rsidRDefault="0053190F" w:rsidP="0053190F">
      <w:pPr>
        <w:pStyle w:val="a4"/>
        <w:spacing w:before="0" w:beforeAutospacing="0" w:after="0" w:afterAutospacing="0"/>
        <w:ind w:firstLine="709"/>
        <w:jc w:val="both"/>
        <w:rPr>
          <w:color w:val="000000"/>
          <w:sz w:val="28"/>
          <w:szCs w:val="28"/>
        </w:rPr>
      </w:pPr>
      <w:r w:rsidRPr="001A0F6A">
        <w:rPr>
          <w:color w:val="000000"/>
          <w:sz w:val="28"/>
          <w:szCs w:val="28"/>
        </w:rPr>
        <w:t>Методическ</w:t>
      </w:r>
      <w:r>
        <w:rPr>
          <w:color w:val="000000"/>
          <w:sz w:val="28"/>
          <w:szCs w:val="28"/>
        </w:rPr>
        <w:t>ая</w:t>
      </w:r>
      <w:r w:rsidRPr="001A0F6A">
        <w:rPr>
          <w:color w:val="000000"/>
          <w:sz w:val="28"/>
          <w:szCs w:val="28"/>
        </w:rPr>
        <w:t xml:space="preserve"> р</w:t>
      </w:r>
      <w:r>
        <w:rPr>
          <w:color w:val="000000"/>
          <w:sz w:val="28"/>
          <w:szCs w:val="28"/>
        </w:rPr>
        <w:t>азработка по</w:t>
      </w:r>
      <w:r w:rsidRPr="001A0F6A">
        <w:rPr>
          <w:color w:val="000000"/>
          <w:sz w:val="28"/>
          <w:szCs w:val="28"/>
        </w:rPr>
        <w:t xml:space="preserve"> выполнению контрольной работы №</w:t>
      </w:r>
      <w:r w:rsidR="004447B2">
        <w:rPr>
          <w:color w:val="000000"/>
          <w:sz w:val="28"/>
          <w:szCs w:val="28"/>
        </w:rPr>
        <w:t>2</w:t>
      </w:r>
      <w:r w:rsidRPr="001A0F6A">
        <w:rPr>
          <w:color w:val="000000"/>
          <w:sz w:val="28"/>
          <w:szCs w:val="28"/>
        </w:rPr>
        <w:t xml:space="preserve"> по истории </w:t>
      </w:r>
      <w:r>
        <w:rPr>
          <w:color w:val="000000"/>
          <w:sz w:val="28"/>
          <w:szCs w:val="28"/>
        </w:rPr>
        <w:t xml:space="preserve">предназначена </w:t>
      </w:r>
      <w:r w:rsidRPr="001A0F6A">
        <w:rPr>
          <w:color w:val="000000"/>
          <w:sz w:val="28"/>
          <w:szCs w:val="28"/>
        </w:rPr>
        <w:t>для учащихся 5 класса заочных курсов «Юниор» очно-заочного обучения (с применением дистанционного образовательных технологий и электронного обучения)</w:t>
      </w:r>
      <w:r>
        <w:rPr>
          <w:color w:val="000000"/>
          <w:sz w:val="28"/>
          <w:szCs w:val="28"/>
        </w:rPr>
        <w:t xml:space="preserve">, </w:t>
      </w:r>
      <w:r w:rsidRPr="00F37AC2">
        <w:rPr>
          <w:color w:val="000000"/>
          <w:sz w:val="28"/>
          <w:szCs w:val="28"/>
        </w:rPr>
        <w:t xml:space="preserve">с базовыми знаниям и умениями по истории, которые заложены в ПООП основного общего образования. В особенности </w:t>
      </w:r>
      <w:r>
        <w:rPr>
          <w:color w:val="000000"/>
          <w:sz w:val="28"/>
          <w:szCs w:val="28"/>
        </w:rPr>
        <w:t>он</w:t>
      </w:r>
      <w:r w:rsidRPr="00F37AC2">
        <w:rPr>
          <w:color w:val="000000"/>
          <w:sz w:val="28"/>
          <w:szCs w:val="28"/>
        </w:rPr>
        <w:t xml:space="preserve">а рассчитана на талантливых учеников, проявивших неординарные знания и умения по истории в формате состязательных конкурсов (в </w:t>
      </w:r>
      <w:proofErr w:type="spellStart"/>
      <w:r w:rsidRPr="00F37AC2">
        <w:rPr>
          <w:color w:val="000000"/>
          <w:sz w:val="28"/>
          <w:szCs w:val="28"/>
        </w:rPr>
        <w:t>т.ч</w:t>
      </w:r>
      <w:proofErr w:type="spellEnd"/>
      <w:r w:rsidRPr="00F37AC2">
        <w:rPr>
          <w:color w:val="000000"/>
          <w:sz w:val="28"/>
          <w:szCs w:val="28"/>
        </w:rPr>
        <w:t xml:space="preserve">. олимпиад) на уровне основного общего образования.  </w:t>
      </w:r>
    </w:p>
    <w:p w14:paraId="4F75E29D" w14:textId="77777777" w:rsidR="0053190F" w:rsidRDefault="0053190F" w:rsidP="0053190F">
      <w:pPr>
        <w:spacing w:after="0" w:line="240" w:lineRule="auto"/>
        <w:ind w:firstLine="709"/>
        <w:rPr>
          <w:rFonts w:ascii="Times New Roman" w:eastAsia="Times New Roman" w:hAnsi="Times New Roman" w:cs="Times New Roman"/>
          <w:color w:val="000000"/>
          <w:sz w:val="28"/>
          <w:szCs w:val="28"/>
          <w:lang w:eastAsia="ru-RU"/>
        </w:rPr>
      </w:pPr>
      <w:r>
        <w:rPr>
          <w:color w:val="000000"/>
          <w:sz w:val="28"/>
          <w:szCs w:val="28"/>
        </w:rPr>
        <w:br w:type="page"/>
      </w:r>
    </w:p>
    <w:p w14:paraId="78838BE1" w14:textId="77777777" w:rsidR="0053190F" w:rsidRDefault="0053190F" w:rsidP="0053190F">
      <w:pPr>
        <w:pStyle w:val="a4"/>
        <w:spacing w:before="0" w:beforeAutospacing="0" w:after="0" w:afterAutospacing="0"/>
        <w:ind w:firstLine="709"/>
        <w:jc w:val="center"/>
        <w:rPr>
          <w:b/>
          <w:bCs/>
          <w:color w:val="000000"/>
          <w:sz w:val="28"/>
          <w:szCs w:val="28"/>
        </w:rPr>
      </w:pPr>
      <w:r w:rsidRPr="00B2753E">
        <w:rPr>
          <w:b/>
          <w:bCs/>
          <w:color w:val="000000"/>
          <w:sz w:val="28"/>
          <w:szCs w:val="28"/>
        </w:rPr>
        <w:lastRenderedPageBreak/>
        <w:t>Пояснительная записка</w:t>
      </w:r>
    </w:p>
    <w:p w14:paraId="699A37B0" w14:textId="77777777" w:rsidR="0053190F" w:rsidRPr="00B2753E" w:rsidRDefault="0053190F" w:rsidP="0053190F">
      <w:pPr>
        <w:pStyle w:val="a4"/>
        <w:spacing w:before="0" w:beforeAutospacing="0" w:after="0" w:afterAutospacing="0"/>
        <w:ind w:firstLine="709"/>
        <w:jc w:val="center"/>
        <w:rPr>
          <w:b/>
          <w:bCs/>
          <w:color w:val="000000"/>
          <w:sz w:val="28"/>
          <w:szCs w:val="28"/>
        </w:rPr>
      </w:pPr>
    </w:p>
    <w:p w14:paraId="5C574C01" w14:textId="77777777" w:rsidR="0053190F" w:rsidRDefault="0053190F" w:rsidP="0053190F">
      <w:pPr>
        <w:pStyle w:val="a4"/>
        <w:spacing w:before="0" w:beforeAutospacing="0" w:after="0" w:afterAutospacing="0"/>
        <w:ind w:firstLine="709"/>
        <w:jc w:val="both"/>
        <w:rPr>
          <w:color w:val="000000"/>
          <w:sz w:val="28"/>
          <w:szCs w:val="28"/>
        </w:rPr>
      </w:pPr>
      <w:r>
        <w:rPr>
          <w:color w:val="000000"/>
          <w:sz w:val="28"/>
          <w:szCs w:val="28"/>
        </w:rPr>
        <w:t xml:space="preserve">Данная методическая разработка предназначена для учащихся 5-х классов </w:t>
      </w:r>
      <w:r w:rsidRPr="001A0F6A">
        <w:rPr>
          <w:color w:val="000000"/>
          <w:sz w:val="28"/>
          <w:szCs w:val="28"/>
        </w:rPr>
        <w:t>заочных курсов «Юниор» очно-заочного обучения (с применением дистанционного образовательных технологий и электронного обучения)</w:t>
      </w:r>
      <w:r>
        <w:rPr>
          <w:color w:val="000000"/>
          <w:sz w:val="28"/>
          <w:szCs w:val="28"/>
        </w:rPr>
        <w:t xml:space="preserve">, </w:t>
      </w:r>
      <w:r w:rsidRPr="00F37AC2">
        <w:rPr>
          <w:color w:val="000000"/>
          <w:sz w:val="28"/>
          <w:szCs w:val="28"/>
        </w:rPr>
        <w:t>с базовыми знаниям и умениями по истории</w:t>
      </w:r>
      <w:r>
        <w:rPr>
          <w:color w:val="000000"/>
          <w:sz w:val="28"/>
          <w:szCs w:val="28"/>
        </w:rPr>
        <w:t>.</w:t>
      </w:r>
    </w:p>
    <w:p w14:paraId="1C0B9FE0" w14:textId="77777777" w:rsidR="0053190F" w:rsidRPr="00F37AC2" w:rsidRDefault="0053190F" w:rsidP="0053190F">
      <w:pPr>
        <w:pStyle w:val="a4"/>
        <w:spacing w:before="0" w:beforeAutospacing="0" w:after="0" w:afterAutospacing="0"/>
        <w:ind w:firstLine="709"/>
        <w:jc w:val="both"/>
        <w:rPr>
          <w:color w:val="000000"/>
          <w:sz w:val="28"/>
          <w:szCs w:val="28"/>
        </w:rPr>
      </w:pPr>
      <w:r w:rsidRPr="00F37AC2">
        <w:rPr>
          <w:color w:val="000000"/>
          <w:sz w:val="28"/>
          <w:szCs w:val="28"/>
        </w:rPr>
        <w:t xml:space="preserve">Целью </w:t>
      </w:r>
      <w:r>
        <w:rPr>
          <w:color w:val="000000"/>
          <w:sz w:val="28"/>
          <w:szCs w:val="28"/>
        </w:rPr>
        <w:t>методической разработки</w:t>
      </w:r>
      <w:r w:rsidRPr="00F37AC2">
        <w:rPr>
          <w:color w:val="000000"/>
          <w:sz w:val="28"/>
          <w:szCs w:val="28"/>
        </w:rPr>
        <w:t xml:space="preserve"> является развитие мотивации учащегося к познанию и творчеству через его увлечение историей и приобщение учащихся к общечеловеческим ценностям.</w:t>
      </w:r>
    </w:p>
    <w:p w14:paraId="0501223B" w14:textId="77777777" w:rsidR="0053190F" w:rsidRPr="00F37AC2" w:rsidRDefault="0053190F" w:rsidP="0053190F">
      <w:pPr>
        <w:pStyle w:val="a4"/>
        <w:spacing w:before="0" w:beforeAutospacing="0" w:after="0" w:afterAutospacing="0"/>
        <w:ind w:firstLine="709"/>
        <w:jc w:val="both"/>
        <w:rPr>
          <w:color w:val="000000"/>
          <w:sz w:val="28"/>
          <w:szCs w:val="28"/>
        </w:rPr>
      </w:pPr>
      <w:r w:rsidRPr="00F37AC2">
        <w:rPr>
          <w:color w:val="000000"/>
          <w:sz w:val="28"/>
          <w:szCs w:val="28"/>
        </w:rPr>
        <w:t>Задач</w:t>
      </w:r>
      <w:r>
        <w:rPr>
          <w:color w:val="000000"/>
          <w:sz w:val="28"/>
          <w:szCs w:val="28"/>
        </w:rPr>
        <w:t>ами данной разработки являются</w:t>
      </w:r>
      <w:r w:rsidRPr="00F37AC2">
        <w:rPr>
          <w:color w:val="000000"/>
          <w:sz w:val="28"/>
          <w:szCs w:val="28"/>
        </w:rPr>
        <w:t xml:space="preserve">: </w:t>
      </w:r>
    </w:p>
    <w:p w14:paraId="178ADA59" w14:textId="77777777" w:rsidR="0053190F" w:rsidRPr="00F37AC2" w:rsidRDefault="0053190F" w:rsidP="0053190F">
      <w:pPr>
        <w:pStyle w:val="a4"/>
        <w:spacing w:before="0" w:beforeAutospacing="0" w:after="0" w:afterAutospacing="0"/>
        <w:ind w:firstLine="709"/>
        <w:jc w:val="both"/>
        <w:rPr>
          <w:color w:val="000000"/>
          <w:sz w:val="28"/>
          <w:szCs w:val="28"/>
        </w:rPr>
      </w:pPr>
      <w:r w:rsidRPr="00F37AC2">
        <w:rPr>
          <w:color w:val="000000"/>
          <w:sz w:val="28"/>
          <w:szCs w:val="28"/>
        </w:rPr>
        <w:t>•</w:t>
      </w:r>
      <w:r w:rsidRPr="00F37AC2">
        <w:rPr>
          <w:color w:val="000000"/>
          <w:sz w:val="28"/>
          <w:szCs w:val="28"/>
        </w:rPr>
        <w:tab/>
        <w:t xml:space="preserve">усвоение </w:t>
      </w:r>
      <w:proofErr w:type="spellStart"/>
      <w:r w:rsidRPr="00F37AC2">
        <w:rPr>
          <w:color w:val="000000"/>
          <w:sz w:val="28"/>
          <w:szCs w:val="28"/>
        </w:rPr>
        <w:t>фактологического</w:t>
      </w:r>
      <w:proofErr w:type="spellEnd"/>
      <w:r w:rsidRPr="00F37AC2">
        <w:rPr>
          <w:color w:val="000000"/>
          <w:sz w:val="28"/>
          <w:szCs w:val="28"/>
        </w:rPr>
        <w:t xml:space="preserve"> материала: умение его воспринимать, анализировать, сопоставлять, делать выводы, применять по отношению к схожим историческим ситуациям.  </w:t>
      </w:r>
    </w:p>
    <w:p w14:paraId="44E7428D" w14:textId="77777777" w:rsidR="0053190F" w:rsidRPr="00F37AC2" w:rsidRDefault="0053190F" w:rsidP="0053190F">
      <w:pPr>
        <w:pStyle w:val="a4"/>
        <w:spacing w:before="0" w:beforeAutospacing="0" w:after="0" w:afterAutospacing="0"/>
        <w:ind w:firstLine="709"/>
        <w:jc w:val="both"/>
        <w:rPr>
          <w:color w:val="000000"/>
          <w:sz w:val="28"/>
          <w:szCs w:val="28"/>
        </w:rPr>
      </w:pPr>
      <w:proofErr w:type="gramStart"/>
      <w:r w:rsidRPr="00F37AC2">
        <w:rPr>
          <w:color w:val="000000"/>
          <w:sz w:val="28"/>
          <w:szCs w:val="28"/>
        </w:rPr>
        <w:t>•</w:t>
      </w:r>
      <w:r w:rsidRPr="00F37AC2">
        <w:rPr>
          <w:color w:val="000000"/>
          <w:sz w:val="28"/>
          <w:szCs w:val="28"/>
        </w:rPr>
        <w:tab/>
        <w:t>усвоение навыков работы с историческими источниками: классифицировать исторические источники по типу информации, осуществлять внешнюю (установление времени, места, авторства, исторических реалий времени создания источника) и внутреннюю критику (основные идеи) источника, соблюдать принцип комплексности анализа всех видов источников, принцип объективности, принцип историзма;  умения работать с отображениями информации в различных знаковых системах (текст, карта, рисунок, таблица, схема, мультимедиа-источники).</w:t>
      </w:r>
      <w:proofErr w:type="gramEnd"/>
    </w:p>
    <w:p w14:paraId="76F0FA3B" w14:textId="77777777" w:rsidR="0053190F" w:rsidRPr="00F37AC2" w:rsidRDefault="0053190F" w:rsidP="0053190F">
      <w:pPr>
        <w:pStyle w:val="a4"/>
        <w:spacing w:before="0" w:beforeAutospacing="0" w:after="0" w:afterAutospacing="0"/>
        <w:ind w:firstLine="709"/>
        <w:jc w:val="both"/>
        <w:rPr>
          <w:color w:val="000000"/>
          <w:sz w:val="28"/>
          <w:szCs w:val="28"/>
        </w:rPr>
      </w:pPr>
      <w:r w:rsidRPr="00F37AC2">
        <w:rPr>
          <w:color w:val="000000"/>
          <w:sz w:val="28"/>
          <w:szCs w:val="28"/>
        </w:rPr>
        <w:t>•</w:t>
      </w:r>
      <w:r w:rsidRPr="00F37AC2">
        <w:rPr>
          <w:color w:val="000000"/>
          <w:sz w:val="28"/>
          <w:szCs w:val="28"/>
        </w:rPr>
        <w:tab/>
        <w:t>понимание специфики решения олимпиадных заданий.</w:t>
      </w:r>
    </w:p>
    <w:p w14:paraId="15BC8F90" w14:textId="77777777" w:rsidR="0053190F" w:rsidRPr="00B2753E" w:rsidRDefault="0053190F" w:rsidP="0053190F">
      <w:pPr>
        <w:pStyle w:val="a4"/>
        <w:spacing w:before="0" w:beforeAutospacing="0" w:after="0" w:afterAutospacing="0"/>
        <w:ind w:firstLine="709"/>
        <w:jc w:val="both"/>
        <w:rPr>
          <w:color w:val="000000"/>
          <w:sz w:val="28"/>
          <w:szCs w:val="28"/>
        </w:rPr>
      </w:pPr>
      <w:r w:rsidRPr="00F37AC2">
        <w:rPr>
          <w:color w:val="000000"/>
          <w:sz w:val="28"/>
          <w:szCs w:val="28"/>
        </w:rPr>
        <w:t>•</w:t>
      </w:r>
      <w:r w:rsidRPr="00F37AC2">
        <w:rPr>
          <w:color w:val="000000"/>
          <w:sz w:val="28"/>
          <w:szCs w:val="28"/>
        </w:rPr>
        <w:tab/>
        <w:t>развитие мотивации к историческому познанию, формирование потребности в саморазвитии и самостоятельности.</w:t>
      </w:r>
    </w:p>
    <w:p w14:paraId="7DDC50F7" w14:textId="3FBCD38C" w:rsidR="0053190F" w:rsidRDefault="00A24C81" w:rsidP="005319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Методическая разработка темы №2</w:t>
      </w:r>
      <w:r w:rsidR="0053190F">
        <w:rPr>
          <w:rFonts w:ascii="Times New Roman" w:hAnsi="Times New Roman" w:cs="Times New Roman"/>
          <w:sz w:val="28"/>
          <w:szCs w:val="28"/>
        </w:rPr>
        <w:t xml:space="preserve"> рассчитана на 15 часов и включает в себя теоретический (лекционный) материал, рекомендации по организации, методике изучения темы и заданий контрольной работы, задания для самостоятельного выполнения, рекомендуемую литературу и источники, полные решения и ответы, а также критерии оценивания каждого задания.</w:t>
      </w:r>
    </w:p>
    <w:p w14:paraId="7EDD4660" w14:textId="16666CA8" w:rsidR="00D5424F" w:rsidRPr="00D5424F" w:rsidRDefault="0053190F" w:rsidP="00D542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Формой аттестации/контроля является выполнение различных заданий, представ</w:t>
      </w:r>
      <w:r w:rsidR="00D5424F">
        <w:rPr>
          <w:rFonts w:ascii="Times New Roman" w:hAnsi="Times New Roman" w:cs="Times New Roman"/>
          <w:sz w:val="28"/>
          <w:szCs w:val="28"/>
        </w:rPr>
        <w:t>ленных в контрольной работе №</w:t>
      </w:r>
      <w:r w:rsidR="00D75C6A">
        <w:rPr>
          <w:rFonts w:ascii="Times New Roman" w:hAnsi="Times New Roman" w:cs="Times New Roman"/>
          <w:sz w:val="28"/>
          <w:szCs w:val="28"/>
        </w:rPr>
        <w:t>2</w:t>
      </w:r>
      <w:r w:rsidR="00D5424F">
        <w:rPr>
          <w:rFonts w:ascii="Times New Roman" w:hAnsi="Times New Roman" w:cs="Times New Roman"/>
          <w:sz w:val="28"/>
          <w:szCs w:val="28"/>
        </w:rPr>
        <w:t>.</w:t>
      </w:r>
      <w:r>
        <w:rPr>
          <w:rFonts w:ascii="Times New Roman" w:hAnsi="Times New Roman" w:cs="Times New Roman"/>
          <w:sz w:val="28"/>
          <w:szCs w:val="28"/>
        </w:rPr>
        <w:br w:type="page"/>
      </w:r>
    </w:p>
    <w:sdt>
      <w:sdtPr>
        <w:id w:val="1030993565"/>
        <w:docPartObj>
          <w:docPartGallery w:val="Table of Contents"/>
          <w:docPartUnique/>
        </w:docPartObj>
      </w:sdtPr>
      <w:sdtEndPr>
        <w:rPr>
          <w:b/>
          <w:bCs/>
        </w:rPr>
      </w:sdtEndPr>
      <w:sdtContent>
        <w:p w14:paraId="17BA3E25" w14:textId="0C3F9900" w:rsidR="00D5424F" w:rsidRDefault="00D5424F" w:rsidP="00D5424F">
          <w:pPr>
            <w:spacing w:after="0" w:line="240" w:lineRule="auto"/>
            <w:ind w:firstLine="709"/>
            <w:jc w:val="center"/>
            <w:rPr>
              <w:rFonts w:ascii="Times New Roman" w:hAnsi="Times New Roman" w:cs="Times New Roman"/>
              <w:b/>
              <w:sz w:val="28"/>
            </w:rPr>
          </w:pPr>
          <w:r w:rsidRPr="00D5424F">
            <w:rPr>
              <w:rFonts w:ascii="Times New Roman" w:hAnsi="Times New Roman" w:cs="Times New Roman"/>
              <w:b/>
              <w:sz w:val="28"/>
            </w:rPr>
            <w:t>Содержание</w:t>
          </w:r>
        </w:p>
        <w:p w14:paraId="6B454961" w14:textId="77777777" w:rsidR="00D5424F" w:rsidRPr="00D5424F" w:rsidRDefault="00D5424F" w:rsidP="00D5424F">
          <w:pPr>
            <w:rPr>
              <w:lang w:eastAsia="ru-RU"/>
            </w:rPr>
          </w:pPr>
        </w:p>
        <w:p w14:paraId="655A404B" w14:textId="421EA6F0" w:rsidR="00D5424F" w:rsidRPr="00D5424F" w:rsidRDefault="00D5424F">
          <w:pPr>
            <w:pStyle w:val="11"/>
            <w:tabs>
              <w:tab w:val="right" w:leader="dot" w:pos="9061"/>
            </w:tabs>
            <w:rPr>
              <w:rFonts w:ascii="Times New Roman" w:hAnsi="Times New Roman" w:cs="Times New Roman"/>
              <w:noProof/>
              <w:sz w:val="28"/>
              <w:szCs w:val="28"/>
            </w:rPr>
          </w:pPr>
          <w:r w:rsidRPr="00D5424F">
            <w:rPr>
              <w:rFonts w:ascii="Times New Roman" w:hAnsi="Times New Roman" w:cs="Times New Roman"/>
              <w:sz w:val="28"/>
              <w:szCs w:val="28"/>
            </w:rPr>
            <w:fldChar w:fldCharType="begin"/>
          </w:r>
          <w:r w:rsidRPr="00D5424F">
            <w:rPr>
              <w:rFonts w:ascii="Times New Roman" w:hAnsi="Times New Roman" w:cs="Times New Roman"/>
              <w:sz w:val="28"/>
              <w:szCs w:val="28"/>
            </w:rPr>
            <w:instrText xml:space="preserve"> TOC \o "1-3" \h \z \u </w:instrText>
          </w:r>
          <w:r w:rsidRPr="00D5424F">
            <w:rPr>
              <w:rFonts w:ascii="Times New Roman" w:hAnsi="Times New Roman" w:cs="Times New Roman"/>
              <w:sz w:val="28"/>
              <w:szCs w:val="28"/>
            </w:rPr>
            <w:fldChar w:fldCharType="separate"/>
          </w:r>
          <w:hyperlink w:anchor="_Toc21013489" w:history="1">
            <w:r w:rsidRPr="00D5424F">
              <w:rPr>
                <w:rStyle w:val="aa"/>
                <w:rFonts w:ascii="Times New Roman" w:hAnsi="Times New Roman" w:cs="Times New Roman"/>
                <w:noProof/>
                <w:sz w:val="28"/>
                <w:szCs w:val="28"/>
              </w:rPr>
              <w:t>Введение</w:t>
            </w:r>
            <w:r w:rsidRPr="00D5424F">
              <w:rPr>
                <w:rFonts w:ascii="Times New Roman" w:hAnsi="Times New Roman" w:cs="Times New Roman"/>
                <w:noProof/>
                <w:webHidden/>
                <w:sz w:val="28"/>
                <w:szCs w:val="28"/>
              </w:rPr>
              <w:tab/>
            </w:r>
            <w:r w:rsidRPr="00D5424F">
              <w:rPr>
                <w:rFonts w:ascii="Times New Roman" w:hAnsi="Times New Roman" w:cs="Times New Roman"/>
                <w:noProof/>
                <w:webHidden/>
                <w:sz w:val="28"/>
                <w:szCs w:val="28"/>
              </w:rPr>
              <w:fldChar w:fldCharType="begin"/>
            </w:r>
            <w:r w:rsidRPr="00D5424F">
              <w:rPr>
                <w:rFonts w:ascii="Times New Roman" w:hAnsi="Times New Roman" w:cs="Times New Roman"/>
                <w:noProof/>
                <w:webHidden/>
                <w:sz w:val="28"/>
                <w:szCs w:val="28"/>
              </w:rPr>
              <w:instrText xml:space="preserve"> PAGEREF _Toc21013489 \h </w:instrText>
            </w:r>
            <w:r w:rsidRPr="00D5424F">
              <w:rPr>
                <w:rFonts w:ascii="Times New Roman" w:hAnsi="Times New Roman" w:cs="Times New Roman"/>
                <w:noProof/>
                <w:webHidden/>
                <w:sz w:val="28"/>
                <w:szCs w:val="28"/>
              </w:rPr>
            </w:r>
            <w:r w:rsidRPr="00D5424F">
              <w:rPr>
                <w:rFonts w:ascii="Times New Roman" w:hAnsi="Times New Roman" w:cs="Times New Roman"/>
                <w:noProof/>
                <w:webHidden/>
                <w:sz w:val="28"/>
                <w:szCs w:val="28"/>
              </w:rPr>
              <w:fldChar w:fldCharType="separate"/>
            </w:r>
            <w:r w:rsidRPr="00D5424F">
              <w:rPr>
                <w:rFonts w:ascii="Times New Roman" w:hAnsi="Times New Roman" w:cs="Times New Roman"/>
                <w:noProof/>
                <w:webHidden/>
                <w:sz w:val="28"/>
                <w:szCs w:val="28"/>
              </w:rPr>
              <w:t>5</w:t>
            </w:r>
            <w:r w:rsidRPr="00D5424F">
              <w:rPr>
                <w:rFonts w:ascii="Times New Roman" w:hAnsi="Times New Roman" w:cs="Times New Roman"/>
                <w:noProof/>
                <w:webHidden/>
                <w:sz w:val="28"/>
                <w:szCs w:val="28"/>
              </w:rPr>
              <w:fldChar w:fldCharType="end"/>
            </w:r>
          </w:hyperlink>
        </w:p>
        <w:p w14:paraId="526177D4" w14:textId="6E47037B" w:rsidR="00D5424F" w:rsidRPr="00D5424F" w:rsidRDefault="00AF60C7">
          <w:pPr>
            <w:pStyle w:val="11"/>
            <w:tabs>
              <w:tab w:val="right" w:leader="dot" w:pos="9061"/>
            </w:tabs>
            <w:rPr>
              <w:rFonts w:ascii="Times New Roman" w:hAnsi="Times New Roman" w:cs="Times New Roman"/>
              <w:noProof/>
              <w:sz w:val="28"/>
              <w:szCs w:val="28"/>
            </w:rPr>
          </w:pPr>
          <w:hyperlink w:anchor="_Toc21013490" w:history="1">
            <w:r w:rsidR="00D5424F" w:rsidRPr="00D5424F">
              <w:rPr>
                <w:rStyle w:val="aa"/>
                <w:rFonts w:ascii="Times New Roman" w:hAnsi="Times New Roman" w:cs="Times New Roman"/>
                <w:noProof/>
                <w:sz w:val="28"/>
                <w:szCs w:val="28"/>
              </w:rPr>
              <w:t>Лекционный материал. Блок №2 «Древний Восток»</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_Toc21013490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6</w:t>
            </w:r>
            <w:r w:rsidR="00D5424F" w:rsidRPr="00D5424F">
              <w:rPr>
                <w:rFonts w:ascii="Times New Roman" w:hAnsi="Times New Roman" w:cs="Times New Roman"/>
                <w:noProof/>
                <w:webHidden/>
                <w:sz w:val="28"/>
                <w:szCs w:val="28"/>
              </w:rPr>
              <w:fldChar w:fldCharType="end"/>
            </w:r>
          </w:hyperlink>
        </w:p>
        <w:p w14:paraId="003EE027" w14:textId="6F5E4675" w:rsidR="00D5424F" w:rsidRPr="00D5424F" w:rsidRDefault="00AF60C7">
          <w:pPr>
            <w:pStyle w:val="21"/>
            <w:tabs>
              <w:tab w:val="right" w:leader="dot" w:pos="9061"/>
            </w:tabs>
            <w:rPr>
              <w:rFonts w:ascii="Times New Roman" w:hAnsi="Times New Roman" w:cs="Times New Roman"/>
              <w:noProof/>
              <w:sz w:val="28"/>
              <w:szCs w:val="28"/>
            </w:rPr>
          </w:pPr>
          <w:hyperlink w:anchor="_Toc21013491" w:history="1">
            <w:r w:rsidR="00D5424F" w:rsidRPr="00D5424F">
              <w:rPr>
                <w:rStyle w:val="aa"/>
                <w:rFonts w:ascii="Times New Roman" w:hAnsi="Times New Roman" w:cs="Times New Roman"/>
                <w:noProof/>
                <w:sz w:val="28"/>
                <w:szCs w:val="28"/>
              </w:rPr>
              <w:t>1. Эпоха ранней Древности (конец IV - конец II тыс. до н.э.)</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_Toc21013491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6</w:t>
            </w:r>
            <w:r w:rsidR="00D5424F" w:rsidRPr="00D5424F">
              <w:rPr>
                <w:rFonts w:ascii="Times New Roman" w:hAnsi="Times New Roman" w:cs="Times New Roman"/>
                <w:noProof/>
                <w:webHidden/>
                <w:sz w:val="28"/>
                <w:szCs w:val="28"/>
              </w:rPr>
              <w:fldChar w:fldCharType="end"/>
            </w:r>
          </w:hyperlink>
        </w:p>
        <w:p w14:paraId="0729ED5F" w14:textId="3FB8D76F" w:rsidR="00D5424F" w:rsidRPr="00D5424F" w:rsidRDefault="00AF60C7">
          <w:pPr>
            <w:pStyle w:val="21"/>
            <w:tabs>
              <w:tab w:val="right" w:leader="dot" w:pos="9061"/>
            </w:tabs>
            <w:rPr>
              <w:rFonts w:ascii="Times New Roman" w:hAnsi="Times New Roman" w:cs="Times New Roman"/>
              <w:noProof/>
              <w:sz w:val="28"/>
              <w:szCs w:val="28"/>
            </w:rPr>
          </w:pPr>
          <w:hyperlink w:anchor="_Toc21013492" w:history="1">
            <w:r w:rsidR="00D5424F" w:rsidRPr="00D5424F">
              <w:rPr>
                <w:rStyle w:val="aa"/>
                <w:rFonts w:ascii="Times New Roman" w:hAnsi="Times New Roman" w:cs="Times New Roman"/>
                <w:noProof/>
                <w:sz w:val="28"/>
                <w:szCs w:val="28"/>
              </w:rPr>
              <w:t>2. Эпоха расцвета древних государств (конец II - конец I тыс. до н.э.)</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_Toc21013492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12</w:t>
            </w:r>
            <w:r w:rsidR="00D5424F" w:rsidRPr="00D5424F">
              <w:rPr>
                <w:rFonts w:ascii="Times New Roman" w:hAnsi="Times New Roman" w:cs="Times New Roman"/>
                <w:noProof/>
                <w:webHidden/>
                <w:sz w:val="28"/>
                <w:szCs w:val="28"/>
              </w:rPr>
              <w:fldChar w:fldCharType="end"/>
            </w:r>
          </w:hyperlink>
        </w:p>
        <w:p w14:paraId="6E8407A3" w14:textId="6A6C03EF" w:rsidR="00D5424F" w:rsidRPr="00D5424F" w:rsidRDefault="00AF60C7">
          <w:pPr>
            <w:pStyle w:val="21"/>
            <w:tabs>
              <w:tab w:val="right" w:leader="dot" w:pos="9061"/>
            </w:tabs>
            <w:rPr>
              <w:rFonts w:ascii="Times New Roman" w:hAnsi="Times New Roman" w:cs="Times New Roman"/>
              <w:noProof/>
              <w:sz w:val="28"/>
              <w:szCs w:val="28"/>
            </w:rPr>
          </w:pPr>
          <w:hyperlink w:anchor="_Toc21013493" w:history="1">
            <w:r w:rsidR="00D5424F" w:rsidRPr="00D5424F">
              <w:rPr>
                <w:rStyle w:val="aa"/>
                <w:rFonts w:ascii="Times New Roman" w:hAnsi="Times New Roman" w:cs="Times New Roman"/>
                <w:noProof/>
                <w:sz w:val="28"/>
                <w:szCs w:val="28"/>
              </w:rPr>
              <w:t>3. Эпоха поздней Древности</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_Toc21013493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19</w:t>
            </w:r>
            <w:r w:rsidR="00D5424F" w:rsidRPr="00D5424F">
              <w:rPr>
                <w:rFonts w:ascii="Times New Roman" w:hAnsi="Times New Roman" w:cs="Times New Roman"/>
                <w:noProof/>
                <w:webHidden/>
                <w:sz w:val="28"/>
                <w:szCs w:val="28"/>
              </w:rPr>
              <w:fldChar w:fldCharType="end"/>
            </w:r>
          </w:hyperlink>
        </w:p>
        <w:p w14:paraId="5A25F449" w14:textId="5E6D8FEB" w:rsidR="00D5424F" w:rsidRPr="00D5424F" w:rsidRDefault="00AF60C7">
          <w:pPr>
            <w:pStyle w:val="21"/>
            <w:tabs>
              <w:tab w:val="right" w:leader="dot" w:pos="9061"/>
            </w:tabs>
            <w:rPr>
              <w:rFonts w:ascii="Times New Roman" w:hAnsi="Times New Roman" w:cs="Times New Roman"/>
              <w:noProof/>
              <w:sz w:val="28"/>
              <w:szCs w:val="28"/>
            </w:rPr>
          </w:pPr>
          <w:hyperlink w:anchor="_Toc21013494" w:history="1">
            <w:r w:rsidR="00D5424F" w:rsidRPr="00D5424F">
              <w:rPr>
                <w:rStyle w:val="aa"/>
                <w:rFonts w:ascii="Times New Roman" w:hAnsi="Times New Roman" w:cs="Times New Roman"/>
                <w:noProof/>
                <w:sz w:val="28"/>
                <w:szCs w:val="28"/>
              </w:rPr>
              <w:t>4. Особенности культуры и религиозных воззрений Древнего Востока</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_Toc21013494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22</w:t>
            </w:r>
            <w:r w:rsidR="00D5424F" w:rsidRPr="00D5424F">
              <w:rPr>
                <w:rFonts w:ascii="Times New Roman" w:hAnsi="Times New Roman" w:cs="Times New Roman"/>
                <w:noProof/>
                <w:webHidden/>
                <w:sz w:val="28"/>
                <w:szCs w:val="28"/>
              </w:rPr>
              <w:fldChar w:fldCharType="end"/>
            </w:r>
          </w:hyperlink>
        </w:p>
        <w:p w14:paraId="7D197DCA" w14:textId="19E7AF82" w:rsidR="00D5424F" w:rsidRPr="00D5424F" w:rsidRDefault="00AF60C7">
          <w:pPr>
            <w:pStyle w:val="21"/>
            <w:tabs>
              <w:tab w:val="right" w:leader="dot" w:pos="9061"/>
            </w:tabs>
            <w:rPr>
              <w:rFonts w:ascii="Times New Roman" w:hAnsi="Times New Roman" w:cs="Times New Roman"/>
              <w:noProof/>
              <w:sz w:val="28"/>
              <w:szCs w:val="28"/>
            </w:rPr>
          </w:pPr>
          <w:hyperlink w:anchor="_Toc21013495" w:history="1">
            <w:r w:rsidR="00D5424F" w:rsidRPr="00D5424F">
              <w:rPr>
                <w:rStyle w:val="aa"/>
                <w:rFonts w:ascii="Times New Roman" w:hAnsi="Times New Roman" w:cs="Times New Roman"/>
                <w:noProof/>
                <w:sz w:val="28"/>
                <w:szCs w:val="28"/>
              </w:rPr>
              <w:t>5. Культура Древнего Египта</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_Toc21013495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24</w:t>
            </w:r>
            <w:r w:rsidR="00D5424F" w:rsidRPr="00D5424F">
              <w:rPr>
                <w:rFonts w:ascii="Times New Roman" w:hAnsi="Times New Roman" w:cs="Times New Roman"/>
                <w:noProof/>
                <w:webHidden/>
                <w:sz w:val="28"/>
                <w:szCs w:val="28"/>
              </w:rPr>
              <w:fldChar w:fldCharType="end"/>
            </w:r>
          </w:hyperlink>
        </w:p>
        <w:p w14:paraId="55FBB674" w14:textId="5CA90C42" w:rsidR="00D5424F" w:rsidRPr="00D5424F" w:rsidRDefault="00AF60C7">
          <w:pPr>
            <w:pStyle w:val="21"/>
            <w:tabs>
              <w:tab w:val="right" w:leader="dot" w:pos="9061"/>
            </w:tabs>
            <w:rPr>
              <w:rFonts w:ascii="Times New Roman" w:hAnsi="Times New Roman" w:cs="Times New Roman"/>
              <w:noProof/>
              <w:sz w:val="28"/>
              <w:szCs w:val="28"/>
            </w:rPr>
          </w:pPr>
          <w:hyperlink w:anchor="_Toc21013496" w:history="1">
            <w:r w:rsidR="00D5424F" w:rsidRPr="00D5424F">
              <w:rPr>
                <w:rStyle w:val="aa"/>
                <w:rFonts w:ascii="Times New Roman" w:hAnsi="Times New Roman" w:cs="Times New Roman"/>
                <w:noProof/>
                <w:sz w:val="28"/>
                <w:szCs w:val="28"/>
              </w:rPr>
              <w:t>6. Культура Шумера</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_Toc21013496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29</w:t>
            </w:r>
            <w:r w:rsidR="00D5424F" w:rsidRPr="00D5424F">
              <w:rPr>
                <w:rFonts w:ascii="Times New Roman" w:hAnsi="Times New Roman" w:cs="Times New Roman"/>
                <w:noProof/>
                <w:webHidden/>
                <w:sz w:val="28"/>
                <w:szCs w:val="28"/>
              </w:rPr>
              <w:fldChar w:fldCharType="end"/>
            </w:r>
          </w:hyperlink>
        </w:p>
        <w:p w14:paraId="34935496" w14:textId="17A117DD" w:rsidR="00D5424F" w:rsidRPr="00D5424F" w:rsidRDefault="00AF60C7">
          <w:pPr>
            <w:pStyle w:val="21"/>
            <w:tabs>
              <w:tab w:val="right" w:leader="dot" w:pos="9061"/>
            </w:tabs>
            <w:rPr>
              <w:rFonts w:ascii="Times New Roman" w:hAnsi="Times New Roman" w:cs="Times New Roman"/>
              <w:noProof/>
              <w:sz w:val="28"/>
              <w:szCs w:val="28"/>
            </w:rPr>
          </w:pPr>
          <w:hyperlink w:anchor="_Toc21013497" w:history="1">
            <w:r w:rsidR="00D5424F" w:rsidRPr="00D5424F">
              <w:rPr>
                <w:rStyle w:val="aa"/>
                <w:rFonts w:ascii="Times New Roman" w:hAnsi="Times New Roman" w:cs="Times New Roman"/>
                <w:noProof/>
                <w:sz w:val="28"/>
                <w:szCs w:val="28"/>
              </w:rPr>
              <w:t>7. Культура Индии и Китая</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_Toc21013497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30</w:t>
            </w:r>
            <w:r w:rsidR="00D5424F" w:rsidRPr="00D5424F">
              <w:rPr>
                <w:rFonts w:ascii="Times New Roman" w:hAnsi="Times New Roman" w:cs="Times New Roman"/>
                <w:noProof/>
                <w:webHidden/>
                <w:sz w:val="28"/>
                <w:szCs w:val="28"/>
              </w:rPr>
              <w:fldChar w:fldCharType="end"/>
            </w:r>
          </w:hyperlink>
        </w:p>
        <w:p w14:paraId="1320CD2C" w14:textId="2845E2CE" w:rsidR="00D5424F" w:rsidRPr="00D5424F" w:rsidRDefault="00AF60C7">
          <w:pPr>
            <w:pStyle w:val="11"/>
            <w:tabs>
              <w:tab w:val="right" w:leader="dot" w:pos="9061"/>
            </w:tabs>
            <w:rPr>
              <w:rFonts w:ascii="Times New Roman" w:hAnsi="Times New Roman" w:cs="Times New Roman"/>
              <w:noProof/>
              <w:sz w:val="28"/>
              <w:szCs w:val="28"/>
            </w:rPr>
          </w:pPr>
          <w:hyperlink w:anchor="_Toc21013498" w:history="1">
            <w:r w:rsidR="00D5424F" w:rsidRPr="00D5424F">
              <w:rPr>
                <w:rStyle w:val="aa"/>
                <w:rFonts w:ascii="Times New Roman" w:hAnsi="Times New Roman" w:cs="Times New Roman"/>
                <w:noProof/>
                <w:sz w:val="28"/>
                <w:szCs w:val="28"/>
              </w:rPr>
              <w:t>Рекомендации по организации, методике изучения темы и выполнения заданий контрольной работы</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_Toc21013498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34</w:t>
            </w:r>
            <w:r w:rsidR="00D5424F" w:rsidRPr="00D5424F">
              <w:rPr>
                <w:rFonts w:ascii="Times New Roman" w:hAnsi="Times New Roman" w:cs="Times New Roman"/>
                <w:noProof/>
                <w:webHidden/>
                <w:sz w:val="28"/>
                <w:szCs w:val="28"/>
              </w:rPr>
              <w:fldChar w:fldCharType="end"/>
            </w:r>
          </w:hyperlink>
        </w:p>
        <w:p w14:paraId="6C6BB9D1" w14:textId="206D2EE0" w:rsidR="00D5424F" w:rsidRPr="00D5424F" w:rsidRDefault="00AF60C7">
          <w:pPr>
            <w:pStyle w:val="11"/>
            <w:tabs>
              <w:tab w:val="right" w:leader="dot" w:pos="9061"/>
            </w:tabs>
            <w:rPr>
              <w:rFonts w:ascii="Times New Roman" w:hAnsi="Times New Roman" w:cs="Times New Roman"/>
              <w:noProof/>
              <w:sz w:val="28"/>
              <w:szCs w:val="28"/>
            </w:rPr>
          </w:pPr>
          <w:hyperlink w:anchor="_Toc21013499" w:history="1">
            <w:r w:rsidR="00D5424F" w:rsidRPr="00D5424F">
              <w:rPr>
                <w:rStyle w:val="aa"/>
                <w:rFonts w:ascii="Times New Roman" w:hAnsi="Times New Roman" w:cs="Times New Roman"/>
                <w:noProof/>
                <w:sz w:val="28"/>
                <w:szCs w:val="28"/>
              </w:rPr>
              <w:t>Контрольная работа №2</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_Toc21013499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35</w:t>
            </w:r>
            <w:r w:rsidR="00D5424F" w:rsidRPr="00D5424F">
              <w:rPr>
                <w:rFonts w:ascii="Times New Roman" w:hAnsi="Times New Roman" w:cs="Times New Roman"/>
                <w:noProof/>
                <w:webHidden/>
                <w:sz w:val="28"/>
                <w:szCs w:val="28"/>
              </w:rPr>
              <w:fldChar w:fldCharType="end"/>
            </w:r>
          </w:hyperlink>
        </w:p>
        <w:p w14:paraId="7BC486E6" w14:textId="54EC1EEF" w:rsidR="00D5424F" w:rsidRPr="00D5424F" w:rsidRDefault="00AF60C7">
          <w:pPr>
            <w:pStyle w:val="11"/>
            <w:tabs>
              <w:tab w:val="right" w:leader="dot" w:pos="9061"/>
            </w:tabs>
            <w:rPr>
              <w:rFonts w:ascii="Times New Roman" w:hAnsi="Times New Roman" w:cs="Times New Roman"/>
              <w:noProof/>
              <w:sz w:val="28"/>
              <w:szCs w:val="28"/>
            </w:rPr>
          </w:pPr>
          <w:hyperlink w:anchor="_Toc21013500" w:history="1">
            <w:r w:rsidR="00D5424F" w:rsidRPr="00D5424F">
              <w:rPr>
                <w:rStyle w:val="aa"/>
                <w:rFonts w:ascii="Times New Roman" w:hAnsi="Times New Roman" w:cs="Times New Roman"/>
                <w:noProof/>
                <w:sz w:val="28"/>
                <w:szCs w:val="28"/>
              </w:rPr>
              <w:t>Рекомендуемая литература</w:t>
            </w:r>
            <w:r w:rsidR="00D5424F" w:rsidRPr="00D5424F">
              <w:rPr>
                <w:rFonts w:ascii="Times New Roman" w:hAnsi="Times New Roman" w:cs="Times New Roman"/>
                <w:noProof/>
                <w:webHidden/>
                <w:sz w:val="28"/>
                <w:szCs w:val="28"/>
              </w:rPr>
              <w:tab/>
            </w:r>
            <w:r w:rsidR="00D5424F" w:rsidRPr="00D5424F">
              <w:rPr>
                <w:rFonts w:ascii="Times New Roman" w:hAnsi="Times New Roman" w:cs="Times New Roman"/>
                <w:noProof/>
                <w:webHidden/>
                <w:sz w:val="28"/>
                <w:szCs w:val="28"/>
              </w:rPr>
              <w:fldChar w:fldCharType="begin"/>
            </w:r>
            <w:r w:rsidR="00D5424F" w:rsidRPr="00D5424F">
              <w:rPr>
                <w:rFonts w:ascii="Times New Roman" w:hAnsi="Times New Roman" w:cs="Times New Roman"/>
                <w:noProof/>
                <w:webHidden/>
                <w:sz w:val="28"/>
                <w:szCs w:val="28"/>
              </w:rPr>
              <w:instrText xml:space="preserve"> PAGEREF _Toc21013500 \h </w:instrText>
            </w:r>
            <w:r w:rsidR="00D5424F" w:rsidRPr="00D5424F">
              <w:rPr>
                <w:rFonts w:ascii="Times New Roman" w:hAnsi="Times New Roman" w:cs="Times New Roman"/>
                <w:noProof/>
                <w:webHidden/>
                <w:sz w:val="28"/>
                <w:szCs w:val="28"/>
              </w:rPr>
            </w:r>
            <w:r w:rsidR="00D5424F" w:rsidRPr="00D5424F">
              <w:rPr>
                <w:rFonts w:ascii="Times New Roman" w:hAnsi="Times New Roman" w:cs="Times New Roman"/>
                <w:noProof/>
                <w:webHidden/>
                <w:sz w:val="28"/>
                <w:szCs w:val="28"/>
              </w:rPr>
              <w:fldChar w:fldCharType="separate"/>
            </w:r>
            <w:r w:rsidR="00D5424F" w:rsidRPr="00D5424F">
              <w:rPr>
                <w:rFonts w:ascii="Times New Roman" w:hAnsi="Times New Roman" w:cs="Times New Roman"/>
                <w:noProof/>
                <w:webHidden/>
                <w:sz w:val="28"/>
                <w:szCs w:val="28"/>
              </w:rPr>
              <w:t>42</w:t>
            </w:r>
            <w:r w:rsidR="00D5424F" w:rsidRPr="00D5424F">
              <w:rPr>
                <w:rFonts w:ascii="Times New Roman" w:hAnsi="Times New Roman" w:cs="Times New Roman"/>
                <w:noProof/>
                <w:webHidden/>
                <w:sz w:val="28"/>
                <w:szCs w:val="28"/>
              </w:rPr>
              <w:fldChar w:fldCharType="end"/>
            </w:r>
          </w:hyperlink>
        </w:p>
        <w:p w14:paraId="46B1C530" w14:textId="30939544" w:rsidR="00D5424F" w:rsidRPr="00D5424F" w:rsidRDefault="00AF60C7">
          <w:pPr>
            <w:pStyle w:val="11"/>
            <w:tabs>
              <w:tab w:val="right" w:leader="dot" w:pos="9061"/>
            </w:tabs>
            <w:rPr>
              <w:rFonts w:ascii="Times New Roman" w:hAnsi="Times New Roman" w:cs="Times New Roman"/>
              <w:noProof/>
              <w:sz w:val="28"/>
              <w:szCs w:val="28"/>
            </w:rPr>
          </w:pPr>
          <w:hyperlink w:anchor="_Toc21013502" w:history="1">
            <w:r w:rsidR="00D5424F" w:rsidRPr="00D5424F">
              <w:rPr>
                <w:rStyle w:val="aa"/>
                <w:rFonts w:ascii="Times New Roman" w:hAnsi="Times New Roman" w:cs="Times New Roman"/>
                <w:noProof/>
                <w:sz w:val="28"/>
                <w:szCs w:val="28"/>
              </w:rPr>
              <w:t>Заключение</w:t>
            </w:r>
            <w:r w:rsidR="00D5424F" w:rsidRPr="00D5424F">
              <w:rPr>
                <w:rFonts w:ascii="Times New Roman" w:hAnsi="Times New Roman" w:cs="Times New Roman"/>
                <w:noProof/>
                <w:webHidden/>
                <w:sz w:val="28"/>
                <w:szCs w:val="28"/>
              </w:rPr>
              <w:tab/>
            </w:r>
            <w:r>
              <w:rPr>
                <w:rFonts w:ascii="Times New Roman" w:hAnsi="Times New Roman" w:cs="Times New Roman"/>
                <w:noProof/>
                <w:webHidden/>
                <w:sz w:val="28"/>
                <w:szCs w:val="28"/>
              </w:rPr>
              <w:t>43</w:t>
            </w:r>
          </w:hyperlink>
        </w:p>
        <w:p w14:paraId="2CE69682" w14:textId="66E8F89D" w:rsidR="00D5424F" w:rsidRPr="00D5424F" w:rsidRDefault="00AF60C7">
          <w:pPr>
            <w:pStyle w:val="11"/>
            <w:tabs>
              <w:tab w:val="right" w:leader="dot" w:pos="9061"/>
            </w:tabs>
            <w:rPr>
              <w:rFonts w:ascii="Times New Roman" w:hAnsi="Times New Roman" w:cs="Times New Roman"/>
              <w:noProof/>
              <w:sz w:val="28"/>
              <w:szCs w:val="28"/>
            </w:rPr>
          </w:pPr>
          <w:r>
            <w:fldChar w:fldCharType="begin"/>
          </w:r>
          <w:r>
            <w:instrText xml:space="preserve"> HYPERLINK \l "_Toc21013503" </w:instrText>
          </w:r>
          <w:r>
            <w:fldChar w:fldCharType="separate"/>
          </w:r>
          <w:r w:rsidR="00D5424F" w:rsidRPr="00D5424F">
            <w:rPr>
              <w:rStyle w:val="aa"/>
              <w:rFonts w:ascii="Times New Roman" w:hAnsi="Times New Roman" w:cs="Times New Roman"/>
              <w:noProof/>
              <w:sz w:val="28"/>
              <w:szCs w:val="28"/>
            </w:rPr>
            <w:t>Список литературы</w:t>
          </w:r>
          <w:r w:rsidR="00D5424F" w:rsidRPr="00D5424F">
            <w:rPr>
              <w:rFonts w:ascii="Times New Roman" w:hAnsi="Times New Roman" w:cs="Times New Roman"/>
              <w:noProof/>
              <w:webHidden/>
              <w:sz w:val="28"/>
              <w:szCs w:val="28"/>
            </w:rPr>
            <w:tab/>
          </w:r>
          <w:r>
            <w:rPr>
              <w:rFonts w:ascii="Times New Roman" w:hAnsi="Times New Roman" w:cs="Times New Roman"/>
              <w:noProof/>
              <w:webHidden/>
              <w:sz w:val="28"/>
              <w:szCs w:val="28"/>
            </w:rPr>
            <w:t>44</w:t>
          </w:r>
          <w:bookmarkStart w:id="1" w:name="_GoBack"/>
          <w:bookmarkEnd w:id="1"/>
          <w:r>
            <w:rPr>
              <w:rFonts w:ascii="Times New Roman" w:hAnsi="Times New Roman" w:cs="Times New Roman"/>
              <w:noProof/>
              <w:sz w:val="28"/>
              <w:szCs w:val="28"/>
            </w:rPr>
            <w:fldChar w:fldCharType="end"/>
          </w:r>
        </w:p>
        <w:p w14:paraId="5EEEDC85" w14:textId="7590A188" w:rsidR="00D5424F" w:rsidRDefault="00D5424F">
          <w:r w:rsidRPr="00D5424F">
            <w:rPr>
              <w:rFonts w:ascii="Times New Roman" w:hAnsi="Times New Roman" w:cs="Times New Roman"/>
              <w:b/>
              <w:bCs/>
              <w:sz w:val="28"/>
              <w:szCs w:val="28"/>
            </w:rPr>
            <w:fldChar w:fldCharType="end"/>
          </w:r>
        </w:p>
      </w:sdtContent>
    </w:sdt>
    <w:p w14:paraId="318D6C9E" w14:textId="0640D80E" w:rsidR="00D5424F" w:rsidRDefault="00D5424F">
      <w:pPr>
        <w:rPr>
          <w:rFonts w:ascii="Times New Roman" w:hAnsi="Times New Roman" w:cs="Times New Roman"/>
          <w:sz w:val="28"/>
          <w:szCs w:val="28"/>
        </w:rPr>
      </w:pPr>
      <w:r>
        <w:rPr>
          <w:rFonts w:ascii="Times New Roman" w:hAnsi="Times New Roman" w:cs="Times New Roman"/>
          <w:sz w:val="28"/>
          <w:szCs w:val="28"/>
        </w:rPr>
        <w:br w:type="page"/>
      </w:r>
    </w:p>
    <w:p w14:paraId="198CB6BA" w14:textId="77777777" w:rsidR="0053190F" w:rsidRPr="00DF0A71" w:rsidRDefault="0053190F" w:rsidP="00DF0A71">
      <w:pPr>
        <w:pStyle w:val="1"/>
      </w:pPr>
      <w:bookmarkStart w:id="2" w:name="_Toc21013489"/>
      <w:r w:rsidRPr="00DF0A71">
        <w:lastRenderedPageBreak/>
        <w:t>Введение</w:t>
      </w:r>
      <w:bookmarkEnd w:id="2"/>
    </w:p>
    <w:p w14:paraId="464AC26E" w14:textId="77777777" w:rsidR="0053190F" w:rsidRPr="00C83F4D" w:rsidRDefault="0053190F" w:rsidP="0053190F">
      <w:pPr>
        <w:pStyle w:val="a0"/>
        <w:autoSpaceDE w:val="0"/>
        <w:autoSpaceDN w:val="0"/>
        <w:adjustRightInd w:val="0"/>
        <w:spacing w:after="0" w:line="240" w:lineRule="auto"/>
        <w:ind w:left="0" w:firstLine="709"/>
        <w:rPr>
          <w:rFonts w:ascii="Times New Roman" w:hAnsi="Times New Roman"/>
          <w:b/>
          <w:sz w:val="28"/>
          <w:szCs w:val="28"/>
        </w:rPr>
      </w:pPr>
    </w:p>
    <w:p w14:paraId="3D11CD07" w14:textId="77777777" w:rsidR="0053190F" w:rsidRPr="00285573" w:rsidRDefault="0053190F" w:rsidP="0053190F">
      <w:pPr>
        <w:autoSpaceDE w:val="0"/>
        <w:autoSpaceDN w:val="0"/>
        <w:adjustRightInd w:val="0"/>
        <w:spacing w:after="0" w:line="240" w:lineRule="auto"/>
        <w:ind w:firstLine="709"/>
        <w:jc w:val="both"/>
        <w:rPr>
          <w:rFonts w:ascii="Times New Roman" w:hAnsi="Times New Roman"/>
          <w:sz w:val="28"/>
          <w:szCs w:val="28"/>
        </w:rPr>
      </w:pPr>
      <w:r w:rsidRPr="00285573">
        <w:rPr>
          <w:rFonts w:ascii="Times New Roman" w:hAnsi="Times New Roman"/>
          <w:sz w:val="28"/>
          <w:szCs w:val="28"/>
        </w:rPr>
        <w:t xml:space="preserve">Новизна </w:t>
      </w:r>
      <w:r>
        <w:rPr>
          <w:rFonts w:ascii="Times New Roman" w:hAnsi="Times New Roman"/>
          <w:sz w:val="28"/>
          <w:szCs w:val="28"/>
        </w:rPr>
        <w:t>данной методической разработки</w:t>
      </w:r>
      <w:r w:rsidRPr="00285573">
        <w:rPr>
          <w:rFonts w:ascii="Times New Roman" w:hAnsi="Times New Roman"/>
          <w:sz w:val="28"/>
          <w:szCs w:val="28"/>
        </w:rPr>
        <w:t xml:space="preserve"> состоит в том, что, она позволяет расширить и углубить знания школьников по истории и культуре, дать им целостное представление о развитии основных исторических этапов и познакомить с сутью дискуссий по отдельным историческим проблемам. </w:t>
      </w:r>
    </w:p>
    <w:p w14:paraId="6EF361ED" w14:textId="77777777" w:rsidR="0053190F" w:rsidRDefault="0053190F" w:rsidP="0053190F">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sz w:val="28"/>
          <w:szCs w:val="28"/>
        </w:rPr>
        <w:t xml:space="preserve">Актуальность </w:t>
      </w:r>
      <w:r>
        <w:rPr>
          <w:rFonts w:ascii="Times New Roman" w:hAnsi="Times New Roman"/>
          <w:iCs/>
          <w:sz w:val="28"/>
          <w:szCs w:val="28"/>
        </w:rPr>
        <w:t>методической разработки обусловлена необходимостью более глубокого изучения курса истории, вызванной интересом обучающихся к участию во всероссийской олимпиаде школьников по истории и подготовки к ней.</w:t>
      </w:r>
      <w:r w:rsidRPr="0070732A">
        <w:rPr>
          <w:rFonts w:ascii="Times New Roman" w:hAnsi="Times New Roman"/>
          <w:iCs/>
          <w:sz w:val="28"/>
          <w:szCs w:val="28"/>
        </w:rPr>
        <w:t xml:space="preserve"> </w:t>
      </w:r>
    </w:p>
    <w:p w14:paraId="0A00BFE1" w14:textId="77777777" w:rsidR="0053190F" w:rsidRDefault="0053190F" w:rsidP="0053190F">
      <w:pPr>
        <w:autoSpaceDE w:val="0"/>
        <w:autoSpaceDN w:val="0"/>
        <w:adjustRightInd w:val="0"/>
        <w:spacing w:after="0" w:line="240" w:lineRule="auto"/>
        <w:ind w:firstLine="709"/>
        <w:jc w:val="both"/>
        <w:rPr>
          <w:rFonts w:ascii="Times New Roman" w:hAnsi="Times New Roman"/>
          <w:iCs/>
          <w:sz w:val="28"/>
          <w:szCs w:val="28"/>
        </w:rPr>
      </w:pPr>
      <w:r w:rsidRPr="008C6D2A">
        <w:rPr>
          <w:rFonts w:ascii="Times New Roman" w:hAnsi="Times New Roman"/>
          <w:iCs/>
          <w:sz w:val="28"/>
          <w:szCs w:val="28"/>
        </w:rPr>
        <w:t xml:space="preserve">Актуальность предлагаемой </w:t>
      </w:r>
      <w:r>
        <w:rPr>
          <w:rFonts w:ascii="Times New Roman" w:hAnsi="Times New Roman"/>
          <w:iCs/>
          <w:sz w:val="28"/>
          <w:szCs w:val="28"/>
        </w:rPr>
        <w:t>разработки</w:t>
      </w:r>
      <w:r w:rsidRPr="008C6D2A">
        <w:rPr>
          <w:rFonts w:ascii="Times New Roman" w:hAnsi="Times New Roman"/>
          <w:iCs/>
          <w:sz w:val="28"/>
          <w:szCs w:val="28"/>
        </w:rPr>
        <w:t xml:space="preserve"> определяется запросом со стороны детей и их родителей на программы </w:t>
      </w:r>
      <w:r>
        <w:rPr>
          <w:rFonts w:ascii="Times New Roman" w:hAnsi="Times New Roman"/>
          <w:iCs/>
          <w:sz w:val="28"/>
          <w:szCs w:val="28"/>
        </w:rPr>
        <w:t>дополнительного образования для школьников</w:t>
      </w:r>
      <w:r w:rsidRPr="008C6D2A">
        <w:rPr>
          <w:rFonts w:ascii="Times New Roman" w:hAnsi="Times New Roman"/>
          <w:iCs/>
          <w:sz w:val="28"/>
          <w:szCs w:val="28"/>
        </w:rPr>
        <w:t xml:space="preserve">, материально-технические </w:t>
      </w:r>
      <w:proofErr w:type="gramStart"/>
      <w:r w:rsidRPr="008C6D2A">
        <w:rPr>
          <w:rFonts w:ascii="Times New Roman" w:hAnsi="Times New Roman"/>
          <w:iCs/>
          <w:sz w:val="28"/>
          <w:szCs w:val="28"/>
        </w:rPr>
        <w:t>условия</w:t>
      </w:r>
      <w:proofErr w:type="gramEnd"/>
      <w:r w:rsidRPr="008C6D2A">
        <w:rPr>
          <w:rFonts w:ascii="Times New Roman" w:hAnsi="Times New Roman"/>
          <w:iCs/>
          <w:sz w:val="28"/>
          <w:szCs w:val="28"/>
        </w:rPr>
        <w:t xml:space="preserve"> для реализации которых имеются только на базе Центра развития одаренности</w:t>
      </w:r>
      <w:r>
        <w:rPr>
          <w:rFonts w:ascii="Times New Roman" w:hAnsi="Times New Roman"/>
          <w:iCs/>
          <w:sz w:val="28"/>
          <w:szCs w:val="28"/>
        </w:rPr>
        <w:t>.</w:t>
      </w:r>
    </w:p>
    <w:p w14:paraId="59CDDB1A" w14:textId="77777777" w:rsidR="0053190F" w:rsidRDefault="0053190F" w:rsidP="0053190F">
      <w:pPr>
        <w:pStyle w:val="a4"/>
        <w:spacing w:before="0" w:beforeAutospacing="0" w:after="0" w:afterAutospacing="0"/>
        <w:ind w:firstLine="709"/>
        <w:jc w:val="both"/>
        <w:rPr>
          <w:color w:val="000000"/>
          <w:sz w:val="28"/>
          <w:szCs w:val="28"/>
        </w:rPr>
      </w:pPr>
      <w:r w:rsidRPr="00F37AC2">
        <w:rPr>
          <w:color w:val="000000"/>
          <w:sz w:val="28"/>
          <w:szCs w:val="28"/>
        </w:rPr>
        <w:t xml:space="preserve">Целью </w:t>
      </w:r>
      <w:r>
        <w:rPr>
          <w:color w:val="000000"/>
          <w:sz w:val="28"/>
          <w:szCs w:val="28"/>
        </w:rPr>
        <w:t>методической разработки</w:t>
      </w:r>
      <w:r w:rsidRPr="00F37AC2">
        <w:rPr>
          <w:color w:val="000000"/>
          <w:sz w:val="28"/>
          <w:szCs w:val="28"/>
        </w:rPr>
        <w:t xml:space="preserve"> является развитие мотивации учащегося к познанию и творчеству через его увлечение историей и приобщение учащихся к общечеловеческим ценностям.</w:t>
      </w:r>
    </w:p>
    <w:p w14:paraId="495B4F68" w14:textId="77777777" w:rsidR="0053190F" w:rsidRPr="00285573" w:rsidRDefault="0053190F" w:rsidP="0053190F">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 xml:space="preserve">Адресатами </w:t>
      </w:r>
      <w:r>
        <w:rPr>
          <w:rFonts w:ascii="Times New Roman" w:hAnsi="Times New Roman"/>
          <w:iCs/>
          <w:sz w:val="28"/>
          <w:szCs w:val="28"/>
        </w:rPr>
        <w:t>методической разработки</w:t>
      </w:r>
      <w:r w:rsidRPr="00285573">
        <w:rPr>
          <w:rFonts w:ascii="Times New Roman" w:hAnsi="Times New Roman"/>
          <w:iCs/>
          <w:sz w:val="28"/>
          <w:szCs w:val="28"/>
        </w:rPr>
        <w:t xml:space="preserve"> являются ученики </w:t>
      </w:r>
      <w:r>
        <w:rPr>
          <w:rFonts w:ascii="Times New Roman" w:hAnsi="Times New Roman"/>
          <w:iCs/>
          <w:sz w:val="28"/>
          <w:szCs w:val="28"/>
        </w:rPr>
        <w:t>5-х</w:t>
      </w:r>
      <w:r w:rsidRPr="00285573">
        <w:rPr>
          <w:rFonts w:ascii="Times New Roman" w:hAnsi="Times New Roman"/>
          <w:iCs/>
          <w:sz w:val="28"/>
          <w:szCs w:val="28"/>
        </w:rPr>
        <w:t xml:space="preserve"> классов с базовыми знаниям и умениями по истории, которые заложены в ПООП основного общего образования. В особенности </w:t>
      </w:r>
      <w:r>
        <w:rPr>
          <w:rFonts w:ascii="Times New Roman" w:hAnsi="Times New Roman"/>
          <w:iCs/>
          <w:sz w:val="28"/>
          <w:szCs w:val="28"/>
        </w:rPr>
        <w:t>она</w:t>
      </w:r>
      <w:r w:rsidRPr="00285573">
        <w:rPr>
          <w:rFonts w:ascii="Times New Roman" w:hAnsi="Times New Roman"/>
          <w:iCs/>
          <w:sz w:val="28"/>
          <w:szCs w:val="28"/>
        </w:rPr>
        <w:t xml:space="preserve"> рассчитана на талантливых учеников, проявивших неординарные знания и умения по истории в формате состязательных конкурсов (в </w:t>
      </w:r>
      <w:proofErr w:type="spellStart"/>
      <w:r w:rsidRPr="00285573">
        <w:rPr>
          <w:rFonts w:ascii="Times New Roman" w:hAnsi="Times New Roman"/>
          <w:iCs/>
          <w:sz w:val="28"/>
          <w:szCs w:val="28"/>
        </w:rPr>
        <w:t>т.ч</w:t>
      </w:r>
      <w:proofErr w:type="spellEnd"/>
      <w:r w:rsidRPr="00285573">
        <w:rPr>
          <w:rFonts w:ascii="Times New Roman" w:hAnsi="Times New Roman"/>
          <w:iCs/>
          <w:sz w:val="28"/>
          <w:szCs w:val="28"/>
        </w:rPr>
        <w:t xml:space="preserve">. олимпиад) на уровне основного общего образования.  </w:t>
      </w:r>
    </w:p>
    <w:p w14:paraId="4F023640" w14:textId="77777777" w:rsidR="0053190F" w:rsidRPr="00285573" w:rsidRDefault="0053190F" w:rsidP="0053190F">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Данная методическая разработка имеет базовый уровень и рассчитана на 15 часов.</w:t>
      </w:r>
      <w:r w:rsidRPr="00285573">
        <w:rPr>
          <w:rFonts w:ascii="Times New Roman" w:hAnsi="Times New Roman"/>
          <w:iCs/>
          <w:sz w:val="28"/>
          <w:szCs w:val="28"/>
        </w:rPr>
        <w:t xml:space="preserve"> </w:t>
      </w:r>
    </w:p>
    <w:p w14:paraId="22E81D8D" w14:textId="77777777" w:rsidR="0053190F" w:rsidRPr="00285573" w:rsidRDefault="0053190F" w:rsidP="0053190F">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Форм</w:t>
      </w:r>
      <w:r>
        <w:rPr>
          <w:rFonts w:ascii="Times New Roman" w:hAnsi="Times New Roman"/>
          <w:iCs/>
          <w:sz w:val="28"/>
          <w:szCs w:val="28"/>
        </w:rPr>
        <w:t>а</w:t>
      </w:r>
      <w:r w:rsidRPr="00285573">
        <w:rPr>
          <w:rFonts w:ascii="Times New Roman" w:hAnsi="Times New Roman"/>
          <w:iCs/>
          <w:sz w:val="28"/>
          <w:szCs w:val="28"/>
        </w:rPr>
        <w:t xml:space="preserve"> обучения </w:t>
      </w:r>
      <w:r>
        <w:rPr>
          <w:rFonts w:ascii="Times New Roman" w:hAnsi="Times New Roman"/>
          <w:iCs/>
          <w:sz w:val="28"/>
          <w:szCs w:val="28"/>
        </w:rPr>
        <w:t>–</w:t>
      </w:r>
      <w:r w:rsidRPr="00285573">
        <w:rPr>
          <w:rFonts w:ascii="Times New Roman" w:hAnsi="Times New Roman"/>
          <w:iCs/>
          <w:sz w:val="28"/>
          <w:szCs w:val="28"/>
        </w:rPr>
        <w:t xml:space="preserve"> </w:t>
      </w:r>
      <w:r>
        <w:rPr>
          <w:rFonts w:ascii="Times New Roman" w:hAnsi="Times New Roman"/>
          <w:sz w:val="28"/>
          <w:szCs w:val="28"/>
        </w:rPr>
        <w:t>з</w:t>
      </w:r>
      <w:r w:rsidRPr="0070732A">
        <w:rPr>
          <w:rFonts w:ascii="Times New Roman" w:hAnsi="Times New Roman"/>
          <w:sz w:val="28"/>
          <w:szCs w:val="28"/>
        </w:rPr>
        <w:t>аочн</w:t>
      </w:r>
      <w:r>
        <w:rPr>
          <w:rFonts w:ascii="Times New Roman" w:hAnsi="Times New Roman"/>
          <w:sz w:val="28"/>
          <w:szCs w:val="28"/>
        </w:rPr>
        <w:t xml:space="preserve">ая </w:t>
      </w:r>
      <w:r w:rsidRPr="0070732A">
        <w:rPr>
          <w:rFonts w:ascii="Times New Roman" w:hAnsi="Times New Roman"/>
          <w:sz w:val="28"/>
          <w:szCs w:val="28"/>
        </w:rPr>
        <w:t>(с применением дистанционных образовательных технологий и электронного обучения).</w:t>
      </w:r>
    </w:p>
    <w:p w14:paraId="3DC27E11" w14:textId="77777777" w:rsidR="0053190F" w:rsidRPr="00285573" w:rsidRDefault="0053190F" w:rsidP="0053190F">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 xml:space="preserve">Состав группы учеников – постоянный. </w:t>
      </w:r>
    </w:p>
    <w:p w14:paraId="696B35D4" w14:textId="77777777" w:rsidR="0053190F" w:rsidRPr="00285573" w:rsidRDefault="0053190F" w:rsidP="0053190F">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 xml:space="preserve">Занятия - групповые. </w:t>
      </w:r>
    </w:p>
    <w:p w14:paraId="50FCF62F" w14:textId="77777777" w:rsidR="0053190F" w:rsidRDefault="0053190F" w:rsidP="0053190F">
      <w:pPr>
        <w:autoSpaceDE w:val="0"/>
        <w:autoSpaceDN w:val="0"/>
        <w:adjustRightInd w:val="0"/>
        <w:spacing w:after="0" w:line="240" w:lineRule="auto"/>
        <w:ind w:firstLine="709"/>
        <w:jc w:val="both"/>
        <w:rPr>
          <w:rFonts w:ascii="Times New Roman" w:hAnsi="Times New Roman"/>
          <w:iCs/>
          <w:sz w:val="28"/>
          <w:szCs w:val="28"/>
        </w:rPr>
      </w:pPr>
      <w:r w:rsidRPr="00285573">
        <w:rPr>
          <w:rFonts w:ascii="Times New Roman" w:hAnsi="Times New Roman"/>
          <w:iCs/>
          <w:sz w:val="28"/>
          <w:szCs w:val="28"/>
        </w:rPr>
        <w:t>Виды занятий: лекции, тренинги, семинарские занятия</w:t>
      </w:r>
      <w:r>
        <w:rPr>
          <w:rFonts w:ascii="Times New Roman" w:hAnsi="Times New Roman"/>
          <w:iCs/>
          <w:sz w:val="28"/>
          <w:szCs w:val="28"/>
        </w:rPr>
        <w:t>.</w:t>
      </w:r>
    </w:p>
    <w:p w14:paraId="137D3FB2" w14:textId="77777777" w:rsidR="0053190F" w:rsidRDefault="0053190F" w:rsidP="0053190F">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Условиям применения данной методической разработки являются:</w:t>
      </w:r>
    </w:p>
    <w:p w14:paraId="4701423E" w14:textId="77777777" w:rsidR="0053190F" w:rsidRPr="00B2753E" w:rsidRDefault="0053190F" w:rsidP="0053190F">
      <w:pPr>
        <w:autoSpaceDE w:val="0"/>
        <w:autoSpaceDN w:val="0"/>
        <w:adjustRightInd w:val="0"/>
        <w:spacing w:after="0" w:line="240" w:lineRule="auto"/>
        <w:jc w:val="both"/>
        <w:rPr>
          <w:rFonts w:ascii="Times New Roman" w:hAnsi="Times New Roman"/>
          <w:sz w:val="28"/>
          <w:szCs w:val="28"/>
          <w:lang w:eastAsia="ru-RU"/>
        </w:rPr>
      </w:pPr>
      <w:proofErr w:type="gramStart"/>
      <w:r w:rsidRPr="002E1A73">
        <w:rPr>
          <w:rFonts w:ascii="Times New Roman" w:hAnsi="Times New Roman"/>
          <w:sz w:val="28"/>
          <w:szCs w:val="28"/>
          <w:lang w:eastAsia="ru-RU"/>
        </w:rPr>
        <w:t>материально-техническое обеспечение: лекционная аудитория, компьютерный кабинет;</w:t>
      </w:r>
      <w:r>
        <w:rPr>
          <w:rFonts w:ascii="Times New Roman" w:hAnsi="Times New Roman"/>
          <w:sz w:val="28"/>
          <w:szCs w:val="28"/>
          <w:lang w:eastAsia="ru-RU"/>
        </w:rPr>
        <w:t xml:space="preserve"> </w:t>
      </w:r>
      <w:r w:rsidRPr="002E1A73">
        <w:rPr>
          <w:rFonts w:ascii="Times New Roman" w:hAnsi="Times New Roman"/>
          <w:sz w:val="28"/>
          <w:szCs w:val="28"/>
          <w:lang w:eastAsia="ru-RU"/>
        </w:rPr>
        <w:t>оборудование: проектор, ноутбук, компьютер;</w:t>
      </w:r>
      <w:r>
        <w:rPr>
          <w:rFonts w:ascii="Times New Roman" w:hAnsi="Times New Roman"/>
          <w:sz w:val="28"/>
          <w:szCs w:val="28"/>
          <w:lang w:eastAsia="ru-RU"/>
        </w:rPr>
        <w:t xml:space="preserve"> и</w:t>
      </w:r>
      <w:r w:rsidRPr="002E1A73">
        <w:rPr>
          <w:rFonts w:ascii="Times New Roman" w:hAnsi="Times New Roman"/>
          <w:sz w:val="28"/>
          <w:szCs w:val="28"/>
          <w:lang w:eastAsia="ru-RU"/>
        </w:rPr>
        <w:t xml:space="preserve">нформационное обеспечение - выход в сеть Интернет. </w:t>
      </w:r>
      <w:proofErr w:type="gramEnd"/>
    </w:p>
    <w:p w14:paraId="16570F4E" w14:textId="77777777" w:rsidR="0053190F" w:rsidRDefault="0053190F" w:rsidP="0053190F">
      <w:pPr>
        <w:autoSpaceDE w:val="0"/>
        <w:autoSpaceDN w:val="0"/>
        <w:adjustRightInd w:val="0"/>
        <w:spacing w:after="0" w:line="360" w:lineRule="auto"/>
        <w:ind w:firstLine="709"/>
        <w:rPr>
          <w:rFonts w:ascii="Times New Roman" w:hAnsi="Times New Roman"/>
          <w:iCs/>
          <w:sz w:val="28"/>
          <w:szCs w:val="28"/>
        </w:rPr>
      </w:pPr>
    </w:p>
    <w:p w14:paraId="68826A74" w14:textId="77777777" w:rsidR="0053190F" w:rsidRDefault="0053190F">
      <w:pPr>
        <w:rPr>
          <w:rFonts w:ascii="Times New Roman" w:hAnsi="Times New Roman" w:cs="Times New Roman"/>
          <w:b/>
          <w:bCs/>
          <w:sz w:val="28"/>
          <w:szCs w:val="28"/>
        </w:rPr>
      </w:pPr>
      <w:r>
        <w:rPr>
          <w:rFonts w:ascii="Times New Roman" w:hAnsi="Times New Roman" w:cs="Times New Roman"/>
          <w:b/>
          <w:bCs/>
          <w:sz w:val="28"/>
          <w:szCs w:val="28"/>
        </w:rPr>
        <w:br w:type="page"/>
      </w:r>
    </w:p>
    <w:p w14:paraId="62D5FA75" w14:textId="73113CE2" w:rsidR="00F21DA7" w:rsidRPr="000E2F3F" w:rsidRDefault="00F21DA7" w:rsidP="006B6CD2">
      <w:pPr>
        <w:pStyle w:val="1"/>
      </w:pPr>
      <w:bookmarkStart w:id="3" w:name="_Toc21013490"/>
      <w:r w:rsidRPr="000E2F3F">
        <w:lastRenderedPageBreak/>
        <w:t>Лекци</w:t>
      </w:r>
      <w:r w:rsidR="00DF0A71">
        <w:t xml:space="preserve">онный материал. </w:t>
      </w:r>
      <w:r w:rsidRPr="000E2F3F">
        <w:t>Блок №2</w:t>
      </w:r>
      <w:r w:rsidR="00F64D3F" w:rsidRPr="000E2F3F">
        <w:t xml:space="preserve"> «Древний Восток»</w:t>
      </w:r>
      <w:bookmarkEnd w:id="3"/>
    </w:p>
    <w:p w14:paraId="45F63A56" w14:textId="77777777" w:rsidR="00F64D3F" w:rsidRPr="000E2F3F" w:rsidRDefault="00F64D3F" w:rsidP="0058324C">
      <w:pPr>
        <w:spacing w:after="0" w:line="240" w:lineRule="auto"/>
        <w:ind w:firstLine="709"/>
        <w:jc w:val="center"/>
        <w:rPr>
          <w:rFonts w:ascii="Times New Roman" w:hAnsi="Times New Roman" w:cs="Times New Roman"/>
          <w:b/>
          <w:bCs/>
          <w:sz w:val="28"/>
          <w:szCs w:val="28"/>
        </w:rPr>
      </w:pPr>
    </w:p>
    <w:p w14:paraId="1228DB4C"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С конца IV тыс. до н.э. в истории человечества начинается новый этап – появляются первые цивилизации, резко отличающиеся от первобытных обществ. Важнейшей характерной чертой новой ступени развития стало создание государств, которые в IV–II тыс. до н.э. возникают на обширной территории от Средиземного моря до Тихого океана. История этих госуда</w:t>
      </w:r>
      <w:proofErr w:type="gramStart"/>
      <w:r w:rsidRPr="000E2F3F">
        <w:rPr>
          <w:rFonts w:ascii="Times New Roman" w:hAnsi="Times New Roman" w:cs="Times New Roman"/>
          <w:sz w:val="28"/>
          <w:szCs w:val="28"/>
        </w:rPr>
        <w:t>рств с к</w:t>
      </w:r>
      <w:proofErr w:type="gramEnd"/>
      <w:r w:rsidRPr="000E2F3F">
        <w:rPr>
          <w:rFonts w:ascii="Times New Roman" w:hAnsi="Times New Roman" w:cs="Times New Roman"/>
          <w:sz w:val="28"/>
          <w:szCs w:val="28"/>
        </w:rPr>
        <w:t>онца IV тыс. до н. э. приблизительно до середины I тыс. н.э. называется историей Древнего мира и условно делится на три этапа:</w:t>
      </w:r>
    </w:p>
    <w:p w14:paraId="4471B538" w14:textId="77777777" w:rsidR="00F64D3F" w:rsidRPr="000E2F3F" w:rsidRDefault="00F64D3F" w:rsidP="0058324C">
      <w:pPr>
        <w:pStyle w:val="a0"/>
        <w:numPr>
          <w:ilvl w:val="0"/>
          <w:numId w:val="1"/>
        </w:numPr>
        <w:spacing w:after="0" w:line="240" w:lineRule="auto"/>
        <w:ind w:left="0" w:firstLine="709"/>
        <w:jc w:val="both"/>
        <w:rPr>
          <w:rFonts w:ascii="Times New Roman" w:hAnsi="Times New Roman" w:cs="Times New Roman"/>
          <w:sz w:val="28"/>
          <w:szCs w:val="28"/>
        </w:rPr>
      </w:pPr>
      <w:r w:rsidRPr="000E2F3F">
        <w:rPr>
          <w:rFonts w:ascii="Times New Roman" w:hAnsi="Times New Roman" w:cs="Times New Roman"/>
          <w:sz w:val="28"/>
          <w:szCs w:val="28"/>
        </w:rPr>
        <w:t>конец IV тыс. до н.э. – конец II тыс. до н.э. (эпоха ранней Древности);</w:t>
      </w:r>
    </w:p>
    <w:p w14:paraId="5942118A" w14:textId="77777777" w:rsidR="00F64D3F" w:rsidRPr="000E2F3F" w:rsidRDefault="00F64D3F" w:rsidP="0058324C">
      <w:pPr>
        <w:pStyle w:val="a0"/>
        <w:numPr>
          <w:ilvl w:val="0"/>
          <w:numId w:val="1"/>
        </w:numPr>
        <w:spacing w:after="0" w:line="240" w:lineRule="auto"/>
        <w:ind w:left="0"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конец </w:t>
      </w:r>
      <w:r w:rsidRPr="000E2F3F">
        <w:rPr>
          <w:rFonts w:ascii="Times New Roman" w:hAnsi="Times New Roman" w:cs="Times New Roman"/>
          <w:sz w:val="28"/>
          <w:szCs w:val="28"/>
          <w:lang w:val="en-US"/>
        </w:rPr>
        <w:t>II</w:t>
      </w:r>
      <w:r w:rsidRPr="000E2F3F">
        <w:rPr>
          <w:rFonts w:ascii="Times New Roman" w:hAnsi="Times New Roman" w:cs="Times New Roman"/>
          <w:sz w:val="28"/>
          <w:szCs w:val="28"/>
        </w:rPr>
        <w:t xml:space="preserve"> тыс. до н.э. – конец I тыс. до н.э. (эпоха расцвета древних государств);</w:t>
      </w:r>
    </w:p>
    <w:p w14:paraId="56A7C00F" w14:textId="77777777" w:rsidR="00F64D3F" w:rsidRPr="000E2F3F" w:rsidRDefault="00F64D3F" w:rsidP="0058324C">
      <w:pPr>
        <w:pStyle w:val="a0"/>
        <w:numPr>
          <w:ilvl w:val="0"/>
          <w:numId w:val="1"/>
        </w:numPr>
        <w:spacing w:after="0" w:line="240" w:lineRule="auto"/>
        <w:ind w:left="0" w:firstLine="709"/>
        <w:jc w:val="both"/>
        <w:rPr>
          <w:rFonts w:ascii="Times New Roman" w:hAnsi="Times New Roman" w:cs="Times New Roman"/>
          <w:sz w:val="28"/>
          <w:szCs w:val="28"/>
        </w:rPr>
      </w:pPr>
      <w:r w:rsidRPr="000E2F3F">
        <w:rPr>
          <w:rFonts w:ascii="Times New Roman" w:hAnsi="Times New Roman" w:cs="Times New Roman"/>
          <w:sz w:val="28"/>
          <w:szCs w:val="28"/>
        </w:rPr>
        <w:t>первая половина I тыс. н.э. (эпоха поздней Древности).</w:t>
      </w:r>
    </w:p>
    <w:p w14:paraId="7C7FF2FC"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истории древних государств выделяются два основных варианта развития – древневосточный и античный (Греция, Рим), каждый из которых имеет свою специфику. В этой главе рассматривается история древневосточных государств.</w:t>
      </w:r>
    </w:p>
    <w:p w14:paraId="5399B132" w14:textId="77777777" w:rsidR="00F64D3F" w:rsidRPr="000E2F3F" w:rsidRDefault="00F64D3F" w:rsidP="0058324C">
      <w:pPr>
        <w:pStyle w:val="a0"/>
        <w:spacing w:after="0" w:line="240" w:lineRule="auto"/>
        <w:ind w:left="0" w:firstLine="709"/>
        <w:jc w:val="both"/>
        <w:rPr>
          <w:rFonts w:ascii="Times New Roman" w:hAnsi="Times New Roman" w:cs="Times New Roman"/>
          <w:b/>
          <w:bCs/>
          <w:sz w:val="28"/>
          <w:szCs w:val="28"/>
        </w:rPr>
      </w:pPr>
    </w:p>
    <w:p w14:paraId="4A2FAA8C" w14:textId="74CD99CB" w:rsidR="00F64D3F" w:rsidRPr="00DF0A71" w:rsidRDefault="00F64D3F" w:rsidP="00DF0A71">
      <w:pPr>
        <w:pStyle w:val="2"/>
      </w:pPr>
      <w:bookmarkStart w:id="4" w:name="_Toc21013491"/>
      <w:r w:rsidRPr="00DF0A71">
        <w:t>Эпоха ранней Древности (ко</w:t>
      </w:r>
      <w:r w:rsidR="00DF0A71">
        <w:t>нец IV - конец II тыс. до н.э.)</w:t>
      </w:r>
      <w:bookmarkEnd w:id="4"/>
    </w:p>
    <w:p w14:paraId="6206B048" w14:textId="77777777" w:rsidR="0053190F" w:rsidRPr="000E2F3F" w:rsidRDefault="0053190F" w:rsidP="0053190F">
      <w:pPr>
        <w:pStyle w:val="a0"/>
        <w:spacing w:after="0" w:line="240" w:lineRule="auto"/>
        <w:ind w:left="709"/>
        <w:jc w:val="both"/>
        <w:rPr>
          <w:rFonts w:ascii="Times New Roman" w:hAnsi="Times New Roman" w:cs="Times New Roman"/>
          <w:b/>
          <w:bCs/>
          <w:sz w:val="28"/>
          <w:szCs w:val="28"/>
        </w:rPr>
      </w:pPr>
    </w:p>
    <w:p w14:paraId="21AE9F78"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Хронологические рубежи периода ранней Древности (конец IV – конец II тыс. до н.э.) практически совпадают с эпохой бронзы, или бронзовым веком.</w:t>
      </w:r>
    </w:p>
    <w:p w14:paraId="4328739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Самые первые государства на земле появляются в долинах крупных рек Нила, Тигра, Евфрата, там, где возможно было создать оросительные (ирригационные) системы – основу поливного земледелия. В долинах этих рек люди гораздо меньше, чем в других местах, зависели от природных условий, получали стабильные урожаи. Строительство ирригационных комплексов требовало совместной работы большого числа людей, ее четкой организации и являлось одной из важнейших функций первых государств, начальной формой которых были так называемые номы.</w:t>
      </w:r>
    </w:p>
    <w:p w14:paraId="01E66BA1" w14:textId="5AED3438"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Ном представлял собой земли нескольких территориальных общин, административным, религиозным, культурным центром которых являлся город. Такие города–государства впервые возникали в конце IV тыс. до н.э. в Египте и Южной Месопотамии (нижние течения Тигра и Евфрата</w:t>
      </w:r>
      <w:r w:rsidR="00234FF7" w:rsidRPr="000E2F3F">
        <w:rPr>
          <w:rFonts w:ascii="Times New Roman" w:hAnsi="Times New Roman" w:cs="Times New Roman"/>
          <w:sz w:val="28"/>
          <w:szCs w:val="28"/>
        </w:rPr>
        <w:t xml:space="preserve">). В научной литературе встречаются и альтернативные обозначения региона — </w:t>
      </w:r>
      <w:proofErr w:type="spellStart"/>
      <w:r w:rsidR="00234FF7" w:rsidRPr="000E2F3F">
        <w:rPr>
          <w:rFonts w:ascii="Times New Roman" w:hAnsi="Times New Roman" w:cs="Times New Roman"/>
          <w:sz w:val="28"/>
          <w:szCs w:val="28"/>
        </w:rPr>
        <w:t>Двуречье</w:t>
      </w:r>
      <w:proofErr w:type="spellEnd"/>
      <w:r w:rsidR="00234FF7" w:rsidRPr="000E2F3F">
        <w:rPr>
          <w:rFonts w:ascii="Times New Roman" w:hAnsi="Times New Roman" w:cs="Times New Roman"/>
          <w:sz w:val="28"/>
          <w:szCs w:val="28"/>
        </w:rPr>
        <w:t xml:space="preserve"> и Междуречье</w:t>
      </w:r>
      <w:r w:rsidRPr="000E2F3F">
        <w:rPr>
          <w:rFonts w:ascii="Times New Roman" w:hAnsi="Times New Roman" w:cs="Times New Roman"/>
          <w:sz w:val="28"/>
          <w:szCs w:val="28"/>
        </w:rPr>
        <w:t xml:space="preserve">. Со временем номы превратились в объединения какого-либо речного бассейна или объединились под властью более сильного нома, собирающего дань с более </w:t>
      </w:r>
      <w:proofErr w:type="gramStart"/>
      <w:r w:rsidRPr="000E2F3F">
        <w:rPr>
          <w:rFonts w:ascii="Times New Roman" w:hAnsi="Times New Roman" w:cs="Times New Roman"/>
          <w:sz w:val="28"/>
          <w:szCs w:val="28"/>
        </w:rPr>
        <w:t>слабых</w:t>
      </w:r>
      <w:proofErr w:type="gramEnd"/>
      <w:r w:rsidRPr="000E2F3F">
        <w:rPr>
          <w:rFonts w:ascii="Times New Roman" w:hAnsi="Times New Roman" w:cs="Times New Roman"/>
          <w:sz w:val="28"/>
          <w:szCs w:val="28"/>
        </w:rPr>
        <w:t>.</w:t>
      </w:r>
    </w:p>
    <w:p w14:paraId="7FBBACD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 появлением в III тыс. до н.э. крупных государств начинает складываться особая форма социально-политического устройства – деспотия, характерная для большинства древневосточных стран на протяжении всей их истории. Правитель государства в развитой деспотии </w:t>
      </w:r>
      <w:r w:rsidRPr="000E2F3F">
        <w:rPr>
          <w:rFonts w:ascii="Times New Roman" w:hAnsi="Times New Roman" w:cs="Times New Roman"/>
          <w:sz w:val="28"/>
          <w:szCs w:val="28"/>
        </w:rPr>
        <w:lastRenderedPageBreak/>
        <w:t>обладал всей полнотой власти, считался богом или, в крайнем случае, потомком богов. Большую роль в управлении страной играл бюрократический аппарат, где существовали четкая система рангов, субординация. На все трудовое население деспотического государства, кроме налогов, были возложены и государственные повинности – так называемые общественные работы.</w:t>
      </w:r>
    </w:p>
    <w:p w14:paraId="5DE1CA02"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III тыс. до н.э. основной экономической единицей являлись крупные царские хозяйства, полностью господствовал натуральный тип производства. Торговые отношения развивались в рамках изолированных друг от друга регионов (Египта, Месопотамии, Индии) и существовали в основном в виде обмена.</w:t>
      </w:r>
    </w:p>
    <w:p w14:paraId="3A0F97DA" w14:textId="503BAD4A"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Именно в III тыс. до н.э. начинают складываться рабовладельческие отношения, появляется патриархальное рабство, характерное для госуда</w:t>
      </w:r>
      <w:proofErr w:type="gramStart"/>
      <w:r w:rsidRPr="000E2F3F">
        <w:rPr>
          <w:rFonts w:ascii="Times New Roman" w:hAnsi="Times New Roman" w:cs="Times New Roman"/>
          <w:sz w:val="28"/>
          <w:szCs w:val="28"/>
        </w:rPr>
        <w:t>рств Др</w:t>
      </w:r>
      <w:proofErr w:type="gramEnd"/>
      <w:r w:rsidRPr="000E2F3F">
        <w:rPr>
          <w:rFonts w:ascii="Times New Roman" w:hAnsi="Times New Roman" w:cs="Times New Roman"/>
          <w:sz w:val="28"/>
          <w:szCs w:val="28"/>
        </w:rPr>
        <w:t xml:space="preserve">евнего Востока (в отличие от античных государств, где существует классическое рабство). Патриархальное рабство возникает в условиях преобладания натурального хозяйства, когда продукция </w:t>
      </w:r>
      <w:proofErr w:type="gramStart"/>
      <w:r w:rsidRPr="000E2F3F">
        <w:rPr>
          <w:rFonts w:ascii="Times New Roman" w:hAnsi="Times New Roman" w:cs="Times New Roman"/>
          <w:sz w:val="28"/>
          <w:szCs w:val="28"/>
        </w:rPr>
        <w:t>производится в основном для собственного потребления и нет</w:t>
      </w:r>
      <w:proofErr w:type="gramEnd"/>
      <w:r w:rsidRPr="000E2F3F">
        <w:rPr>
          <w:rFonts w:ascii="Times New Roman" w:hAnsi="Times New Roman" w:cs="Times New Roman"/>
          <w:sz w:val="28"/>
          <w:szCs w:val="28"/>
        </w:rPr>
        <w:t xml:space="preserve"> необходимости в такой высокой степени эксплуатации, как при товарном производстве. В основе названия этого типа рабства слово </w:t>
      </w:r>
      <w:r w:rsidR="00FD5AC0" w:rsidRPr="000E2F3F">
        <w:rPr>
          <w:rFonts w:ascii="Times New Roman" w:hAnsi="Times New Roman" w:cs="Times New Roman"/>
          <w:sz w:val="28"/>
          <w:szCs w:val="28"/>
        </w:rPr>
        <w:t>«</w:t>
      </w:r>
      <w:r w:rsidRPr="000E2F3F">
        <w:rPr>
          <w:rFonts w:ascii="Times New Roman" w:hAnsi="Times New Roman" w:cs="Times New Roman"/>
          <w:sz w:val="28"/>
          <w:szCs w:val="28"/>
        </w:rPr>
        <w:t>патриарх</w:t>
      </w:r>
      <w:r w:rsidR="00FD5AC0" w:rsidRPr="000E2F3F">
        <w:rPr>
          <w:rFonts w:ascii="Times New Roman" w:hAnsi="Times New Roman" w:cs="Times New Roman"/>
          <w:sz w:val="28"/>
          <w:szCs w:val="28"/>
        </w:rPr>
        <w:t>»</w:t>
      </w:r>
      <w:r w:rsidRPr="000E2F3F">
        <w:rPr>
          <w:rFonts w:ascii="Times New Roman" w:hAnsi="Times New Roman" w:cs="Times New Roman"/>
          <w:sz w:val="28"/>
          <w:szCs w:val="28"/>
        </w:rPr>
        <w:t xml:space="preserve">, т.е. глава семьи. Раб как бы становится младшим, не полноправным членом большой семьи, работает вместе со своими хозяевами, которые, хоть и считают его своей собственностью, еще не видят в нем просто живое орудие труда, признают за ним некоторые права человеческой личности. При этом типе рабства в неволю попадали не только военнопленные – чужаки, но также и люди, оказавшиеся в долговой кабале, т.е. соплеменники, чего не было при классическом рабстве. Рабы могли принадлежать государству, храмам, частным лицам, однако они не были основными производителями материальных благ, как, например, в античных государствах. В странах Древнего Востока основную работу, особенно в сельском хозяйстве – ведущей отрасли экономики, выполняли крестьяне – общинники, многие из которых находились в той или иной степени зависимости от государства. </w:t>
      </w:r>
    </w:p>
    <w:p w14:paraId="034159F8"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этом этапе во всех государствах, хотя и при наличии некоторых особенностей (например, в Египте), существовало два сектора экономики, связанных с видами собственности на землю – одной из важнейших характеристик экономического развития, особенно на ранних ступенях истории человечества, когда основой экономики было сельское хозяйство. Прежде всего, существовал общинный сектор экономики, где собственность на землю принадлежала территориальным общинам, а движимое имущество являлось частной собственностью общинников, которые обрабатывали выделенные им наделы земли. Кроме того, существовал и государственный сектор экономики, в который входили земли, принадлежавшие государству в лице царя, а также земли, пожалованные храмам: работали здесь формально свободные, но бесправные, так называемые царские люди. И в государственном, и в </w:t>
      </w:r>
      <w:r w:rsidRPr="000E2F3F">
        <w:rPr>
          <w:rFonts w:ascii="Times New Roman" w:hAnsi="Times New Roman" w:cs="Times New Roman"/>
          <w:sz w:val="28"/>
          <w:szCs w:val="28"/>
        </w:rPr>
        <w:lastRenderedPageBreak/>
        <w:t xml:space="preserve">общинном секторе в качестве </w:t>
      </w:r>
      <w:proofErr w:type="gramStart"/>
      <w:r w:rsidRPr="000E2F3F">
        <w:rPr>
          <w:rFonts w:ascii="Times New Roman" w:hAnsi="Times New Roman" w:cs="Times New Roman"/>
          <w:sz w:val="28"/>
          <w:szCs w:val="28"/>
        </w:rPr>
        <w:t>вспомогательного</w:t>
      </w:r>
      <w:proofErr w:type="gramEnd"/>
      <w:r w:rsidRPr="000E2F3F">
        <w:rPr>
          <w:rFonts w:ascii="Times New Roman" w:hAnsi="Times New Roman" w:cs="Times New Roman"/>
          <w:sz w:val="28"/>
          <w:szCs w:val="28"/>
        </w:rPr>
        <w:t xml:space="preserve"> использовался труд рабов, сформировался патриархальный тип рабовладельческих отношений.</w:t>
      </w:r>
    </w:p>
    <w:p w14:paraId="7D25356A"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Во II тыс. до н.э. в древневосточных государствах происходит некоторое усовершенствование орудий труда, наблюдается прогресс в ремесле и отчасти в сельском хозяйстве, растет товарность производства, развивается ростовщичество, долговое рабство. Государственные земли на разных условиях начинают предоставляться частным лицам. В это время между различными областями Ближнего Востока устанавливаются экономические, политические и культурные контакты, оформляются международные торговые пути, растет число торговых поселений на территории других государств. В то же время обостряется борьба за преобладание на торговых путях, растет число войн.</w:t>
      </w:r>
    </w:p>
    <w:p w14:paraId="177F17CD"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Конец II тыс. до н.э. стал сложным периодом в истории древних государств. В это время заканчивается бронзовый век, когда орудия труда, оружие изготавливалось преимущественно из бронзы, начинается железный век. Культуру железа на территорию древних госуда</w:t>
      </w:r>
      <w:proofErr w:type="gramStart"/>
      <w:r w:rsidRPr="000E2F3F">
        <w:rPr>
          <w:rFonts w:ascii="Times New Roman" w:hAnsi="Times New Roman" w:cs="Times New Roman"/>
          <w:sz w:val="28"/>
          <w:szCs w:val="28"/>
        </w:rPr>
        <w:t>рств пр</w:t>
      </w:r>
      <w:proofErr w:type="gramEnd"/>
      <w:r w:rsidRPr="000E2F3F">
        <w:rPr>
          <w:rFonts w:ascii="Times New Roman" w:hAnsi="Times New Roman" w:cs="Times New Roman"/>
          <w:sz w:val="28"/>
          <w:szCs w:val="28"/>
        </w:rPr>
        <w:t>иносят молодые народы. В частности, так называемые народы моря, которые вторгаются на территорию Египта, в Малую Азию, Восточное Средиземноморье и оказывают сильное воздействие на весь Ближний Восток.</w:t>
      </w:r>
    </w:p>
    <w:p w14:paraId="01C0DA6F" w14:textId="1C73D543"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других регионах Древнего мира на рубеже II–</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тыс. до н.э. также наблюдается активное движение племен. На территорию Ирана приходят индийские и персидские племена, в Индии долину Ганга начинают осваивать индоарийские племена.</w:t>
      </w:r>
    </w:p>
    <w:p w14:paraId="5E888853"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Рассмотрим теперь особенности исторического развития крупнейших цивилизаций Древнего Востока в IV–II тыс. до н.э.</w:t>
      </w:r>
    </w:p>
    <w:p w14:paraId="36E2B43E"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32298212"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Египет</w:t>
      </w:r>
    </w:p>
    <w:p w14:paraId="7D6FB45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долине Нила в результате слияния номов возникли два царства – Нижний и Верхний Египет.</w:t>
      </w:r>
    </w:p>
    <w:p w14:paraId="41658814" w14:textId="3D9951A1" w:rsidR="00F64D3F" w:rsidRPr="000E2F3F" w:rsidRDefault="00A013CC"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Примерно в 3100 году до н.э.</w:t>
      </w:r>
      <w:r w:rsidR="00F64D3F" w:rsidRPr="000E2F3F">
        <w:rPr>
          <w:rFonts w:ascii="Times New Roman" w:hAnsi="Times New Roman" w:cs="Times New Roman"/>
          <w:sz w:val="28"/>
          <w:szCs w:val="28"/>
        </w:rPr>
        <w:t xml:space="preserve"> их объединил в одно государство фараон Мина</w:t>
      </w:r>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Менес</w:t>
      </w:r>
      <w:proofErr w:type="spellEnd"/>
      <w:r w:rsidRPr="000E2F3F">
        <w:rPr>
          <w:rFonts w:ascii="Times New Roman" w:hAnsi="Times New Roman" w:cs="Times New Roman"/>
          <w:sz w:val="28"/>
          <w:szCs w:val="28"/>
        </w:rPr>
        <w:t>)</w:t>
      </w:r>
      <w:r w:rsidR="00F64D3F" w:rsidRPr="000E2F3F">
        <w:rPr>
          <w:rFonts w:ascii="Times New Roman" w:hAnsi="Times New Roman" w:cs="Times New Roman"/>
          <w:sz w:val="28"/>
          <w:szCs w:val="28"/>
        </w:rPr>
        <w:t>, основавший первую династию египетских фараонов. Столицей государства стал город Мемфис, находившийся на границе Нижнего и Верхнего Египта.</w:t>
      </w:r>
    </w:p>
    <w:p w14:paraId="6F223C75"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первой половине III тыс. до н.э. Египет – это крупное централизованное государство, проводящее активную внешнюю политику. Его влияние распространяется на области Синайского полуострова, южную Палестину, а также долину Нила южнее первого порога. В это время в Египте складывается централизованная деспотическая монархия, фараон обладает неограниченной властью, ему принадлежит весь земельный фонд страны, большие ресурсы рабочей силы.</w:t>
      </w:r>
    </w:p>
    <w:p w14:paraId="0F764280"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Основой экономики являются крупные царские хозяйства, кроме того, выделяются земли храмам и, вероятно, – некоторым частным лицам. Практически все крестьяне-общинники превращаются в зависимую категорию царских людей – так называемых </w:t>
      </w:r>
      <w:proofErr w:type="spellStart"/>
      <w:r w:rsidRPr="000E2F3F">
        <w:rPr>
          <w:rFonts w:ascii="Times New Roman" w:hAnsi="Times New Roman" w:cs="Times New Roman"/>
          <w:sz w:val="28"/>
          <w:szCs w:val="28"/>
        </w:rPr>
        <w:t>хему</w:t>
      </w:r>
      <w:proofErr w:type="spellEnd"/>
      <w:r w:rsidRPr="000E2F3F">
        <w:rPr>
          <w:rFonts w:ascii="Times New Roman" w:hAnsi="Times New Roman" w:cs="Times New Roman"/>
          <w:sz w:val="28"/>
          <w:szCs w:val="28"/>
        </w:rPr>
        <w:t xml:space="preserve">, среди которых </w:t>
      </w:r>
      <w:r w:rsidRPr="000E2F3F">
        <w:rPr>
          <w:rFonts w:ascii="Times New Roman" w:hAnsi="Times New Roman" w:cs="Times New Roman"/>
          <w:sz w:val="28"/>
          <w:szCs w:val="28"/>
        </w:rPr>
        <w:lastRenderedPageBreak/>
        <w:t xml:space="preserve">представлены практически все сельскохозяйственные и ремесленные специальности. </w:t>
      </w:r>
      <w:proofErr w:type="spellStart"/>
      <w:r w:rsidRPr="000E2F3F">
        <w:rPr>
          <w:rFonts w:ascii="Times New Roman" w:hAnsi="Times New Roman" w:cs="Times New Roman"/>
          <w:sz w:val="28"/>
          <w:szCs w:val="28"/>
        </w:rPr>
        <w:t>Хему</w:t>
      </w:r>
      <w:proofErr w:type="spellEnd"/>
      <w:r w:rsidRPr="000E2F3F">
        <w:rPr>
          <w:rFonts w:ascii="Times New Roman" w:hAnsi="Times New Roman" w:cs="Times New Roman"/>
          <w:sz w:val="28"/>
          <w:szCs w:val="28"/>
        </w:rPr>
        <w:t xml:space="preserve"> работают там, куда их направят власти, получая за это продовольственный паек или надел земли. Большое распространение в Египте получают общественные работы, возложенные в основном на </w:t>
      </w:r>
      <w:proofErr w:type="spellStart"/>
      <w:r w:rsidRPr="000E2F3F">
        <w:rPr>
          <w:rFonts w:ascii="Times New Roman" w:hAnsi="Times New Roman" w:cs="Times New Roman"/>
          <w:sz w:val="28"/>
          <w:szCs w:val="28"/>
        </w:rPr>
        <w:t>хему</w:t>
      </w:r>
      <w:proofErr w:type="spellEnd"/>
      <w:r w:rsidRPr="000E2F3F">
        <w:rPr>
          <w:rFonts w:ascii="Times New Roman" w:hAnsi="Times New Roman" w:cs="Times New Roman"/>
          <w:sz w:val="28"/>
          <w:szCs w:val="28"/>
        </w:rPr>
        <w:t xml:space="preserve"> (например, строительство царских усыпальниц – пирамид, поддержание в порядке и создание новых оросительных каналов).</w:t>
      </w:r>
    </w:p>
    <w:p w14:paraId="46E1F4DA"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Для управления страной создается разветвленный бюрократический аппарат, чиновники играют большую роль в жизни общества.</w:t>
      </w:r>
    </w:p>
    <w:p w14:paraId="657B2C8E"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Примерно с середины III тыс. до н.э. власть фараонов начинает ослабевать, укрепляются позиции местной знати и единое государство распадается на полунезависимые номы, переживая период внутренней раздробленности, упадка. В XXII в. до н.э. фараону </w:t>
      </w:r>
      <w:proofErr w:type="spellStart"/>
      <w:r w:rsidRPr="000E2F3F">
        <w:rPr>
          <w:rFonts w:ascii="Times New Roman" w:hAnsi="Times New Roman" w:cs="Times New Roman"/>
          <w:sz w:val="28"/>
          <w:szCs w:val="28"/>
        </w:rPr>
        <w:t>Ментухотепу</w:t>
      </w:r>
      <w:proofErr w:type="spellEnd"/>
      <w:r w:rsidRPr="000E2F3F">
        <w:rPr>
          <w:rFonts w:ascii="Times New Roman" w:hAnsi="Times New Roman" w:cs="Times New Roman"/>
          <w:sz w:val="28"/>
          <w:szCs w:val="28"/>
        </w:rPr>
        <w:t xml:space="preserve">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удается объединить страну, воссоздать централизованное государство, столицей которого становятся Фивы.</w:t>
      </w:r>
    </w:p>
    <w:p w14:paraId="416929DD"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конце III тыс. до н.э. в Египте начинается кризис царских хозяйств, требовавших больших расходов на управление, подчинение зависимых работников. Примерно с этого времени широко распространяется практика предоставления земли из государственного фонда частным лицам в аренду или в виде платы за службу.</w:t>
      </w:r>
    </w:p>
    <w:p w14:paraId="7A77DACC" w14:textId="364BDCB2"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рубеже III–II тыс. до н.э. в Египте к власти приходит XII династия, основанная </w:t>
      </w:r>
      <w:proofErr w:type="spellStart"/>
      <w:r w:rsidRPr="000E2F3F">
        <w:rPr>
          <w:rFonts w:ascii="Times New Roman" w:hAnsi="Times New Roman" w:cs="Times New Roman"/>
          <w:sz w:val="28"/>
          <w:szCs w:val="28"/>
        </w:rPr>
        <w:t>Аменемхетом</w:t>
      </w:r>
      <w:proofErr w:type="spellEnd"/>
      <w:r w:rsidRPr="000E2F3F">
        <w:rPr>
          <w:rFonts w:ascii="Times New Roman" w:hAnsi="Times New Roman" w:cs="Times New Roman"/>
          <w:sz w:val="28"/>
          <w:szCs w:val="28"/>
        </w:rPr>
        <w:t xml:space="preserve">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(первая половина XX в. до н.э</w:t>
      </w:r>
      <w:r w:rsidR="00FD5AC0" w:rsidRPr="000E2F3F">
        <w:rPr>
          <w:rFonts w:ascii="Times New Roman" w:hAnsi="Times New Roman" w:cs="Times New Roman"/>
          <w:sz w:val="28"/>
          <w:szCs w:val="28"/>
        </w:rPr>
        <w:t>.</w:t>
      </w:r>
      <w:r w:rsidRPr="000E2F3F">
        <w:rPr>
          <w:rFonts w:ascii="Times New Roman" w:hAnsi="Times New Roman" w:cs="Times New Roman"/>
          <w:sz w:val="28"/>
          <w:szCs w:val="28"/>
        </w:rPr>
        <w:t>) При нем и его преемниках наступает расцвет страны. Для изготовления орудий труда очень активно используется бронза, расширяется оросительная система, значительных успехов достигает земледелие. Как и раньше, земля считается собственностью фараона, но уменьшаются размеры царского хозяйства, наряду с ним и с хозяйствами крупных чиновников, местной знати, храмов появляется множество мелких и средних хозяйств, что создает условия для дальнейшего развития внутренней торговли, экономики в целом.</w:t>
      </w:r>
    </w:p>
    <w:p w14:paraId="6311CA4E"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Однако в XVIII в. До н.э. Египет был захвачен кочевыми племенами </w:t>
      </w:r>
      <w:proofErr w:type="spellStart"/>
      <w:r w:rsidRPr="000E2F3F">
        <w:rPr>
          <w:rFonts w:ascii="Times New Roman" w:hAnsi="Times New Roman" w:cs="Times New Roman"/>
          <w:sz w:val="28"/>
          <w:szCs w:val="28"/>
        </w:rPr>
        <w:t>гиксосов</w:t>
      </w:r>
      <w:proofErr w:type="spellEnd"/>
      <w:r w:rsidRPr="000E2F3F">
        <w:rPr>
          <w:rFonts w:ascii="Times New Roman" w:hAnsi="Times New Roman" w:cs="Times New Roman"/>
          <w:sz w:val="28"/>
          <w:szCs w:val="28"/>
        </w:rPr>
        <w:t>, пришедшими из Азии, и в стране вновь началась внутренняя раздробленность.</w:t>
      </w:r>
    </w:p>
    <w:p w14:paraId="3C8AF877" w14:textId="77777777" w:rsidR="00F64D3F" w:rsidRPr="000E2F3F" w:rsidRDefault="00F64D3F" w:rsidP="0058324C">
      <w:pPr>
        <w:spacing w:after="0" w:line="240" w:lineRule="auto"/>
        <w:ind w:firstLine="709"/>
        <w:jc w:val="both"/>
        <w:rPr>
          <w:rFonts w:ascii="Times New Roman" w:hAnsi="Times New Roman" w:cs="Times New Roman"/>
          <w:sz w:val="28"/>
          <w:szCs w:val="28"/>
        </w:rPr>
      </w:pP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XVI в. до н.э. власть </w:t>
      </w:r>
      <w:proofErr w:type="spellStart"/>
      <w:r w:rsidRPr="000E2F3F">
        <w:rPr>
          <w:rFonts w:ascii="Times New Roman" w:hAnsi="Times New Roman" w:cs="Times New Roman"/>
          <w:sz w:val="28"/>
          <w:szCs w:val="28"/>
        </w:rPr>
        <w:t>гиксосов</w:t>
      </w:r>
      <w:proofErr w:type="spellEnd"/>
      <w:r w:rsidRPr="000E2F3F">
        <w:rPr>
          <w:rFonts w:ascii="Times New Roman" w:hAnsi="Times New Roman" w:cs="Times New Roman"/>
          <w:sz w:val="28"/>
          <w:szCs w:val="28"/>
        </w:rPr>
        <w:t xml:space="preserve"> была свергнута, фараон </w:t>
      </w:r>
      <w:proofErr w:type="spellStart"/>
      <w:r w:rsidRPr="000E2F3F">
        <w:rPr>
          <w:rFonts w:ascii="Times New Roman" w:hAnsi="Times New Roman" w:cs="Times New Roman"/>
          <w:sz w:val="28"/>
          <w:szCs w:val="28"/>
        </w:rPr>
        <w:t>Яхмос</w:t>
      </w:r>
      <w:proofErr w:type="spellEnd"/>
      <w:r w:rsidRPr="000E2F3F">
        <w:rPr>
          <w:rFonts w:ascii="Times New Roman" w:hAnsi="Times New Roman" w:cs="Times New Roman"/>
          <w:sz w:val="28"/>
          <w:szCs w:val="28"/>
        </w:rPr>
        <w:t xml:space="preserve">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(первая половина XVI в. до н.э.) воссоздал единое государство, и в середине II тыс. до н.э. Египет становится наиболее могущественным и обширным царством Ближнего Востока.</w:t>
      </w:r>
    </w:p>
    <w:p w14:paraId="3A6AB6D0" w14:textId="77777777" w:rsidR="00F64D3F" w:rsidRPr="000E2F3F" w:rsidRDefault="00F64D3F" w:rsidP="0058324C">
      <w:pPr>
        <w:spacing w:after="0" w:line="240" w:lineRule="auto"/>
        <w:ind w:firstLine="709"/>
        <w:jc w:val="both"/>
        <w:rPr>
          <w:rFonts w:ascii="Times New Roman" w:hAnsi="Times New Roman" w:cs="Times New Roman"/>
          <w:sz w:val="28"/>
          <w:szCs w:val="28"/>
        </w:rPr>
      </w:pPr>
      <w:proofErr w:type="gramStart"/>
      <w:r w:rsidRPr="000E2F3F">
        <w:rPr>
          <w:rFonts w:ascii="Times New Roman" w:hAnsi="Times New Roman" w:cs="Times New Roman"/>
          <w:sz w:val="28"/>
          <w:szCs w:val="28"/>
        </w:rPr>
        <w:t>В первой половине XIV в. до н.э. завоевательные походы Египта были временно приостановлены в связи с религиозной реформой фараона Аменхотепа IV (Эхнатона) (первая половина XIV в. до н.э.), но уже с конца века начинаются войны с хеттами</w:t>
      </w:r>
      <w:r w:rsidRPr="000E2F3F">
        <w:rPr>
          <w:rStyle w:val="a7"/>
          <w:rFonts w:ascii="Times New Roman" w:hAnsi="Times New Roman" w:cs="Times New Roman"/>
          <w:sz w:val="28"/>
          <w:szCs w:val="28"/>
        </w:rPr>
        <w:footnoteReference w:id="1"/>
      </w:r>
      <w:r w:rsidRPr="000E2F3F">
        <w:rPr>
          <w:rFonts w:ascii="Times New Roman" w:hAnsi="Times New Roman" w:cs="Times New Roman"/>
          <w:sz w:val="28"/>
          <w:szCs w:val="28"/>
        </w:rPr>
        <w:t>, в результате которых Южная Сирия, Палестина и Финикия оказались в сфере влияния Египта.</w:t>
      </w:r>
      <w:proofErr w:type="gramEnd"/>
    </w:p>
    <w:p w14:paraId="2AF40B4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В XII в. до н.э. Египет вновь оказался в очень сложном положении: он одновременно подвергся нападению ливийских племен, живших западнее Египта на северном побережье Африки, а также нападению народов моря – группы племен, вторгшихся на рубеже XIII–XII вв. до н.э. с Балканского полуострова через Эгейское море в Переднюю Азию. До сих пор точно не установлено, какие именно народы входили в эту волну переселенцев, хотя есть предположение, что среди них были ахейские греки, разгромившие Трою, город-государство на севере Эгейского побережья Малой Азии. Используя в сражениях неизвестное в Египте и других странах железное оружие, народы моря были грозным противником.</w:t>
      </w:r>
    </w:p>
    <w:p w14:paraId="6F6161BB"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05EF32F5"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Шумеро-аккадский период</w:t>
      </w:r>
    </w:p>
    <w:p w14:paraId="44828365"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 большим трудом нападения завоевателей были отражены, но Египет потерял прежнее могущество, ослабла центральная власть, начался кризис государства, проявлявшийся в частой смене правителей, мятежах, усилении позиций местной, </w:t>
      </w:r>
      <w:proofErr w:type="spellStart"/>
      <w:r w:rsidRPr="000E2F3F">
        <w:rPr>
          <w:rFonts w:ascii="Times New Roman" w:hAnsi="Times New Roman" w:cs="Times New Roman"/>
          <w:sz w:val="28"/>
          <w:szCs w:val="28"/>
        </w:rPr>
        <w:t>номовой</w:t>
      </w:r>
      <w:proofErr w:type="spellEnd"/>
      <w:r w:rsidRPr="000E2F3F">
        <w:rPr>
          <w:rFonts w:ascii="Times New Roman" w:hAnsi="Times New Roman" w:cs="Times New Roman"/>
          <w:sz w:val="28"/>
          <w:szCs w:val="28"/>
        </w:rPr>
        <w:t xml:space="preserve">, знати, утрате иноземных владений. В результате в XI в. до н.э. </w:t>
      </w:r>
      <w:proofErr w:type="gramStart"/>
      <w:r w:rsidRPr="000E2F3F">
        <w:rPr>
          <w:rFonts w:ascii="Times New Roman" w:hAnsi="Times New Roman" w:cs="Times New Roman"/>
          <w:sz w:val="28"/>
          <w:szCs w:val="28"/>
        </w:rPr>
        <w:t>у</w:t>
      </w:r>
      <w:proofErr w:type="gram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единое</w:t>
      </w:r>
      <w:proofErr w:type="gramEnd"/>
      <w:r w:rsidRPr="000E2F3F">
        <w:rPr>
          <w:rFonts w:ascii="Times New Roman" w:hAnsi="Times New Roman" w:cs="Times New Roman"/>
          <w:sz w:val="28"/>
          <w:szCs w:val="28"/>
        </w:rPr>
        <w:t xml:space="preserve"> государство распадается на два царства – Нижний Египет и Верхний Египет. В Нижнем Египте большую роль начинают играть иноземцы – ливийцы, основавшие свою династию. С этого времени единое самостоятельное египетское государство прекращает свое существование, а Южной Месопотамии конца IV тыс. – первой половины III тыс. до н.э. в отличие от Египта не сложилось централизованное государство, а существовало несколько политических центров. Наиболее влиятельными из них были Аккад, Ларса, </w:t>
      </w:r>
      <w:proofErr w:type="spellStart"/>
      <w:r w:rsidRPr="000E2F3F">
        <w:rPr>
          <w:rFonts w:ascii="Times New Roman" w:hAnsi="Times New Roman" w:cs="Times New Roman"/>
          <w:sz w:val="28"/>
          <w:szCs w:val="28"/>
        </w:rPr>
        <w:t>Ниппур</w:t>
      </w:r>
      <w:proofErr w:type="spellEnd"/>
      <w:r w:rsidRPr="000E2F3F">
        <w:rPr>
          <w:rFonts w:ascii="Times New Roman" w:hAnsi="Times New Roman" w:cs="Times New Roman"/>
          <w:sz w:val="28"/>
          <w:szCs w:val="28"/>
        </w:rPr>
        <w:t>, Эр</w:t>
      </w:r>
      <w:proofErr w:type="gramStart"/>
      <w:r w:rsidRPr="000E2F3F">
        <w:rPr>
          <w:rFonts w:ascii="Times New Roman" w:hAnsi="Times New Roman" w:cs="Times New Roman"/>
          <w:sz w:val="28"/>
          <w:szCs w:val="28"/>
        </w:rPr>
        <w:t>и-</w:t>
      </w:r>
      <w:proofErr w:type="gram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Щду</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Лагаш</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Урук</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Умма</w:t>
      </w:r>
      <w:proofErr w:type="spellEnd"/>
      <w:r w:rsidRPr="000E2F3F">
        <w:rPr>
          <w:rFonts w:ascii="Times New Roman" w:hAnsi="Times New Roman" w:cs="Times New Roman"/>
          <w:sz w:val="28"/>
          <w:szCs w:val="28"/>
        </w:rPr>
        <w:t>, Ур. Эти и другие южно-месопотамские города-государства в этническом, религиозном, культурном отношении представляли собой единое целое – государство Шумер. Здесь, как и в Египте, часть государственной земли выделяется храмам, получают распространение общественные работы. Однако наряду с государственной (царской) собственностью на землю существует и земельная собственность территориальных общин, где развиваются частные хозяйства.</w:t>
      </w:r>
    </w:p>
    <w:p w14:paraId="5DF7A1D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Централизованные государства в Месопотамии возникают во второй половине III тыс. до н.э. В Шумере на преобладающее положение претендуют </w:t>
      </w:r>
      <w:proofErr w:type="spellStart"/>
      <w:r w:rsidRPr="000E2F3F">
        <w:rPr>
          <w:rFonts w:ascii="Times New Roman" w:hAnsi="Times New Roman" w:cs="Times New Roman"/>
          <w:sz w:val="28"/>
          <w:szCs w:val="28"/>
        </w:rPr>
        <w:t>Лагаш</w:t>
      </w:r>
      <w:proofErr w:type="spellEnd"/>
      <w:r w:rsidRPr="000E2F3F">
        <w:rPr>
          <w:rFonts w:ascii="Times New Roman" w:hAnsi="Times New Roman" w:cs="Times New Roman"/>
          <w:sz w:val="28"/>
          <w:szCs w:val="28"/>
        </w:rPr>
        <w:t xml:space="preserve"> и его постоянный враг – </w:t>
      </w:r>
      <w:proofErr w:type="spellStart"/>
      <w:r w:rsidRPr="000E2F3F">
        <w:rPr>
          <w:rFonts w:ascii="Times New Roman" w:hAnsi="Times New Roman" w:cs="Times New Roman"/>
          <w:sz w:val="28"/>
          <w:szCs w:val="28"/>
        </w:rPr>
        <w:t>Умма</w:t>
      </w:r>
      <w:proofErr w:type="spellEnd"/>
      <w:r w:rsidRPr="000E2F3F">
        <w:rPr>
          <w:rFonts w:ascii="Times New Roman" w:hAnsi="Times New Roman" w:cs="Times New Roman"/>
          <w:sz w:val="28"/>
          <w:szCs w:val="28"/>
        </w:rPr>
        <w:t xml:space="preserve">. После напряженной борьбы в XXIV в. до н.э. правители </w:t>
      </w:r>
      <w:proofErr w:type="spellStart"/>
      <w:r w:rsidRPr="000E2F3F">
        <w:rPr>
          <w:rFonts w:ascii="Times New Roman" w:hAnsi="Times New Roman" w:cs="Times New Roman"/>
          <w:sz w:val="28"/>
          <w:szCs w:val="28"/>
        </w:rPr>
        <w:t>Уммы</w:t>
      </w:r>
      <w:proofErr w:type="spellEnd"/>
      <w:r w:rsidRPr="000E2F3F">
        <w:rPr>
          <w:rFonts w:ascii="Times New Roman" w:hAnsi="Times New Roman" w:cs="Times New Roman"/>
          <w:sz w:val="28"/>
          <w:szCs w:val="28"/>
        </w:rPr>
        <w:t xml:space="preserve"> захватили </w:t>
      </w:r>
      <w:proofErr w:type="spellStart"/>
      <w:r w:rsidRPr="000E2F3F">
        <w:rPr>
          <w:rFonts w:ascii="Times New Roman" w:hAnsi="Times New Roman" w:cs="Times New Roman"/>
          <w:sz w:val="28"/>
          <w:szCs w:val="28"/>
        </w:rPr>
        <w:t>Лагаш</w:t>
      </w:r>
      <w:proofErr w:type="spellEnd"/>
      <w:r w:rsidRPr="000E2F3F">
        <w:rPr>
          <w:rFonts w:ascii="Times New Roman" w:hAnsi="Times New Roman" w:cs="Times New Roman"/>
          <w:sz w:val="28"/>
          <w:szCs w:val="28"/>
        </w:rPr>
        <w:t xml:space="preserve">, а затем распространили свое господство почти на весь Шумер, сделав столицей город </w:t>
      </w:r>
      <w:proofErr w:type="spellStart"/>
      <w:r w:rsidRPr="000E2F3F">
        <w:rPr>
          <w:rFonts w:ascii="Times New Roman" w:hAnsi="Times New Roman" w:cs="Times New Roman"/>
          <w:sz w:val="28"/>
          <w:szCs w:val="28"/>
        </w:rPr>
        <w:t>Урук</w:t>
      </w:r>
      <w:proofErr w:type="spellEnd"/>
      <w:r w:rsidRPr="000E2F3F">
        <w:rPr>
          <w:rFonts w:ascii="Times New Roman" w:hAnsi="Times New Roman" w:cs="Times New Roman"/>
          <w:sz w:val="28"/>
          <w:szCs w:val="28"/>
        </w:rPr>
        <w:t xml:space="preserve">. Вскоре, однако, это государство было захвачено </w:t>
      </w:r>
      <w:proofErr w:type="spellStart"/>
      <w:r w:rsidRPr="000E2F3F">
        <w:rPr>
          <w:rFonts w:ascii="Times New Roman" w:hAnsi="Times New Roman" w:cs="Times New Roman"/>
          <w:sz w:val="28"/>
          <w:szCs w:val="28"/>
        </w:rPr>
        <w:t>Саргоном</w:t>
      </w:r>
      <w:proofErr w:type="spellEnd"/>
      <w:r w:rsidRPr="000E2F3F">
        <w:rPr>
          <w:rFonts w:ascii="Times New Roman" w:hAnsi="Times New Roman" w:cs="Times New Roman"/>
          <w:sz w:val="28"/>
          <w:szCs w:val="28"/>
        </w:rPr>
        <w:t xml:space="preserve"> Древним (2316–2261 до н.э.) – царем города Аккад, который, организовав первое в истории постоянное войско, сумел создать в Месопотамии крупное централизованное государство с неограниченной властью царя. При нем значительно увеличились размеры царского хозяйства, была </w:t>
      </w:r>
      <w:r w:rsidRPr="000E2F3F">
        <w:rPr>
          <w:rFonts w:ascii="Times New Roman" w:hAnsi="Times New Roman" w:cs="Times New Roman"/>
          <w:sz w:val="28"/>
          <w:szCs w:val="28"/>
        </w:rPr>
        <w:lastRenderedPageBreak/>
        <w:t xml:space="preserve">налажена оросительная система в общегосударственном масштабе, введена единая система мер и весов. </w:t>
      </w:r>
      <w:proofErr w:type="spellStart"/>
      <w:r w:rsidRPr="000E2F3F">
        <w:rPr>
          <w:rFonts w:ascii="Times New Roman" w:hAnsi="Times New Roman" w:cs="Times New Roman"/>
          <w:sz w:val="28"/>
          <w:szCs w:val="28"/>
        </w:rPr>
        <w:t>Саргон</w:t>
      </w:r>
      <w:proofErr w:type="spellEnd"/>
      <w:r w:rsidRPr="000E2F3F">
        <w:rPr>
          <w:rFonts w:ascii="Times New Roman" w:hAnsi="Times New Roman" w:cs="Times New Roman"/>
          <w:sz w:val="28"/>
          <w:szCs w:val="28"/>
        </w:rPr>
        <w:t xml:space="preserve"> Древний стал основателем династии, которая правила в Месопотамии около полутора веков.</w:t>
      </w:r>
    </w:p>
    <w:p w14:paraId="0008A162" w14:textId="3DDD6CB9" w:rsidR="00F64D3F" w:rsidRPr="000E2F3F" w:rsidRDefault="00F64D3F" w:rsidP="0058324C">
      <w:pPr>
        <w:spacing w:after="0" w:line="240" w:lineRule="auto"/>
        <w:ind w:firstLine="709"/>
        <w:jc w:val="both"/>
        <w:rPr>
          <w:rFonts w:ascii="Times New Roman" w:hAnsi="Times New Roman" w:cs="Times New Roman"/>
          <w:sz w:val="28"/>
          <w:szCs w:val="28"/>
        </w:rPr>
      </w:pP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XXII в. до н.э. власть над Южной Месопотамией перешла к городу Ур, где начала править так называемая третья династия Ура, представители которой носили титул царя Шумера и Аккада. Царская власть имела ярко выраженный деспотический характер – цари еще при жизни обожествлялись, был создан сильный центральный аппарат управления, в царских и храмовых владениях велся учет всех направлений хозяйственной жизни. В XXI в. до н.э. были изданы законы – древнейшие из известных нам законодательных актов, в которых, например, был установлен принцип денежного возмещения пострадавшему.</w:t>
      </w:r>
    </w:p>
    <w:p w14:paraId="6623CBC5"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конце XXI в. до н.э. третья династия Ура, ослабленная борьбой с кочевниками-завоевателями – </w:t>
      </w:r>
      <w:proofErr w:type="spellStart"/>
      <w:r w:rsidRPr="000E2F3F">
        <w:rPr>
          <w:rFonts w:ascii="Times New Roman" w:hAnsi="Times New Roman" w:cs="Times New Roman"/>
          <w:sz w:val="28"/>
          <w:szCs w:val="28"/>
        </w:rPr>
        <w:t>аморейскими</w:t>
      </w:r>
      <w:proofErr w:type="spellEnd"/>
      <w:r w:rsidRPr="000E2F3F">
        <w:rPr>
          <w:rFonts w:ascii="Times New Roman" w:hAnsi="Times New Roman" w:cs="Times New Roman"/>
          <w:sz w:val="28"/>
          <w:szCs w:val="28"/>
        </w:rPr>
        <w:t xml:space="preserve"> племенами, была свергнута. Централизованное государство в Месопотамии прекратило существование. Появилось множество местных династий </w:t>
      </w:r>
      <w:proofErr w:type="spellStart"/>
      <w:r w:rsidRPr="000E2F3F">
        <w:rPr>
          <w:rFonts w:ascii="Times New Roman" w:hAnsi="Times New Roman" w:cs="Times New Roman"/>
          <w:sz w:val="28"/>
          <w:szCs w:val="28"/>
        </w:rPr>
        <w:t>аморейского</w:t>
      </w:r>
      <w:proofErr w:type="spellEnd"/>
      <w:r w:rsidRPr="000E2F3F">
        <w:rPr>
          <w:rFonts w:ascii="Times New Roman" w:hAnsi="Times New Roman" w:cs="Times New Roman"/>
          <w:sz w:val="28"/>
          <w:szCs w:val="28"/>
        </w:rPr>
        <w:t xml:space="preserve"> происхождения.</w:t>
      </w:r>
    </w:p>
    <w:p w14:paraId="064D33FD"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5AD035D8"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Ассирия и Вавилон во II тыс. до н.э.</w:t>
      </w:r>
    </w:p>
    <w:p w14:paraId="00AE7D82"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XIX в. до н.э. в Месопотамии среди других выделяются два наиболее влиятельных государства, соперничество которых определило развитие этого региона на многие века вперед. На юге </w:t>
      </w:r>
      <w:proofErr w:type="spellStart"/>
      <w:r w:rsidRPr="000E2F3F">
        <w:rPr>
          <w:rFonts w:ascii="Times New Roman" w:hAnsi="Times New Roman" w:cs="Times New Roman"/>
          <w:sz w:val="28"/>
          <w:szCs w:val="28"/>
        </w:rPr>
        <w:t>амореи</w:t>
      </w:r>
      <w:proofErr w:type="spellEnd"/>
      <w:r w:rsidRPr="000E2F3F">
        <w:rPr>
          <w:rFonts w:ascii="Times New Roman" w:hAnsi="Times New Roman" w:cs="Times New Roman"/>
          <w:sz w:val="28"/>
          <w:szCs w:val="28"/>
        </w:rPr>
        <w:t xml:space="preserve"> создают государство со столицей в городе Вавилон. На севере к этому времени сформировалось государство Ассирия со столицей в городе </w:t>
      </w:r>
      <w:proofErr w:type="spellStart"/>
      <w:r w:rsidRPr="000E2F3F">
        <w:rPr>
          <w:rFonts w:ascii="Times New Roman" w:hAnsi="Times New Roman" w:cs="Times New Roman"/>
          <w:sz w:val="28"/>
          <w:szCs w:val="28"/>
        </w:rPr>
        <w:t>Ашшур</w:t>
      </w:r>
      <w:proofErr w:type="spellEnd"/>
      <w:r w:rsidRPr="000E2F3F">
        <w:rPr>
          <w:rFonts w:ascii="Times New Roman" w:hAnsi="Times New Roman" w:cs="Times New Roman"/>
          <w:sz w:val="28"/>
          <w:szCs w:val="28"/>
        </w:rPr>
        <w:t xml:space="preserve"> – крупном торгово-перевалочном центре, где пересекались пути из Месопотамии в Северную Сирию, Малую Азию, Египет.</w:t>
      </w:r>
    </w:p>
    <w:p w14:paraId="4111962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первой половине XVIII в. до н.э. вавилонский царь Хаммурапи (1792–1750 до н.э.), захватив всю Южную Месопотамию, подчиняет себе Ассирию. Возникает мощная держава с сильной царской властью, создаются законы нового государства, известные как законы Хаммурапи. В них заметно стремление облегчить участь некоторых слоев свободного населения, в частности, было несколько ограничено долговое рабство. Законы Хаммурапи выявляют социальную структуру общества </w:t>
      </w:r>
      <w:proofErr w:type="spellStart"/>
      <w:r w:rsidRPr="000E2F3F">
        <w:rPr>
          <w:rFonts w:ascii="Times New Roman" w:hAnsi="Times New Roman" w:cs="Times New Roman"/>
          <w:sz w:val="28"/>
          <w:szCs w:val="28"/>
        </w:rPr>
        <w:t>Вавилонии</w:t>
      </w:r>
      <w:proofErr w:type="spellEnd"/>
      <w:r w:rsidRPr="000E2F3F">
        <w:rPr>
          <w:rFonts w:ascii="Times New Roman" w:hAnsi="Times New Roman" w:cs="Times New Roman"/>
          <w:sz w:val="28"/>
          <w:szCs w:val="28"/>
        </w:rPr>
        <w:t xml:space="preserve"> – выделяются три основные категории населения: полноправные свободные люди – члены общин; юридически свободные, но неполноправные люди, не являющиеся членами общин и работающие в царских хозяйствах; рабы. При определении наказания часто учитывалось социальное положение виновного – рабы карались более сурово. В законах зафиксировано особое положение воинов: они были обязаны выступать в поход по первому требованию царя, за службу получали от государства земельные наделы, передаваемые по наследству и не отчуждаемые даже за долги.</w:t>
      </w:r>
    </w:p>
    <w:p w14:paraId="5AB948C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Правление Хаммурапи – время высшего расцвета </w:t>
      </w:r>
      <w:proofErr w:type="spellStart"/>
      <w:r w:rsidRPr="000E2F3F">
        <w:rPr>
          <w:rFonts w:ascii="Times New Roman" w:hAnsi="Times New Roman" w:cs="Times New Roman"/>
          <w:sz w:val="28"/>
          <w:szCs w:val="28"/>
        </w:rPr>
        <w:t>Вавилонии</w:t>
      </w:r>
      <w:proofErr w:type="spellEnd"/>
      <w:r w:rsidRPr="000E2F3F">
        <w:rPr>
          <w:rFonts w:ascii="Times New Roman" w:hAnsi="Times New Roman" w:cs="Times New Roman"/>
          <w:sz w:val="28"/>
          <w:szCs w:val="28"/>
        </w:rPr>
        <w:t xml:space="preserve"> во II тыс. до</w:t>
      </w:r>
      <w:proofErr w:type="gramStart"/>
      <w:r w:rsidRPr="000E2F3F">
        <w:rPr>
          <w:rFonts w:ascii="Times New Roman" w:hAnsi="Times New Roman" w:cs="Times New Roman"/>
          <w:sz w:val="28"/>
          <w:szCs w:val="28"/>
        </w:rPr>
        <w:t>.</w:t>
      </w:r>
      <w:proofErr w:type="gram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н</w:t>
      </w:r>
      <w:proofErr w:type="gramEnd"/>
      <w:r w:rsidRPr="000E2F3F">
        <w:rPr>
          <w:rFonts w:ascii="Times New Roman" w:hAnsi="Times New Roman" w:cs="Times New Roman"/>
          <w:sz w:val="28"/>
          <w:szCs w:val="28"/>
        </w:rPr>
        <w:t xml:space="preserve">.э. В начале XVI в. до н.э. Вавилон был разгромлен хеттами, а в конце века его захватили </w:t>
      </w:r>
      <w:proofErr w:type="spellStart"/>
      <w:r w:rsidRPr="000E2F3F">
        <w:rPr>
          <w:rFonts w:ascii="Times New Roman" w:hAnsi="Times New Roman" w:cs="Times New Roman"/>
          <w:sz w:val="28"/>
          <w:szCs w:val="28"/>
        </w:rPr>
        <w:t>касситы</w:t>
      </w:r>
      <w:proofErr w:type="spellEnd"/>
      <w:r w:rsidRPr="000E2F3F">
        <w:rPr>
          <w:rFonts w:ascii="Times New Roman" w:hAnsi="Times New Roman" w:cs="Times New Roman"/>
          <w:sz w:val="28"/>
          <w:szCs w:val="28"/>
        </w:rPr>
        <w:t>, горские племена, жившие к востоку от Вавилона, и основали свою династию.</w:t>
      </w:r>
    </w:p>
    <w:p w14:paraId="1129E8F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 xml:space="preserve">Ассирия в это время оказалась в зависимости от государства </w:t>
      </w:r>
      <w:proofErr w:type="spellStart"/>
      <w:r w:rsidRPr="000E2F3F">
        <w:rPr>
          <w:rFonts w:ascii="Times New Roman" w:hAnsi="Times New Roman" w:cs="Times New Roman"/>
          <w:sz w:val="28"/>
          <w:szCs w:val="28"/>
        </w:rPr>
        <w:t>Митанни</w:t>
      </w:r>
      <w:proofErr w:type="spellEnd"/>
      <w:r w:rsidRPr="000E2F3F">
        <w:rPr>
          <w:rFonts w:ascii="Times New Roman" w:hAnsi="Times New Roman" w:cs="Times New Roman"/>
          <w:sz w:val="28"/>
          <w:szCs w:val="28"/>
        </w:rPr>
        <w:t xml:space="preserve"> и лишь в XIV в. до н.э. добилась самостоятельности. Со второй половины XIII в. до н.э. начинается усиление Ассирии. В конце XII в. до н.э. при </w:t>
      </w:r>
      <w:proofErr w:type="spellStart"/>
      <w:r w:rsidRPr="000E2F3F">
        <w:rPr>
          <w:rFonts w:ascii="Times New Roman" w:hAnsi="Times New Roman" w:cs="Times New Roman"/>
          <w:sz w:val="28"/>
          <w:szCs w:val="28"/>
        </w:rPr>
        <w:t>Тиглатпаласаре</w:t>
      </w:r>
      <w:proofErr w:type="spellEnd"/>
      <w:r w:rsidRPr="000E2F3F">
        <w:rPr>
          <w:rFonts w:ascii="Times New Roman" w:hAnsi="Times New Roman" w:cs="Times New Roman"/>
          <w:sz w:val="28"/>
          <w:szCs w:val="28"/>
        </w:rPr>
        <w:t xml:space="preserve">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(1115–1077 до н.э.) Ассирия достигает расцвета своего могущества. Совершаются успешные походы против горских племен верховий Тигра и Евфрата, облагаются данью некоторые торговые города Финикии.</w:t>
      </w:r>
    </w:p>
    <w:p w14:paraId="0FDB0A13"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Народы моря не дошли до Ассирии и Вавилона, но вытеснили из областей, расположенных к западу от Евфрата, полукочевые племена </w:t>
      </w:r>
      <w:proofErr w:type="spellStart"/>
      <w:r w:rsidRPr="000E2F3F">
        <w:rPr>
          <w:rFonts w:ascii="Times New Roman" w:hAnsi="Times New Roman" w:cs="Times New Roman"/>
          <w:sz w:val="28"/>
          <w:szCs w:val="28"/>
        </w:rPr>
        <w:t>арамеев</w:t>
      </w:r>
      <w:proofErr w:type="spellEnd"/>
      <w:r w:rsidRPr="000E2F3F">
        <w:rPr>
          <w:rFonts w:ascii="Times New Roman" w:hAnsi="Times New Roman" w:cs="Times New Roman"/>
          <w:sz w:val="28"/>
          <w:szCs w:val="28"/>
        </w:rPr>
        <w:t>, которые в середине XI в. до н.э. устремились в Месопотамию. Ассирия и Вавилон, объединившись, вынуждены были бороться с ними и временно оказались ослабленными.</w:t>
      </w:r>
    </w:p>
    <w:p w14:paraId="611E332C"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5E9E08A2"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Первые цивилизации на территории Индии и Китая</w:t>
      </w:r>
    </w:p>
    <w:p w14:paraId="6FBE0D09"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III тыс. до н.э. в долине Инда возникает </w:t>
      </w:r>
      <w:proofErr w:type="spellStart"/>
      <w:r w:rsidRPr="000E2F3F">
        <w:rPr>
          <w:rFonts w:ascii="Times New Roman" w:hAnsi="Times New Roman" w:cs="Times New Roman"/>
          <w:sz w:val="28"/>
          <w:szCs w:val="28"/>
        </w:rPr>
        <w:t>Хараппская</w:t>
      </w:r>
      <w:proofErr w:type="spellEnd"/>
      <w:r w:rsidRPr="000E2F3F">
        <w:rPr>
          <w:rFonts w:ascii="Times New Roman" w:hAnsi="Times New Roman" w:cs="Times New Roman"/>
          <w:sz w:val="28"/>
          <w:szCs w:val="28"/>
        </w:rPr>
        <w:t xml:space="preserve"> цивилизация, также относящаяся к типу цивилизации речных долин, как и Египетская и Шумерская. Здесь были созданы крупные ирригационные </w:t>
      </w:r>
      <w:proofErr w:type="gramStart"/>
      <w:r w:rsidRPr="000E2F3F">
        <w:rPr>
          <w:rFonts w:ascii="Times New Roman" w:hAnsi="Times New Roman" w:cs="Times New Roman"/>
          <w:sz w:val="28"/>
          <w:szCs w:val="28"/>
        </w:rPr>
        <w:t>системы</w:t>
      </w:r>
      <w:proofErr w:type="gramEnd"/>
      <w:r w:rsidRPr="000E2F3F">
        <w:rPr>
          <w:rFonts w:ascii="Times New Roman" w:hAnsi="Times New Roman" w:cs="Times New Roman"/>
          <w:sz w:val="28"/>
          <w:szCs w:val="28"/>
        </w:rPr>
        <w:t xml:space="preserve"> и основная часть населения занималась поливным земледелием. Центрами этой цивилизации были крупные города Хараппа и </w:t>
      </w:r>
      <w:proofErr w:type="spellStart"/>
      <w:r w:rsidRPr="000E2F3F">
        <w:rPr>
          <w:rFonts w:ascii="Times New Roman" w:hAnsi="Times New Roman" w:cs="Times New Roman"/>
          <w:sz w:val="28"/>
          <w:szCs w:val="28"/>
        </w:rPr>
        <w:t>Мохенджо-Даро</w:t>
      </w:r>
      <w:proofErr w:type="spellEnd"/>
      <w:r w:rsidRPr="000E2F3F">
        <w:rPr>
          <w:rFonts w:ascii="Times New Roman" w:hAnsi="Times New Roman" w:cs="Times New Roman"/>
          <w:sz w:val="28"/>
          <w:szCs w:val="28"/>
        </w:rPr>
        <w:t>, активно торговавшие с Месопотамией. Существовала эта цивилизация сравнительно недолго – она погибла на рубеже XIX–XVIII вв. до н.э. Причины этого до сих пор неизвестны, хотя высказываются различные предположения: неблагоприятные климатические условия, эпидемии, нашествия кочевых племен и пр.</w:t>
      </w:r>
    </w:p>
    <w:p w14:paraId="6906F878"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рубеже III–II тыс. до н.э. к уже существующим древним цивилизациям добавляется еще одна – китайская, правда, ее развитие очень долго идет изолированно от остальных. Как и везде, первой формой государственности на территории Китая были номы. Они появляются в бассейне реки Хуанхэ, население их в основном занимается земледелием. Однако в отличие от </w:t>
      </w:r>
      <w:proofErr w:type="gramStart"/>
      <w:r w:rsidRPr="000E2F3F">
        <w:rPr>
          <w:rFonts w:ascii="Times New Roman" w:hAnsi="Times New Roman" w:cs="Times New Roman"/>
          <w:sz w:val="28"/>
          <w:szCs w:val="28"/>
        </w:rPr>
        <w:t>древнеегипетской</w:t>
      </w:r>
      <w:proofErr w:type="gramEnd"/>
      <w:r w:rsidRPr="000E2F3F">
        <w:rPr>
          <w:rFonts w:ascii="Times New Roman" w:hAnsi="Times New Roman" w:cs="Times New Roman"/>
          <w:sz w:val="28"/>
          <w:szCs w:val="28"/>
        </w:rPr>
        <w:t>, нижне-месопотамской, древнеиндийской цивилизаций древнекитайская не относилась к цивилизациям ирригационного типа. Здесь земледелие было основано на паводковом и атмосферном орошении.</w:t>
      </w:r>
    </w:p>
    <w:p w14:paraId="4B770A8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XVIII в. до н.э. на территории Китая среди множества городов-государств выделяется город </w:t>
      </w:r>
      <w:proofErr w:type="spellStart"/>
      <w:r w:rsidRPr="000E2F3F">
        <w:rPr>
          <w:rFonts w:ascii="Times New Roman" w:hAnsi="Times New Roman" w:cs="Times New Roman"/>
          <w:sz w:val="28"/>
          <w:szCs w:val="28"/>
        </w:rPr>
        <w:t>Шан</w:t>
      </w:r>
      <w:proofErr w:type="spellEnd"/>
      <w:r w:rsidRPr="000E2F3F">
        <w:rPr>
          <w:rFonts w:ascii="Times New Roman" w:hAnsi="Times New Roman" w:cs="Times New Roman"/>
          <w:sz w:val="28"/>
          <w:szCs w:val="28"/>
        </w:rPr>
        <w:t xml:space="preserve">, возглавивший довольно крупное объединение номов. Правитель </w:t>
      </w:r>
      <w:proofErr w:type="spellStart"/>
      <w:r w:rsidRPr="000E2F3F">
        <w:rPr>
          <w:rFonts w:ascii="Times New Roman" w:hAnsi="Times New Roman" w:cs="Times New Roman"/>
          <w:sz w:val="28"/>
          <w:szCs w:val="28"/>
        </w:rPr>
        <w:t>Шана</w:t>
      </w:r>
      <w:proofErr w:type="spellEnd"/>
      <w:r w:rsidRPr="000E2F3F">
        <w:rPr>
          <w:rFonts w:ascii="Times New Roman" w:hAnsi="Times New Roman" w:cs="Times New Roman"/>
          <w:sz w:val="28"/>
          <w:szCs w:val="28"/>
        </w:rPr>
        <w:t xml:space="preserve"> (более позднее название этого государства – Инь) носил титул вам, власть его была ограничена советом знати и народным собранием.</w:t>
      </w:r>
    </w:p>
    <w:p w14:paraId="30DADAD2"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конце II тыс. до н.э. государство </w:t>
      </w:r>
      <w:proofErr w:type="spellStart"/>
      <w:r w:rsidRPr="000E2F3F">
        <w:rPr>
          <w:rFonts w:ascii="Times New Roman" w:hAnsi="Times New Roman" w:cs="Times New Roman"/>
          <w:sz w:val="28"/>
          <w:szCs w:val="28"/>
        </w:rPr>
        <w:t>Шан</w:t>
      </w:r>
      <w:proofErr w:type="spellEnd"/>
      <w:r w:rsidRPr="000E2F3F">
        <w:rPr>
          <w:rFonts w:ascii="Times New Roman" w:hAnsi="Times New Roman" w:cs="Times New Roman"/>
          <w:sz w:val="28"/>
          <w:szCs w:val="28"/>
        </w:rPr>
        <w:t xml:space="preserve"> перестало существовать – оно было захвачено племенами </w:t>
      </w:r>
      <w:proofErr w:type="spellStart"/>
      <w:r w:rsidRPr="000E2F3F">
        <w:rPr>
          <w:rFonts w:ascii="Times New Roman" w:hAnsi="Times New Roman" w:cs="Times New Roman"/>
          <w:sz w:val="28"/>
          <w:szCs w:val="28"/>
        </w:rPr>
        <w:t>чжоусцев</w:t>
      </w:r>
      <w:proofErr w:type="spell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живших</w:t>
      </w:r>
      <w:proofErr w:type="gramEnd"/>
      <w:r w:rsidRPr="000E2F3F">
        <w:rPr>
          <w:rFonts w:ascii="Times New Roman" w:hAnsi="Times New Roman" w:cs="Times New Roman"/>
          <w:sz w:val="28"/>
          <w:szCs w:val="28"/>
        </w:rPr>
        <w:t xml:space="preserve"> до этого в бассейне реки </w:t>
      </w:r>
      <w:proofErr w:type="spellStart"/>
      <w:r w:rsidRPr="000E2F3F">
        <w:rPr>
          <w:rFonts w:ascii="Times New Roman" w:hAnsi="Times New Roman" w:cs="Times New Roman"/>
          <w:sz w:val="28"/>
          <w:szCs w:val="28"/>
        </w:rPr>
        <w:t>Вэй</w:t>
      </w:r>
      <w:proofErr w:type="spellEnd"/>
      <w:r w:rsidRPr="000E2F3F">
        <w:rPr>
          <w:rFonts w:ascii="Times New Roman" w:hAnsi="Times New Roman" w:cs="Times New Roman"/>
          <w:sz w:val="28"/>
          <w:szCs w:val="28"/>
        </w:rPr>
        <w:t>.</w:t>
      </w:r>
    </w:p>
    <w:p w14:paraId="5709699A"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1F252572" w14:textId="35A5987E" w:rsidR="00F64D3F" w:rsidRDefault="00F64D3F" w:rsidP="00DF0A71">
      <w:pPr>
        <w:pStyle w:val="2"/>
      </w:pPr>
      <w:bookmarkStart w:id="5" w:name="_Toc21013492"/>
      <w:r w:rsidRPr="000E2F3F">
        <w:t>Эпоха расцвета древних государств (конец II - конец I тыс. до н.э.)</w:t>
      </w:r>
      <w:bookmarkEnd w:id="5"/>
    </w:p>
    <w:p w14:paraId="2CD7E78D" w14:textId="77777777" w:rsidR="0053190F" w:rsidRPr="000E2F3F" w:rsidRDefault="0053190F" w:rsidP="0053190F">
      <w:pPr>
        <w:pStyle w:val="a0"/>
        <w:spacing w:after="0" w:line="240" w:lineRule="auto"/>
        <w:ind w:left="709"/>
        <w:jc w:val="both"/>
        <w:rPr>
          <w:rFonts w:ascii="Times New Roman" w:hAnsi="Times New Roman" w:cs="Times New Roman"/>
          <w:b/>
          <w:bCs/>
          <w:sz w:val="28"/>
          <w:szCs w:val="28"/>
        </w:rPr>
      </w:pPr>
    </w:p>
    <w:p w14:paraId="6F1A3A7D"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В эпоху расцвета древних государств возникают так называемые мировые державы, или империи, которые в отличие от государств ранней древности представляют собой гораздо более прочные объединения с центральным управлением, единой внутренней политикой. В это время наибольшего развития достигает деспотическая форма государственного устройства. В мировых державах сельская территория постепенно оказывается составе государственного сектора, общинный сектор экономики сохраняется в городах, где наряду с центральной властью существуют органы самоуправления. Именно в городах, в ремесленном производстве, в это время начинает преобладать рабский труд; в сельском хозяйстве по-прежнему в основном заняты крестьяне-общинники, хотя и здесь труд рабов начинает использоваться гораздо шире, особенно государством.</w:t>
      </w:r>
    </w:p>
    <w:p w14:paraId="5C42B07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экономическом отношении важнейшим отличием второго этапа древности от первого является активное использование железа, стали, что значительно повышает производительность труда, способствует развитию сельского хозяйства, ремесла, росту товарности производства, о чем свидетельствует развитие системы денежных отношений – получают повсеместное распространение деньги в монетной форме. В этот период происходит развитие международной торговли: в нее включаются Индия, Китай, Средняя Азия, а также юг Аравийского полуострова.</w:t>
      </w:r>
    </w:p>
    <w:p w14:paraId="0578A42B"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Важным следствием развития товарно-денежных отношений является возникновение в конце второго этапа Древности частной земельной собственности (наряду с государственной и общинной), земля превращается во многих государствах в объект купли-продажи, крупные частные хозяйства, начинают преобладать в экономике большинства стран.</w:t>
      </w:r>
    </w:p>
    <w:p w14:paraId="003EBE6C"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021BDC93"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Месопотамия</w:t>
      </w:r>
    </w:p>
    <w:p w14:paraId="01E9B4BF"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конце Х </w:t>
      </w:r>
      <w:proofErr w:type="gramStart"/>
      <w:r w:rsidRPr="000E2F3F">
        <w:rPr>
          <w:rFonts w:ascii="Times New Roman" w:hAnsi="Times New Roman" w:cs="Times New Roman"/>
          <w:sz w:val="28"/>
          <w:szCs w:val="28"/>
        </w:rPr>
        <w:t>в</w:t>
      </w:r>
      <w:proofErr w:type="gramEnd"/>
      <w:r w:rsidRPr="000E2F3F">
        <w:rPr>
          <w:rFonts w:ascii="Times New Roman" w:hAnsi="Times New Roman" w:cs="Times New Roman"/>
          <w:sz w:val="28"/>
          <w:szCs w:val="28"/>
        </w:rPr>
        <w:t xml:space="preserve">. до н.э. </w:t>
      </w:r>
      <w:proofErr w:type="gramStart"/>
      <w:r w:rsidRPr="000E2F3F">
        <w:rPr>
          <w:rFonts w:ascii="Times New Roman" w:hAnsi="Times New Roman" w:cs="Times New Roman"/>
          <w:sz w:val="28"/>
          <w:szCs w:val="28"/>
        </w:rPr>
        <w:t>Ассирия</w:t>
      </w:r>
      <w:proofErr w:type="gramEnd"/>
      <w:r w:rsidRPr="000E2F3F">
        <w:rPr>
          <w:rFonts w:ascii="Times New Roman" w:hAnsi="Times New Roman" w:cs="Times New Roman"/>
          <w:sz w:val="28"/>
          <w:szCs w:val="28"/>
        </w:rPr>
        <w:t xml:space="preserve"> восстанавливает свое господство в Северной Месопотамии и возобновляет военные походы на юг и в Восточное Средиземноморье, где в это время, пользуясь ослаблением великих держав, возвышаются новые государства</w:t>
      </w:r>
      <w:r w:rsidRPr="000E2F3F">
        <w:rPr>
          <w:rStyle w:val="a7"/>
          <w:rFonts w:ascii="Times New Roman" w:hAnsi="Times New Roman" w:cs="Times New Roman"/>
          <w:sz w:val="28"/>
          <w:szCs w:val="28"/>
        </w:rPr>
        <w:footnoteReference w:id="2"/>
      </w:r>
      <w:r w:rsidRPr="000E2F3F">
        <w:rPr>
          <w:rFonts w:ascii="Times New Roman" w:hAnsi="Times New Roman" w:cs="Times New Roman"/>
          <w:sz w:val="28"/>
          <w:szCs w:val="28"/>
        </w:rPr>
        <w:t xml:space="preserve">. В Сирии это было Дамасское царство, созданное </w:t>
      </w:r>
      <w:proofErr w:type="spellStart"/>
      <w:r w:rsidRPr="000E2F3F">
        <w:rPr>
          <w:rFonts w:ascii="Times New Roman" w:hAnsi="Times New Roman" w:cs="Times New Roman"/>
          <w:sz w:val="28"/>
          <w:szCs w:val="28"/>
        </w:rPr>
        <w:t>арамеями</w:t>
      </w:r>
      <w:proofErr w:type="spellEnd"/>
      <w:r w:rsidRPr="000E2F3F">
        <w:rPr>
          <w:rFonts w:ascii="Times New Roman" w:hAnsi="Times New Roman" w:cs="Times New Roman"/>
          <w:sz w:val="28"/>
          <w:szCs w:val="28"/>
        </w:rPr>
        <w:t>, в Финикии – город Тир. В Палестине во второй половине Х в. до н.э. единое израильское государство распадается на две части: на юге страны – Иудейское царство со столицей в Иерусалиме, на севере – Израильское царство.</w:t>
      </w:r>
    </w:p>
    <w:p w14:paraId="7DC7ADDB"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период с XII в. до н.э. по II в. до н.э. в Израиле и Иудее усилиями многих поколений создается религиозный, исторический и литературный памятник – Библия. Она включает 39 книг. В ней сосредоточены мифы, легенды, повествования по истории еврейского народа и других народов </w:t>
      </w:r>
      <w:r w:rsidRPr="000E2F3F">
        <w:rPr>
          <w:rFonts w:ascii="Times New Roman" w:hAnsi="Times New Roman" w:cs="Times New Roman"/>
          <w:sz w:val="28"/>
          <w:szCs w:val="28"/>
        </w:rPr>
        <w:lastRenderedPageBreak/>
        <w:t>Древнего востока, религиозные и этические нормы, философские и публицистические произведения, поэзия и проза. Заложенная в Библии впервые на планете идея монотеизма (единобожия) стала основой создания не только иудаизма, но и других мировых религий – христианства и ислама. Библия оказала огромное влияние на формирование не только религиозного мировоззрения многих стран и народов, но и на их культуру и искусство.</w:t>
      </w:r>
    </w:p>
    <w:p w14:paraId="7065AA7F"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Во второй половине VIII в. до н.э. начинается период наибольшего могущества Ассирии, ее преобладания в ближневосточном регионе. В значительной степени подъем Ассирии в это время связан с административными и военными реформами царя </w:t>
      </w:r>
      <w:proofErr w:type="spellStart"/>
      <w:r w:rsidRPr="000E2F3F">
        <w:rPr>
          <w:rFonts w:ascii="Times New Roman" w:hAnsi="Times New Roman" w:cs="Times New Roman"/>
          <w:sz w:val="28"/>
          <w:szCs w:val="28"/>
        </w:rPr>
        <w:t>Тиглатпаласара</w:t>
      </w:r>
      <w:proofErr w:type="spellEnd"/>
      <w:r w:rsidRPr="000E2F3F">
        <w:rPr>
          <w:rFonts w:ascii="Times New Roman" w:hAnsi="Times New Roman" w:cs="Times New Roman"/>
          <w:sz w:val="28"/>
          <w:szCs w:val="28"/>
        </w:rPr>
        <w:t xml:space="preserve"> III (745–727 до н.э.). Он провел коренную реорганизацию военного дела в Ассирии. Наряду с ополчением, состоявшим из всего взрослого мужского населения, была создана регулярная армия, находившаяся на полном государственном обеспечении. Изменилась политика в отношении покоренного населения. Если раньше это были грабежи, увод в рабство, выкачивание дани, то теперь стало широко практиковаться переселение целых народов в этнически чуждые области. Кроме того, по-новому было организовано и управление завоеванными территориями. Во главе вновь образованных округов ставились наместники, которым подчинялись ассирийские военные гарнизоны. Размеры новых округов были меньше, чем раньше, что облегчало управление ими. Каждый округ вносил в государственную казну определенные налоги. В результате была установлена строгая централизованная власть Ассирии над захваченными народами. Важнейшим фактором экономического единства государства стала торговля. Одной из главных целей военных походов был захват новых торговых путей для дальнейшего обогащения Ассирии.</w:t>
      </w:r>
    </w:p>
    <w:p w14:paraId="074ABD0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При </w:t>
      </w:r>
      <w:proofErr w:type="spellStart"/>
      <w:r w:rsidRPr="000E2F3F">
        <w:rPr>
          <w:rFonts w:ascii="Times New Roman" w:hAnsi="Times New Roman" w:cs="Times New Roman"/>
          <w:sz w:val="28"/>
          <w:szCs w:val="28"/>
        </w:rPr>
        <w:t>Тиглатпаласаре</w:t>
      </w:r>
      <w:proofErr w:type="spellEnd"/>
      <w:r w:rsidRPr="000E2F3F">
        <w:rPr>
          <w:rFonts w:ascii="Times New Roman" w:hAnsi="Times New Roman" w:cs="Times New Roman"/>
          <w:sz w:val="28"/>
          <w:szCs w:val="28"/>
        </w:rPr>
        <w:t xml:space="preserve"> III и его приемниках Ассирия стала первой в истории Древнего мира действительно великой военной империей, которая объединяла, правда, на короткое время почти все государства ближневосточного региона. </w:t>
      </w:r>
      <w:proofErr w:type="gramStart"/>
      <w:r w:rsidRPr="000E2F3F">
        <w:rPr>
          <w:rFonts w:ascii="Times New Roman" w:hAnsi="Times New Roman" w:cs="Times New Roman"/>
          <w:sz w:val="28"/>
          <w:szCs w:val="28"/>
        </w:rPr>
        <w:t>В VII в. до н.э. она охватила огромную территорию, подчинив всю Месопотамию, Восточное Средиземноморье, Египет, Малую Азию, Элам</w:t>
      </w:r>
      <w:r w:rsidRPr="000E2F3F">
        <w:rPr>
          <w:rStyle w:val="a7"/>
          <w:rFonts w:ascii="Times New Roman" w:hAnsi="Times New Roman" w:cs="Times New Roman"/>
          <w:sz w:val="28"/>
          <w:szCs w:val="28"/>
        </w:rPr>
        <w:footnoteReference w:id="3"/>
      </w:r>
      <w:r w:rsidRPr="000E2F3F">
        <w:rPr>
          <w:rFonts w:ascii="Times New Roman" w:hAnsi="Times New Roman" w:cs="Times New Roman"/>
          <w:sz w:val="28"/>
          <w:szCs w:val="28"/>
        </w:rPr>
        <w:t>, персидские и мидийские племена.</w:t>
      </w:r>
      <w:proofErr w:type="gramEnd"/>
    </w:p>
    <w:p w14:paraId="5941945F"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Однако при </w:t>
      </w:r>
      <w:proofErr w:type="spellStart"/>
      <w:r w:rsidRPr="000E2F3F">
        <w:rPr>
          <w:rFonts w:ascii="Times New Roman" w:hAnsi="Times New Roman" w:cs="Times New Roman"/>
          <w:sz w:val="28"/>
          <w:szCs w:val="28"/>
        </w:rPr>
        <w:t>Ашшурбанапале</w:t>
      </w:r>
      <w:proofErr w:type="spellEnd"/>
      <w:r w:rsidRPr="000E2F3F">
        <w:rPr>
          <w:rFonts w:ascii="Times New Roman" w:hAnsi="Times New Roman" w:cs="Times New Roman"/>
          <w:sz w:val="28"/>
          <w:szCs w:val="28"/>
        </w:rPr>
        <w:t xml:space="preserve"> (669–631/29 до н.э.), последнем великом ассирийском царе, отдельные центры державы начинают соперничать друг с другом, а после его смерти в последней четверти VII в. до н.э. империя распадается, и в конце этого века ассирийское государство прекращает свое существование под ударами мидийских племен и Вавилона.</w:t>
      </w:r>
    </w:p>
    <w:p w14:paraId="43E5E584"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65A2CD18"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lastRenderedPageBreak/>
        <w:t xml:space="preserve">Персидская держава </w:t>
      </w:r>
      <w:proofErr w:type="spellStart"/>
      <w:r w:rsidRPr="000E2F3F">
        <w:rPr>
          <w:rFonts w:ascii="Times New Roman" w:hAnsi="Times New Roman" w:cs="Times New Roman"/>
          <w:b/>
          <w:bCs/>
          <w:sz w:val="28"/>
          <w:szCs w:val="28"/>
        </w:rPr>
        <w:t>Ахеменидов</w:t>
      </w:r>
      <w:proofErr w:type="spellEnd"/>
    </w:p>
    <w:p w14:paraId="31A3113F"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рубеже VII–VI вв. до н.э. в правление царя Навуходоносора II (505–562 до н.э.), захватившего Сирию и Палестину, крупнейшим государством Месопотамии становится </w:t>
      </w:r>
      <w:proofErr w:type="spellStart"/>
      <w:r w:rsidRPr="000E2F3F">
        <w:rPr>
          <w:rFonts w:ascii="Times New Roman" w:hAnsi="Times New Roman" w:cs="Times New Roman"/>
          <w:sz w:val="28"/>
          <w:szCs w:val="28"/>
        </w:rPr>
        <w:t>Вавилония</w:t>
      </w:r>
      <w:proofErr w:type="spellEnd"/>
      <w:r w:rsidRPr="000E2F3F">
        <w:rPr>
          <w:rFonts w:ascii="Times New Roman" w:hAnsi="Times New Roman" w:cs="Times New Roman"/>
          <w:sz w:val="28"/>
          <w:szCs w:val="28"/>
        </w:rPr>
        <w:t>. Наступает временное экономическое, политическое и культурное возрождение страны. Однако во второй половине VI в. до н.э. Вавилон был разгромлен персами, Месопотамия вошла в состав их государства</w:t>
      </w:r>
      <w:proofErr w:type="gramStart"/>
      <w:r w:rsidRPr="000E2F3F">
        <w:rPr>
          <w:rFonts w:ascii="Times New Roman" w:hAnsi="Times New Roman" w:cs="Times New Roman"/>
          <w:sz w:val="28"/>
          <w:szCs w:val="28"/>
        </w:rPr>
        <w:t>.</w:t>
      </w:r>
      <w:proofErr w:type="gram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в</w:t>
      </w:r>
      <w:proofErr w:type="gramEnd"/>
      <w:r w:rsidRPr="000E2F3F">
        <w:rPr>
          <w:rFonts w:ascii="Times New Roman" w:hAnsi="Times New Roman" w:cs="Times New Roman"/>
          <w:sz w:val="28"/>
          <w:szCs w:val="28"/>
        </w:rPr>
        <w:t xml:space="preserve"> конце VI в. до н.э. крупнейшим государством Ближнего Востока становится держава </w:t>
      </w:r>
      <w:proofErr w:type="spellStart"/>
      <w:r w:rsidRPr="000E2F3F">
        <w:rPr>
          <w:rFonts w:ascii="Times New Roman" w:hAnsi="Times New Roman" w:cs="Times New Roman"/>
          <w:sz w:val="28"/>
          <w:szCs w:val="28"/>
        </w:rPr>
        <w:t>Ахеменидов</w:t>
      </w:r>
      <w:proofErr w:type="spellEnd"/>
      <w:r w:rsidRPr="000E2F3F">
        <w:rPr>
          <w:rFonts w:ascii="Times New Roman" w:hAnsi="Times New Roman" w:cs="Times New Roman"/>
          <w:sz w:val="28"/>
          <w:szCs w:val="28"/>
        </w:rPr>
        <w:t xml:space="preserve">, объединившая в результате успешных завоевательных войн территории Месопотамии, Восточного Средиземноморья, Египет, северо-восточную часть Индии. Во главе ее стал персидский царь Кир II (558–530 до н.э.) из рода </w:t>
      </w:r>
      <w:proofErr w:type="spellStart"/>
      <w:r w:rsidRPr="000E2F3F">
        <w:rPr>
          <w:rFonts w:ascii="Times New Roman" w:hAnsi="Times New Roman" w:cs="Times New Roman"/>
          <w:sz w:val="28"/>
          <w:szCs w:val="28"/>
        </w:rPr>
        <w:t>Ахеменидов</w:t>
      </w:r>
      <w:proofErr w:type="spellEnd"/>
      <w:r w:rsidRPr="000E2F3F">
        <w:rPr>
          <w:rFonts w:ascii="Times New Roman" w:hAnsi="Times New Roman" w:cs="Times New Roman"/>
          <w:sz w:val="28"/>
          <w:szCs w:val="28"/>
        </w:rPr>
        <w:t>.</w:t>
      </w:r>
    </w:p>
    <w:p w14:paraId="57D97D92"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Для управления таким огромным государством, включавшим множество стран с различным уровнем социально-экономического развития, необходимы были специальная структура государственного аппарата и организация внутренней жизни, которая была создана в результате проведения в конце VI в. до н. э. административно-финансовых реформ царя Дария (522–-486 до н.э.).</w:t>
      </w:r>
    </w:p>
    <w:p w14:paraId="4DB3222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Все государство было разделено на 20 административно-податных округов, называвшихся сатрапиями. Во главе каждого округа стоял сатрап, выполнявший гражданские функции. Армия каждого округа находилась в ведении военачальника, подчинявшегося непосредственно царю. Существовали также отдаленные провинции, в повседневную жизнь которых персидская администрация вмешивалась редко, осуществляя управление с помощью местных правителей. Дарий ввел новую систему государственных налогов: все сатрапии обязаны были платить </w:t>
      </w:r>
      <w:proofErr w:type="gramStart"/>
      <w:r w:rsidRPr="000E2F3F">
        <w:rPr>
          <w:rFonts w:ascii="Times New Roman" w:hAnsi="Times New Roman" w:cs="Times New Roman"/>
          <w:sz w:val="28"/>
          <w:szCs w:val="28"/>
        </w:rPr>
        <w:t>серебром</w:t>
      </w:r>
      <w:proofErr w:type="gramEnd"/>
      <w:r w:rsidRPr="000E2F3F">
        <w:rPr>
          <w:rFonts w:ascii="Times New Roman" w:hAnsi="Times New Roman" w:cs="Times New Roman"/>
          <w:sz w:val="28"/>
          <w:szCs w:val="28"/>
        </w:rPr>
        <w:t xml:space="preserve"> установленную для каждой из них подать, которая определялась с учетом оценки обрабатываемой земли. Для управления страной был создан большой центральный аппарат во главе с царской канцелярией, административным центром державы стал город Сузы (бывшая столица Элама).</w:t>
      </w:r>
    </w:p>
    <w:p w14:paraId="6C322362"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VI в. до н.э. еще до персидского завоевания в Лидийском царстве начала чеканить первые в мире монеты, и Дарий 1 ввел общую для всей державы денежную единицу – </w:t>
      </w:r>
      <w:proofErr w:type="spellStart"/>
      <w:r w:rsidRPr="000E2F3F">
        <w:rPr>
          <w:rFonts w:ascii="Times New Roman" w:hAnsi="Times New Roman" w:cs="Times New Roman"/>
          <w:sz w:val="28"/>
          <w:szCs w:val="28"/>
        </w:rPr>
        <w:t>дармк</w:t>
      </w:r>
      <w:proofErr w:type="spellEnd"/>
      <w:r w:rsidRPr="000E2F3F">
        <w:rPr>
          <w:rFonts w:ascii="Times New Roman" w:hAnsi="Times New Roman" w:cs="Times New Roman"/>
          <w:sz w:val="28"/>
          <w:szCs w:val="28"/>
        </w:rPr>
        <w:t>. Впрочем, вне пределов Малой Азии персидские монеты играли второстепенную роль в торговле, в основном использовались слитки нечеканного серебра.</w:t>
      </w:r>
    </w:p>
    <w:p w14:paraId="5A84520C"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период существования государства </w:t>
      </w:r>
      <w:proofErr w:type="spellStart"/>
      <w:r w:rsidRPr="000E2F3F">
        <w:rPr>
          <w:rFonts w:ascii="Times New Roman" w:hAnsi="Times New Roman" w:cs="Times New Roman"/>
          <w:sz w:val="28"/>
          <w:szCs w:val="28"/>
        </w:rPr>
        <w:t>Ахеменидоз</w:t>
      </w:r>
      <w:proofErr w:type="spellEnd"/>
      <w:r w:rsidRPr="000E2F3F">
        <w:rPr>
          <w:rFonts w:ascii="Times New Roman" w:hAnsi="Times New Roman" w:cs="Times New Roman"/>
          <w:sz w:val="28"/>
          <w:szCs w:val="28"/>
        </w:rPr>
        <w:t xml:space="preserve"> очень широкое развитие получила международная торговля, поскольку в составе одного государства оказались различные по природным климатическим условиям Страны, между которыми были установлены регулярные контакты, налажены морские и караванные пути.</w:t>
      </w:r>
    </w:p>
    <w:p w14:paraId="214C827C"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первой половине V в. до н.э. </w:t>
      </w:r>
      <w:proofErr w:type="spellStart"/>
      <w:r w:rsidRPr="000E2F3F">
        <w:rPr>
          <w:rFonts w:ascii="Times New Roman" w:hAnsi="Times New Roman" w:cs="Times New Roman"/>
          <w:sz w:val="28"/>
          <w:szCs w:val="28"/>
        </w:rPr>
        <w:t>Ахемениды</w:t>
      </w:r>
      <w:proofErr w:type="spellEnd"/>
      <w:r w:rsidRPr="000E2F3F">
        <w:rPr>
          <w:rFonts w:ascii="Times New Roman" w:hAnsi="Times New Roman" w:cs="Times New Roman"/>
          <w:sz w:val="28"/>
          <w:szCs w:val="28"/>
        </w:rPr>
        <w:t xml:space="preserve"> пытаются расширить свою экспансию на запад – идут греко-персидские войны. Однако небольшие греческие города-государства сумели противостоять огромной державе и изгнали персов с Балканского полуострова.</w:t>
      </w:r>
    </w:p>
    <w:p w14:paraId="0F3686A6"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 xml:space="preserve">В 334 г. до н.э. Александр Македонский (356–323 до н.э.), добившийся господства над Грецией, начинает поход против Персии и в 329 г. до н.э. захватывает все ее владения. </w:t>
      </w:r>
      <w:proofErr w:type="spellStart"/>
      <w:r w:rsidRPr="000E2F3F">
        <w:rPr>
          <w:rFonts w:ascii="Times New Roman" w:hAnsi="Times New Roman" w:cs="Times New Roman"/>
          <w:sz w:val="28"/>
          <w:szCs w:val="28"/>
        </w:rPr>
        <w:t>Ахеменидское</w:t>
      </w:r>
      <w:proofErr w:type="spellEnd"/>
      <w:r w:rsidRPr="000E2F3F">
        <w:rPr>
          <w:rFonts w:ascii="Times New Roman" w:hAnsi="Times New Roman" w:cs="Times New Roman"/>
          <w:sz w:val="28"/>
          <w:szCs w:val="28"/>
        </w:rPr>
        <w:t xml:space="preserve"> государство прекращает свое существование, войдя в состав державы Александра Македонского.</w:t>
      </w:r>
    </w:p>
    <w:p w14:paraId="39D8393D"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p>
    <w:p w14:paraId="3718B612"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Парфия</w:t>
      </w:r>
    </w:p>
    <w:p w14:paraId="4A0DB35F"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После смерти Александра в 323 г. до н.э. его Парфия громадная империя распадается на множество эллинистических государств: Египет при Птолемеях, государство Селевкидов, </w:t>
      </w:r>
      <w:proofErr w:type="spellStart"/>
      <w:r w:rsidRPr="000E2F3F">
        <w:rPr>
          <w:rFonts w:ascii="Times New Roman" w:hAnsi="Times New Roman" w:cs="Times New Roman"/>
          <w:sz w:val="28"/>
          <w:szCs w:val="28"/>
        </w:rPr>
        <w:t>Пергамское</w:t>
      </w:r>
      <w:proofErr w:type="spellEnd"/>
      <w:r w:rsidRPr="000E2F3F">
        <w:rPr>
          <w:rFonts w:ascii="Times New Roman" w:hAnsi="Times New Roman" w:cs="Times New Roman"/>
          <w:sz w:val="28"/>
          <w:szCs w:val="28"/>
        </w:rPr>
        <w:t xml:space="preserve"> царство, Понтийское царство и др. В дальнейшем (в конце 1 тыс. до н.э.) почти все эллинистические государства оказались в составе двух держав – Рима и Парфии. Парфия (первоначально области к юго-востоку от Каспийского моря) отпала от государства Селевкидов</w:t>
      </w:r>
      <w:r w:rsidRPr="000E2F3F">
        <w:rPr>
          <w:rStyle w:val="a7"/>
          <w:rFonts w:ascii="Times New Roman" w:hAnsi="Times New Roman" w:cs="Times New Roman"/>
          <w:sz w:val="28"/>
          <w:szCs w:val="28"/>
        </w:rPr>
        <w:footnoteReference w:id="4"/>
      </w:r>
      <w:r w:rsidRPr="000E2F3F">
        <w:rPr>
          <w:rFonts w:ascii="Times New Roman" w:hAnsi="Times New Roman" w:cs="Times New Roman"/>
          <w:sz w:val="28"/>
          <w:szCs w:val="28"/>
        </w:rPr>
        <w:t xml:space="preserve"> в середине III в. до н.э., вскоре ее </w:t>
      </w:r>
      <w:proofErr w:type="gramStart"/>
      <w:r w:rsidRPr="000E2F3F">
        <w:rPr>
          <w:rFonts w:ascii="Times New Roman" w:hAnsi="Times New Roman" w:cs="Times New Roman"/>
          <w:sz w:val="28"/>
          <w:szCs w:val="28"/>
        </w:rPr>
        <w:t>захватили кочевники парны</w:t>
      </w:r>
      <w:proofErr w:type="gramEnd"/>
      <w:r w:rsidRPr="000E2F3F">
        <w:rPr>
          <w:rFonts w:ascii="Times New Roman" w:hAnsi="Times New Roman" w:cs="Times New Roman"/>
          <w:sz w:val="28"/>
          <w:szCs w:val="28"/>
        </w:rPr>
        <w:t>, которые поставили в зависимость местное оседлое население: крестьяне, объединенные в общины, были прикреплены к земле, обработка которой рассматривалась как государственная повинность.</w:t>
      </w:r>
    </w:p>
    <w:p w14:paraId="0AA70D65"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Во II в. до н.э. Парфия включает в свой состав значительную часть Средней Азии, Ирана, Месопотамию и превращается в мировую державу, наследницу государства </w:t>
      </w:r>
      <w:proofErr w:type="spellStart"/>
      <w:r w:rsidRPr="000E2F3F">
        <w:rPr>
          <w:rFonts w:ascii="Times New Roman" w:hAnsi="Times New Roman" w:cs="Times New Roman"/>
          <w:sz w:val="28"/>
          <w:szCs w:val="28"/>
        </w:rPr>
        <w:t>Ахеменидов</w:t>
      </w:r>
      <w:proofErr w:type="spellEnd"/>
      <w:r w:rsidRPr="000E2F3F">
        <w:rPr>
          <w:rFonts w:ascii="Times New Roman" w:hAnsi="Times New Roman" w:cs="Times New Roman"/>
          <w:sz w:val="28"/>
          <w:szCs w:val="28"/>
        </w:rPr>
        <w:t xml:space="preserve"> – его политического могущества, а в какой-то мере и культуры.</w:t>
      </w:r>
    </w:p>
    <w:p w14:paraId="45B992EA"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7B45EFD3"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Индия</w:t>
      </w:r>
    </w:p>
    <w:p w14:paraId="450E632B"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территории Индии </w:t>
      </w: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I тыс. до н.э. появляется новая цивилизация. Здесь в долине Ганга поселяются индоарийские племена. Они начинают заниматься рисоводством, у них возникает патриархальное рабство, города, первые государства, наибольшее значение среди которых приобретают </w:t>
      </w:r>
      <w:proofErr w:type="spellStart"/>
      <w:r w:rsidRPr="000E2F3F">
        <w:rPr>
          <w:rFonts w:ascii="Times New Roman" w:hAnsi="Times New Roman" w:cs="Times New Roman"/>
          <w:sz w:val="28"/>
          <w:szCs w:val="28"/>
        </w:rPr>
        <w:t>Кошала</w:t>
      </w:r>
      <w:proofErr w:type="spellEnd"/>
      <w:r w:rsidRPr="000E2F3F">
        <w:rPr>
          <w:rFonts w:ascii="Times New Roman" w:hAnsi="Times New Roman" w:cs="Times New Roman"/>
          <w:sz w:val="28"/>
          <w:szCs w:val="28"/>
        </w:rPr>
        <w:t xml:space="preserve"> и </w:t>
      </w:r>
      <w:proofErr w:type="spellStart"/>
      <w:r w:rsidRPr="000E2F3F">
        <w:rPr>
          <w:rFonts w:ascii="Times New Roman" w:hAnsi="Times New Roman" w:cs="Times New Roman"/>
          <w:sz w:val="28"/>
          <w:szCs w:val="28"/>
        </w:rPr>
        <w:t>Магадха</w:t>
      </w:r>
      <w:proofErr w:type="spellEnd"/>
      <w:r w:rsidRPr="000E2F3F">
        <w:rPr>
          <w:rFonts w:ascii="Times New Roman" w:hAnsi="Times New Roman" w:cs="Times New Roman"/>
          <w:sz w:val="28"/>
          <w:szCs w:val="28"/>
        </w:rPr>
        <w:t>.</w:t>
      </w:r>
    </w:p>
    <w:p w14:paraId="53FF49A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К середине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тыс. до н.э. выдвигается </w:t>
      </w:r>
      <w:proofErr w:type="spellStart"/>
      <w:r w:rsidRPr="000E2F3F">
        <w:rPr>
          <w:rFonts w:ascii="Times New Roman" w:hAnsi="Times New Roman" w:cs="Times New Roman"/>
          <w:sz w:val="28"/>
          <w:szCs w:val="28"/>
        </w:rPr>
        <w:t>Магадха</w:t>
      </w:r>
      <w:proofErr w:type="spellEnd"/>
      <w:r w:rsidRPr="000E2F3F">
        <w:rPr>
          <w:rFonts w:ascii="Times New Roman" w:hAnsi="Times New Roman" w:cs="Times New Roman"/>
          <w:sz w:val="28"/>
          <w:szCs w:val="28"/>
        </w:rPr>
        <w:t xml:space="preserve">, столицей которой в середине V в. до н.э. становится город </w:t>
      </w:r>
      <w:proofErr w:type="spellStart"/>
      <w:r w:rsidRPr="000E2F3F">
        <w:rPr>
          <w:rFonts w:ascii="Times New Roman" w:hAnsi="Times New Roman" w:cs="Times New Roman"/>
          <w:sz w:val="28"/>
          <w:szCs w:val="28"/>
        </w:rPr>
        <w:t>Паталипутра</w:t>
      </w:r>
      <w:proofErr w:type="spellEnd"/>
      <w:r w:rsidRPr="000E2F3F">
        <w:rPr>
          <w:rFonts w:ascii="Times New Roman" w:hAnsi="Times New Roman" w:cs="Times New Roman"/>
          <w:sz w:val="28"/>
          <w:szCs w:val="28"/>
        </w:rPr>
        <w:t xml:space="preserve"> (современная </w:t>
      </w:r>
      <w:proofErr w:type="spellStart"/>
      <w:r w:rsidRPr="000E2F3F">
        <w:rPr>
          <w:rFonts w:ascii="Times New Roman" w:hAnsi="Times New Roman" w:cs="Times New Roman"/>
          <w:sz w:val="28"/>
          <w:szCs w:val="28"/>
        </w:rPr>
        <w:t>Патна</w:t>
      </w:r>
      <w:proofErr w:type="spellEnd"/>
      <w:r w:rsidRPr="000E2F3F">
        <w:rPr>
          <w:rFonts w:ascii="Times New Roman" w:hAnsi="Times New Roman" w:cs="Times New Roman"/>
          <w:sz w:val="28"/>
          <w:szCs w:val="28"/>
        </w:rPr>
        <w:t xml:space="preserve">) – один из крупнейших центров Древней Индии. В середине VI в. до н.э. в </w:t>
      </w:r>
      <w:proofErr w:type="spellStart"/>
      <w:r w:rsidRPr="000E2F3F">
        <w:rPr>
          <w:rFonts w:ascii="Times New Roman" w:hAnsi="Times New Roman" w:cs="Times New Roman"/>
          <w:sz w:val="28"/>
          <w:szCs w:val="28"/>
        </w:rPr>
        <w:t>Магадхе</w:t>
      </w:r>
      <w:proofErr w:type="spellEnd"/>
      <w:r w:rsidRPr="000E2F3F">
        <w:rPr>
          <w:rFonts w:ascii="Times New Roman" w:hAnsi="Times New Roman" w:cs="Times New Roman"/>
          <w:sz w:val="28"/>
          <w:szCs w:val="28"/>
        </w:rPr>
        <w:t xml:space="preserve"> приходит к власти династия </w:t>
      </w:r>
      <w:proofErr w:type="spellStart"/>
      <w:r w:rsidRPr="000E2F3F">
        <w:rPr>
          <w:rFonts w:ascii="Times New Roman" w:hAnsi="Times New Roman" w:cs="Times New Roman"/>
          <w:sz w:val="28"/>
          <w:szCs w:val="28"/>
        </w:rPr>
        <w:t>Нандов</w:t>
      </w:r>
      <w:proofErr w:type="spellEnd"/>
      <w:r w:rsidRPr="000E2F3F">
        <w:rPr>
          <w:rFonts w:ascii="Times New Roman" w:hAnsi="Times New Roman" w:cs="Times New Roman"/>
          <w:sz w:val="28"/>
          <w:szCs w:val="28"/>
        </w:rPr>
        <w:t xml:space="preserve">, создается крупная империя, объединившая все государства долины Ганга и, возможно, часть Южной Индии. К этому времени на территории Индии уже прочно сложилась </w:t>
      </w:r>
      <w:proofErr w:type="spellStart"/>
      <w:r w:rsidRPr="000E2F3F">
        <w:rPr>
          <w:rFonts w:ascii="Times New Roman" w:hAnsi="Times New Roman" w:cs="Times New Roman"/>
          <w:sz w:val="28"/>
          <w:szCs w:val="28"/>
        </w:rPr>
        <w:t>варновая</w:t>
      </w:r>
      <w:proofErr w:type="spellEnd"/>
      <w:r w:rsidRPr="000E2F3F">
        <w:rPr>
          <w:rFonts w:ascii="Times New Roman" w:hAnsi="Times New Roman" w:cs="Times New Roman"/>
          <w:sz w:val="28"/>
          <w:szCs w:val="28"/>
        </w:rPr>
        <w:t xml:space="preserve"> система, являющаяся одной из наиболее характерных черт древнеиндийского общества. </w:t>
      </w:r>
      <w:proofErr w:type="gramStart"/>
      <w:r w:rsidRPr="000E2F3F">
        <w:rPr>
          <w:rFonts w:ascii="Times New Roman" w:hAnsi="Times New Roman" w:cs="Times New Roman"/>
          <w:sz w:val="28"/>
          <w:szCs w:val="28"/>
        </w:rPr>
        <w:t xml:space="preserve">Четыре </w:t>
      </w:r>
      <w:proofErr w:type="spellStart"/>
      <w:r w:rsidRPr="000E2F3F">
        <w:rPr>
          <w:rFonts w:ascii="Times New Roman" w:hAnsi="Times New Roman" w:cs="Times New Roman"/>
          <w:sz w:val="28"/>
          <w:szCs w:val="28"/>
        </w:rPr>
        <w:t>варны</w:t>
      </w:r>
      <w:proofErr w:type="spellEnd"/>
      <w:r w:rsidRPr="000E2F3F">
        <w:rPr>
          <w:rFonts w:ascii="Times New Roman" w:hAnsi="Times New Roman" w:cs="Times New Roman"/>
          <w:sz w:val="28"/>
          <w:szCs w:val="28"/>
        </w:rPr>
        <w:t xml:space="preserve"> (замкнутые группы людей) представляли основные сословия общества: две высшие </w:t>
      </w:r>
      <w:proofErr w:type="spellStart"/>
      <w:r w:rsidRPr="000E2F3F">
        <w:rPr>
          <w:rFonts w:ascii="Times New Roman" w:hAnsi="Times New Roman" w:cs="Times New Roman"/>
          <w:sz w:val="28"/>
          <w:szCs w:val="28"/>
        </w:rPr>
        <w:t>варны</w:t>
      </w:r>
      <w:proofErr w:type="spellEnd"/>
      <w:r w:rsidRPr="000E2F3F">
        <w:rPr>
          <w:rFonts w:ascii="Times New Roman" w:hAnsi="Times New Roman" w:cs="Times New Roman"/>
          <w:sz w:val="28"/>
          <w:szCs w:val="28"/>
        </w:rPr>
        <w:t xml:space="preserve"> – брахманы (жречество), кшатрии (военная аристократия), две низшие – вайшьи (сначала полноправные общинники, занимающиеся преимущественно сельским хозяйством, позже – еще и торговцы, некоторые ремесленники), </w:t>
      </w:r>
      <w:r w:rsidRPr="000E2F3F">
        <w:rPr>
          <w:rFonts w:ascii="Times New Roman" w:hAnsi="Times New Roman" w:cs="Times New Roman"/>
          <w:sz w:val="28"/>
          <w:szCs w:val="28"/>
        </w:rPr>
        <w:lastRenderedPageBreak/>
        <w:t>шудры (в основном неполноправные, зависимые ремесленники, земледельцы).</w:t>
      </w:r>
      <w:proofErr w:type="gramEnd"/>
    </w:p>
    <w:p w14:paraId="03B96E21"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конце VI в. до н.э. династия </w:t>
      </w:r>
      <w:proofErr w:type="spellStart"/>
      <w:r w:rsidRPr="000E2F3F">
        <w:rPr>
          <w:rFonts w:ascii="Times New Roman" w:hAnsi="Times New Roman" w:cs="Times New Roman"/>
          <w:sz w:val="28"/>
          <w:szCs w:val="28"/>
        </w:rPr>
        <w:t>Нандов</w:t>
      </w:r>
      <w:proofErr w:type="spellEnd"/>
      <w:r w:rsidRPr="000E2F3F">
        <w:rPr>
          <w:rFonts w:ascii="Times New Roman" w:hAnsi="Times New Roman" w:cs="Times New Roman"/>
          <w:sz w:val="28"/>
          <w:szCs w:val="28"/>
        </w:rPr>
        <w:t xml:space="preserve"> была свергнута, к власти приходят представители рода </w:t>
      </w:r>
      <w:proofErr w:type="spellStart"/>
      <w:r w:rsidRPr="000E2F3F">
        <w:rPr>
          <w:rFonts w:ascii="Times New Roman" w:hAnsi="Times New Roman" w:cs="Times New Roman"/>
          <w:sz w:val="28"/>
          <w:szCs w:val="28"/>
        </w:rPr>
        <w:t>Маурьев</w:t>
      </w:r>
      <w:proofErr w:type="spellEnd"/>
      <w:r w:rsidRPr="000E2F3F">
        <w:rPr>
          <w:rFonts w:ascii="Times New Roman" w:hAnsi="Times New Roman" w:cs="Times New Roman"/>
          <w:sz w:val="28"/>
          <w:szCs w:val="28"/>
        </w:rPr>
        <w:t xml:space="preserve">, создавшие так называемую империю </w:t>
      </w:r>
      <w:proofErr w:type="spellStart"/>
      <w:r w:rsidRPr="000E2F3F">
        <w:rPr>
          <w:rFonts w:ascii="Times New Roman" w:hAnsi="Times New Roman" w:cs="Times New Roman"/>
          <w:sz w:val="28"/>
          <w:szCs w:val="28"/>
        </w:rPr>
        <w:t>Маурьев</w:t>
      </w:r>
      <w:proofErr w:type="spellEnd"/>
      <w:r w:rsidRPr="000E2F3F">
        <w:rPr>
          <w:rFonts w:ascii="Times New Roman" w:hAnsi="Times New Roman" w:cs="Times New Roman"/>
          <w:sz w:val="28"/>
          <w:szCs w:val="28"/>
        </w:rPr>
        <w:t xml:space="preserve">. Наивысшего расцвета это государство достигло в середине III в. до н.э. при царе </w:t>
      </w:r>
      <w:proofErr w:type="spellStart"/>
      <w:r w:rsidRPr="000E2F3F">
        <w:rPr>
          <w:rFonts w:ascii="Times New Roman" w:hAnsi="Times New Roman" w:cs="Times New Roman"/>
          <w:sz w:val="28"/>
          <w:szCs w:val="28"/>
        </w:rPr>
        <w:t>Ашоке</w:t>
      </w:r>
      <w:proofErr w:type="spellEnd"/>
      <w:r w:rsidRPr="000E2F3F">
        <w:rPr>
          <w:rFonts w:ascii="Times New Roman" w:hAnsi="Times New Roman" w:cs="Times New Roman"/>
          <w:sz w:val="28"/>
          <w:szCs w:val="28"/>
        </w:rPr>
        <w:t xml:space="preserve"> (268–231 до н.э.).</w:t>
      </w:r>
    </w:p>
    <w:p w14:paraId="7BC28F06"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составе его империи оказался весь полуостров Индостан, за исключением крайнего юга. Территория страны была разделена на наместничества, которые регулярно инспектировались царем и его приближенными. </w:t>
      </w:r>
      <w:proofErr w:type="spellStart"/>
      <w:r w:rsidRPr="000E2F3F">
        <w:rPr>
          <w:rFonts w:ascii="Times New Roman" w:hAnsi="Times New Roman" w:cs="Times New Roman"/>
          <w:sz w:val="28"/>
          <w:szCs w:val="28"/>
        </w:rPr>
        <w:t>Маурьи</w:t>
      </w:r>
      <w:proofErr w:type="spellEnd"/>
      <w:r w:rsidRPr="000E2F3F">
        <w:rPr>
          <w:rFonts w:ascii="Times New Roman" w:hAnsi="Times New Roman" w:cs="Times New Roman"/>
          <w:sz w:val="28"/>
          <w:szCs w:val="28"/>
        </w:rPr>
        <w:t xml:space="preserve"> установили внешнеторговые и политические отношения со странами Средиземноморья. При царе </w:t>
      </w:r>
      <w:proofErr w:type="spellStart"/>
      <w:r w:rsidRPr="000E2F3F">
        <w:rPr>
          <w:rFonts w:ascii="Times New Roman" w:hAnsi="Times New Roman" w:cs="Times New Roman"/>
          <w:sz w:val="28"/>
          <w:szCs w:val="28"/>
        </w:rPr>
        <w:t>Ашоке</w:t>
      </w:r>
      <w:proofErr w:type="spellEnd"/>
      <w:r w:rsidRPr="000E2F3F">
        <w:rPr>
          <w:rFonts w:ascii="Times New Roman" w:hAnsi="Times New Roman" w:cs="Times New Roman"/>
          <w:sz w:val="28"/>
          <w:szCs w:val="28"/>
        </w:rPr>
        <w:t xml:space="preserve"> государство начинает устанавливать </w:t>
      </w:r>
      <w:proofErr w:type="gramStart"/>
      <w:r w:rsidRPr="000E2F3F">
        <w:rPr>
          <w:rFonts w:ascii="Times New Roman" w:hAnsi="Times New Roman" w:cs="Times New Roman"/>
          <w:sz w:val="28"/>
          <w:szCs w:val="28"/>
        </w:rPr>
        <w:t>контроль за</w:t>
      </w:r>
      <w:proofErr w:type="gramEnd"/>
      <w:r w:rsidRPr="000E2F3F">
        <w:rPr>
          <w:rFonts w:ascii="Times New Roman" w:hAnsi="Times New Roman" w:cs="Times New Roman"/>
          <w:sz w:val="28"/>
          <w:szCs w:val="28"/>
        </w:rPr>
        <w:t xml:space="preserve"> духовной жизнью подданных, царь активно содействует распространению буддизма, способного, по его мнению, стать идеологической основой объединения разнородных областей, входящих в империю. Наследникам </w:t>
      </w:r>
      <w:proofErr w:type="spellStart"/>
      <w:r w:rsidRPr="000E2F3F">
        <w:rPr>
          <w:rFonts w:ascii="Times New Roman" w:hAnsi="Times New Roman" w:cs="Times New Roman"/>
          <w:sz w:val="28"/>
          <w:szCs w:val="28"/>
        </w:rPr>
        <w:t>Ашоки</w:t>
      </w:r>
      <w:proofErr w:type="spellEnd"/>
      <w:r w:rsidRPr="000E2F3F">
        <w:rPr>
          <w:rFonts w:ascii="Times New Roman" w:hAnsi="Times New Roman" w:cs="Times New Roman"/>
          <w:sz w:val="28"/>
          <w:szCs w:val="28"/>
        </w:rPr>
        <w:t xml:space="preserve"> не удалось сохранить могущественное государство, и </w:t>
      </w: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II в. до н.э. империя </w:t>
      </w:r>
      <w:proofErr w:type="spellStart"/>
      <w:r w:rsidRPr="000E2F3F">
        <w:rPr>
          <w:rFonts w:ascii="Times New Roman" w:hAnsi="Times New Roman" w:cs="Times New Roman"/>
          <w:sz w:val="28"/>
          <w:szCs w:val="28"/>
        </w:rPr>
        <w:t>Маурьев</w:t>
      </w:r>
      <w:proofErr w:type="spellEnd"/>
      <w:r w:rsidRPr="000E2F3F">
        <w:rPr>
          <w:rFonts w:ascii="Times New Roman" w:hAnsi="Times New Roman" w:cs="Times New Roman"/>
          <w:sz w:val="28"/>
          <w:szCs w:val="28"/>
        </w:rPr>
        <w:t xml:space="preserve"> распадается на ряд сравнительно небольших государств.</w:t>
      </w:r>
    </w:p>
    <w:p w14:paraId="71F5CB5E"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7D87CE74"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Китай</w:t>
      </w:r>
    </w:p>
    <w:p w14:paraId="5E083B5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территории Китая крупнейшим государством рубежа II–1 тыс. до н.э. было Западное Чжоу. Во главе государства стоял </w:t>
      </w:r>
      <w:proofErr w:type="spellStart"/>
      <w:r w:rsidRPr="000E2F3F">
        <w:rPr>
          <w:rFonts w:ascii="Times New Roman" w:hAnsi="Times New Roman" w:cs="Times New Roman"/>
          <w:sz w:val="28"/>
          <w:szCs w:val="28"/>
        </w:rPr>
        <w:t>ван</w:t>
      </w:r>
      <w:proofErr w:type="spellEnd"/>
      <w:r w:rsidRPr="000E2F3F">
        <w:rPr>
          <w:rFonts w:ascii="Times New Roman" w:hAnsi="Times New Roman" w:cs="Times New Roman"/>
          <w:sz w:val="28"/>
          <w:szCs w:val="28"/>
        </w:rPr>
        <w:t xml:space="preserve"> – император, которого считали сыном Неба, посредником между богами и людьми. Однако власть </w:t>
      </w:r>
      <w:proofErr w:type="spellStart"/>
      <w:r w:rsidRPr="000E2F3F">
        <w:rPr>
          <w:rFonts w:ascii="Times New Roman" w:hAnsi="Times New Roman" w:cs="Times New Roman"/>
          <w:sz w:val="28"/>
          <w:szCs w:val="28"/>
        </w:rPr>
        <w:t>вана</w:t>
      </w:r>
      <w:proofErr w:type="spellEnd"/>
      <w:r w:rsidRPr="000E2F3F">
        <w:rPr>
          <w:rFonts w:ascii="Times New Roman" w:hAnsi="Times New Roman" w:cs="Times New Roman"/>
          <w:sz w:val="28"/>
          <w:szCs w:val="28"/>
        </w:rPr>
        <w:t xml:space="preserve"> была ограничена состоящим при нем советом, в который входили крупные чиновники, возглавлявшие сложный бюрократический аппарат государства. Земля номинально считалась принадлежащей государству, существовал также и непосредственно царский фонд. Довольно широко практиковалась раздача земельных владений знати, что приводило к созданию достаточно крупных земледельческих хозяйств.</w:t>
      </w:r>
    </w:p>
    <w:p w14:paraId="7CD9548A"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 середины IX в. до н.э. в Западном Чжоу начинается внутренний кризис: возрастает мощь местной знати, происходит ослабление центральной власти </w:t>
      </w:r>
      <w:proofErr w:type="spellStart"/>
      <w:r w:rsidRPr="000E2F3F">
        <w:rPr>
          <w:rFonts w:ascii="Times New Roman" w:hAnsi="Times New Roman" w:cs="Times New Roman"/>
          <w:sz w:val="28"/>
          <w:szCs w:val="28"/>
        </w:rPr>
        <w:t>ванов</w:t>
      </w:r>
      <w:proofErr w:type="spell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VIII в. до н.э. с усилением натиска северо-западных кочевых племен территория государства сокращается, столица переносится восточнее, Западное Чжоу получает новое название Восточное Чжоу и становится одним из множества самостоятельных царств.</w:t>
      </w:r>
    </w:p>
    <w:p w14:paraId="388D2D77"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 VIII по V вв. до н.э. на территории Китая существуют пять крупных политических центров. Наряду с Восточным Чжоу это были царства </w:t>
      </w:r>
      <w:proofErr w:type="spellStart"/>
      <w:r w:rsidRPr="000E2F3F">
        <w:rPr>
          <w:rFonts w:ascii="Times New Roman" w:hAnsi="Times New Roman" w:cs="Times New Roman"/>
          <w:sz w:val="28"/>
          <w:szCs w:val="28"/>
        </w:rPr>
        <w:t>Цинь</w:t>
      </w:r>
      <w:proofErr w:type="spellEnd"/>
      <w:r w:rsidRPr="000E2F3F">
        <w:rPr>
          <w:rFonts w:ascii="Times New Roman" w:hAnsi="Times New Roman" w:cs="Times New Roman"/>
          <w:sz w:val="28"/>
          <w:szCs w:val="28"/>
        </w:rPr>
        <w:t>, Чу, У и Юз. Господствующее положение в них принадлежало наследственной аристократии, занимавшей высшие посты в государственном управлении.</w:t>
      </w:r>
    </w:p>
    <w:p w14:paraId="1B160779"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середине I тыс. до н.э. в Китае происходят важные изменения во всех областях жизни. В это время (на полтысячелетия позже, чем в большинстве других стран) осваивается плавка железа, что создает условия для развития ремесла и земледелия. В связи с активным созданием </w:t>
      </w:r>
      <w:r w:rsidRPr="000E2F3F">
        <w:rPr>
          <w:rFonts w:ascii="Times New Roman" w:hAnsi="Times New Roman" w:cs="Times New Roman"/>
          <w:sz w:val="28"/>
          <w:szCs w:val="28"/>
        </w:rPr>
        <w:lastRenderedPageBreak/>
        <w:t>ирригационных систем в бассейне Хуанхэ и верхней Янцзы происходит расширение обрабатываемых земель, начинается более интенсивное их использование. В некоторых царствах официально разрешается купля-продажа земли, создаются крупные частные хозяйства (и в сельском хозяйстве, и в ремесле), ориентированные на рынок. Развитию товарно-денежных отношений способствует и распространение монетной формы денег. В середине I тыс. до н.э. в Китае распространяется долговое рабство, частные лица начинают более активно использовать труд рабов, хотя основным потребителем рабской рабочей силы остается государство.</w:t>
      </w:r>
    </w:p>
    <w:p w14:paraId="37296D3F" w14:textId="5A2CBAC5"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политической сфере в Китае середины I тыс. до н.э. также происходят значительные изменения. С VI в. до н.э. правители начинают активное наступление на потомственные привилегии аристократии, которая борется за захват власти в своих царствах. Для подрыва влияния знати правители стараются опереться на лично им преданных служилых людей, вводя новую систему должностного вознаграждения: вместо раздачи земель вводится жалованье, выплачиваемое зерном (важнейшим эквивалентом стоимости). В V в. до н.э. происходит укрупнение государств: вместо, примерно, двухсот, среди которых было пять сильнейших, остается менее тридцати государств, и выделяются семь самых могущественных </w:t>
      </w:r>
      <w:r w:rsidR="00A013CC" w:rsidRPr="000E2F3F">
        <w:rPr>
          <w:rFonts w:ascii="Times New Roman" w:hAnsi="Times New Roman" w:cs="Times New Roman"/>
          <w:sz w:val="28"/>
          <w:szCs w:val="28"/>
        </w:rPr>
        <w:t>(</w:t>
      </w:r>
      <w:proofErr w:type="spellStart"/>
      <w:r w:rsidRPr="000E2F3F">
        <w:rPr>
          <w:rFonts w:ascii="Times New Roman" w:hAnsi="Times New Roman" w:cs="Times New Roman"/>
          <w:sz w:val="28"/>
          <w:szCs w:val="28"/>
        </w:rPr>
        <w:t>Цинь</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Янь</w:t>
      </w:r>
      <w:proofErr w:type="spellEnd"/>
      <w:r w:rsidRPr="000E2F3F">
        <w:rPr>
          <w:rFonts w:ascii="Times New Roman" w:hAnsi="Times New Roman" w:cs="Times New Roman"/>
          <w:sz w:val="28"/>
          <w:szCs w:val="28"/>
        </w:rPr>
        <w:t xml:space="preserve">, Чу, </w:t>
      </w:r>
      <w:proofErr w:type="spellStart"/>
      <w:r w:rsidRPr="000E2F3F">
        <w:rPr>
          <w:rFonts w:ascii="Times New Roman" w:hAnsi="Times New Roman" w:cs="Times New Roman"/>
          <w:sz w:val="28"/>
          <w:szCs w:val="28"/>
        </w:rPr>
        <w:t>Вэй</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Чжао</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Ци</w:t>
      </w:r>
      <w:proofErr w:type="spellEnd"/>
      <w:r w:rsidRPr="000E2F3F">
        <w:rPr>
          <w:rFonts w:ascii="Times New Roman" w:hAnsi="Times New Roman" w:cs="Times New Roman"/>
          <w:sz w:val="28"/>
          <w:szCs w:val="28"/>
        </w:rPr>
        <w:t xml:space="preserve">), в которых постепенно вводится централизованная политико-административная система. </w:t>
      </w:r>
      <w:proofErr w:type="gramStart"/>
      <w:r w:rsidRPr="000E2F3F">
        <w:rPr>
          <w:rFonts w:ascii="Times New Roman" w:hAnsi="Times New Roman" w:cs="Times New Roman"/>
          <w:sz w:val="28"/>
          <w:szCs w:val="28"/>
        </w:rPr>
        <w:t xml:space="preserve">Например, в царстве </w:t>
      </w:r>
      <w:proofErr w:type="spellStart"/>
      <w:r w:rsidRPr="000E2F3F">
        <w:rPr>
          <w:rFonts w:ascii="Times New Roman" w:hAnsi="Times New Roman" w:cs="Times New Roman"/>
          <w:sz w:val="28"/>
          <w:szCs w:val="28"/>
        </w:rPr>
        <w:t>Цинь</w:t>
      </w:r>
      <w:proofErr w:type="spellEnd"/>
      <w:r w:rsidRPr="000E2F3F">
        <w:rPr>
          <w:rFonts w:ascii="Times New Roman" w:hAnsi="Times New Roman" w:cs="Times New Roman"/>
          <w:sz w:val="28"/>
          <w:szCs w:val="28"/>
        </w:rPr>
        <w:t xml:space="preserve"> проводятся реформы, которыми было утверждено единое законодательство и судопроизводство, узаконены залог и скупка земли, отменены ограничения размера наделов, отменены все прежние наследственные титулы, введены новые ранги знатности за личное заслуги и т.д.</w:t>
      </w:r>
      <w:proofErr w:type="gramEnd"/>
      <w:r w:rsidRPr="000E2F3F">
        <w:rPr>
          <w:rFonts w:ascii="Times New Roman" w:hAnsi="Times New Roman" w:cs="Times New Roman"/>
          <w:sz w:val="28"/>
          <w:szCs w:val="28"/>
        </w:rPr>
        <w:t xml:space="preserve"> После этих реформ царство </w:t>
      </w:r>
      <w:proofErr w:type="spellStart"/>
      <w:r w:rsidRPr="000E2F3F">
        <w:rPr>
          <w:rFonts w:ascii="Times New Roman" w:hAnsi="Times New Roman" w:cs="Times New Roman"/>
          <w:sz w:val="28"/>
          <w:szCs w:val="28"/>
        </w:rPr>
        <w:t>Цинь</w:t>
      </w:r>
      <w:proofErr w:type="spellEnd"/>
      <w:r w:rsidRPr="000E2F3F">
        <w:rPr>
          <w:rFonts w:ascii="Times New Roman" w:hAnsi="Times New Roman" w:cs="Times New Roman"/>
          <w:sz w:val="28"/>
          <w:szCs w:val="28"/>
        </w:rPr>
        <w:t xml:space="preserve"> становится мощной державой, превращается в военно-бюрократическую деспотию типа госуда</w:t>
      </w:r>
      <w:proofErr w:type="gramStart"/>
      <w:r w:rsidRPr="000E2F3F">
        <w:rPr>
          <w:rFonts w:ascii="Times New Roman" w:hAnsi="Times New Roman" w:cs="Times New Roman"/>
          <w:sz w:val="28"/>
          <w:szCs w:val="28"/>
        </w:rPr>
        <w:t>рств бл</w:t>
      </w:r>
      <w:proofErr w:type="gramEnd"/>
      <w:r w:rsidRPr="000E2F3F">
        <w:rPr>
          <w:rFonts w:ascii="Times New Roman" w:hAnsi="Times New Roman" w:cs="Times New Roman"/>
          <w:sz w:val="28"/>
          <w:szCs w:val="28"/>
        </w:rPr>
        <w:t>ижневосточного региона.</w:t>
      </w:r>
    </w:p>
    <w:p w14:paraId="4B50DDE2" w14:textId="77777777" w:rsidR="00F64D3F" w:rsidRPr="000E2F3F" w:rsidRDefault="00F64D3F" w:rsidP="0058324C">
      <w:pPr>
        <w:spacing w:after="0" w:line="240" w:lineRule="auto"/>
        <w:ind w:firstLine="709"/>
        <w:jc w:val="both"/>
        <w:rPr>
          <w:rFonts w:ascii="Times New Roman" w:hAnsi="Times New Roman" w:cs="Times New Roman"/>
          <w:sz w:val="28"/>
          <w:szCs w:val="28"/>
        </w:rPr>
      </w:pPr>
      <w:proofErr w:type="spellStart"/>
      <w:r w:rsidRPr="000E2F3F">
        <w:rPr>
          <w:rFonts w:ascii="Times New Roman" w:hAnsi="Times New Roman" w:cs="Times New Roman"/>
          <w:sz w:val="28"/>
          <w:szCs w:val="28"/>
        </w:rPr>
        <w:t>Циньский</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ван</w:t>
      </w:r>
      <w:proofErr w:type="spellEnd"/>
      <w:r w:rsidRPr="000E2F3F">
        <w:rPr>
          <w:rFonts w:ascii="Times New Roman" w:hAnsi="Times New Roman" w:cs="Times New Roman"/>
          <w:sz w:val="28"/>
          <w:szCs w:val="28"/>
        </w:rPr>
        <w:t xml:space="preserve"> в 221 г. до н.э. объединил большую часть Китая, </w:t>
      </w:r>
      <w:proofErr w:type="spellStart"/>
      <w:r w:rsidRPr="000E2F3F">
        <w:rPr>
          <w:rFonts w:ascii="Times New Roman" w:hAnsi="Times New Roman" w:cs="Times New Roman"/>
          <w:sz w:val="28"/>
          <w:szCs w:val="28"/>
        </w:rPr>
        <w:t>Циньская</w:t>
      </w:r>
      <w:proofErr w:type="spellEnd"/>
      <w:r w:rsidRPr="000E2F3F">
        <w:rPr>
          <w:rFonts w:ascii="Times New Roman" w:hAnsi="Times New Roman" w:cs="Times New Roman"/>
          <w:sz w:val="28"/>
          <w:szCs w:val="28"/>
        </w:rPr>
        <w:t xml:space="preserve"> империя существовала очень недолго (до конца III в. до н.э.), но заложила основы единого централизованного Китая. В это время на всю территорию страны распространяются </w:t>
      </w:r>
      <w:proofErr w:type="spellStart"/>
      <w:r w:rsidRPr="000E2F3F">
        <w:rPr>
          <w:rFonts w:ascii="Times New Roman" w:hAnsi="Times New Roman" w:cs="Times New Roman"/>
          <w:sz w:val="28"/>
          <w:szCs w:val="28"/>
        </w:rPr>
        <w:t>циньские</w:t>
      </w:r>
      <w:proofErr w:type="spellEnd"/>
      <w:r w:rsidRPr="000E2F3F">
        <w:rPr>
          <w:rFonts w:ascii="Times New Roman" w:hAnsi="Times New Roman" w:cs="Times New Roman"/>
          <w:sz w:val="28"/>
          <w:szCs w:val="28"/>
        </w:rPr>
        <w:t xml:space="preserve"> принципы государственного устройства, создается военно-бюрократическая империя, организуются завоевательные походы в Южный Китай и Северный Вьетнам. На севере страны для защиты от кочевых племен </w:t>
      </w:r>
      <w:proofErr w:type="spellStart"/>
      <w:r w:rsidRPr="000E2F3F">
        <w:rPr>
          <w:rFonts w:ascii="Times New Roman" w:hAnsi="Times New Roman" w:cs="Times New Roman"/>
          <w:sz w:val="28"/>
          <w:szCs w:val="28"/>
        </w:rPr>
        <w:t>сюкну</w:t>
      </w:r>
      <w:proofErr w:type="spellEnd"/>
      <w:r w:rsidRPr="000E2F3F">
        <w:rPr>
          <w:rFonts w:ascii="Times New Roman" w:hAnsi="Times New Roman" w:cs="Times New Roman"/>
          <w:sz w:val="28"/>
          <w:szCs w:val="28"/>
        </w:rPr>
        <w:t xml:space="preserve"> активно строи ген Великая китайская стена.</w:t>
      </w:r>
    </w:p>
    <w:p w14:paraId="785CF254" w14:textId="01060D22" w:rsidR="00F64D3F" w:rsidRPr="000E2F3F" w:rsidRDefault="00F64D3F" w:rsidP="0058324C">
      <w:pPr>
        <w:spacing w:after="0" w:line="240" w:lineRule="auto"/>
        <w:ind w:firstLine="709"/>
        <w:jc w:val="both"/>
        <w:rPr>
          <w:rFonts w:ascii="Times New Roman" w:hAnsi="Times New Roman" w:cs="Times New Roman"/>
          <w:sz w:val="28"/>
          <w:szCs w:val="28"/>
        </w:rPr>
      </w:pPr>
      <w:proofErr w:type="gramStart"/>
      <w:r w:rsidRPr="000E2F3F">
        <w:rPr>
          <w:rFonts w:ascii="Times New Roman" w:hAnsi="Times New Roman" w:cs="Times New Roman"/>
          <w:sz w:val="28"/>
          <w:szCs w:val="28"/>
        </w:rPr>
        <w:t xml:space="preserve">В самом конце III в. до н.э. на территории Китая возникает новое централизованное государство – империя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основателем которой стал выходец из рядовых общинников </w:t>
      </w:r>
      <w:proofErr w:type="spellStart"/>
      <w:r w:rsidRPr="000E2F3F">
        <w:rPr>
          <w:rFonts w:ascii="Times New Roman" w:hAnsi="Times New Roman" w:cs="Times New Roman"/>
          <w:sz w:val="28"/>
          <w:szCs w:val="28"/>
        </w:rPr>
        <w:t>Лю</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Бан</w:t>
      </w:r>
      <w:proofErr w:type="spellEnd"/>
      <w:r w:rsidRPr="000E2F3F">
        <w:rPr>
          <w:rFonts w:ascii="Times New Roman" w:hAnsi="Times New Roman" w:cs="Times New Roman"/>
          <w:sz w:val="28"/>
          <w:szCs w:val="28"/>
        </w:rPr>
        <w:t xml:space="preserve"> (202–195 до н.э.) При нем были отменены законы государства </w:t>
      </w:r>
      <w:proofErr w:type="spellStart"/>
      <w:r w:rsidRPr="000E2F3F">
        <w:rPr>
          <w:rFonts w:ascii="Times New Roman" w:hAnsi="Times New Roman" w:cs="Times New Roman"/>
          <w:sz w:val="28"/>
          <w:szCs w:val="28"/>
        </w:rPr>
        <w:t>Цинь</w:t>
      </w:r>
      <w:proofErr w:type="spellEnd"/>
      <w:r w:rsidRPr="000E2F3F">
        <w:rPr>
          <w:rFonts w:ascii="Times New Roman" w:hAnsi="Times New Roman" w:cs="Times New Roman"/>
          <w:sz w:val="28"/>
          <w:szCs w:val="28"/>
        </w:rPr>
        <w:t xml:space="preserve">, несколько снижены налоги, но административно бюрократическая система, большинство экономических установлении </w:t>
      </w:r>
      <w:proofErr w:type="spellStart"/>
      <w:r w:rsidRPr="000E2F3F">
        <w:rPr>
          <w:rFonts w:ascii="Times New Roman" w:hAnsi="Times New Roman" w:cs="Times New Roman"/>
          <w:sz w:val="28"/>
          <w:szCs w:val="28"/>
        </w:rPr>
        <w:t>циньской</w:t>
      </w:r>
      <w:proofErr w:type="spellEnd"/>
      <w:r w:rsidRPr="000E2F3F">
        <w:rPr>
          <w:rFonts w:ascii="Times New Roman" w:hAnsi="Times New Roman" w:cs="Times New Roman"/>
          <w:sz w:val="28"/>
          <w:szCs w:val="28"/>
        </w:rPr>
        <w:t xml:space="preserve"> империи остались в силе, хотя часть земель государства </w:t>
      </w:r>
      <w:proofErr w:type="spellStart"/>
      <w:r w:rsidRPr="000E2F3F">
        <w:rPr>
          <w:rFonts w:ascii="Times New Roman" w:hAnsi="Times New Roman" w:cs="Times New Roman"/>
          <w:sz w:val="28"/>
          <w:szCs w:val="28"/>
        </w:rPr>
        <w:t>Лю</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Бан</w:t>
      </w:r>
      <w:proofErr w:type="spellEnd"/>
      <w:r w:rsidRPr="000E2F3F">
        <w:rPr>
          <w:rFonts w:ascii="Times New Roman" w:hAnsi="Times New Roman" w:cs="Times New Roman"/>
          <w:sz w:val="28"/>
          <w:szCs w:val="28"/>
        </w:rPr>
        <w:t xml:space="preserve"> вынужден был</w:t>
      </w:r>
      <w:proofErr w:type="gramEnd"/>
      <w:r w:rsidRPr="000E2F3F">
        <w:rPr>
          <w:rFonts w:ascii="Times New Roman" w:hAnsi="Times New Roman" w:cs="Times New Roman"/>
          <w:sz w:val="28"/>
          <w:szCs w:val="28"/>
        </w:rPr>
        <w:t xml:space="preserve"> отдать некоторым представителям знати. Центральной власти удается окончательно подчинить себе аристократию лишь на рубеже II–1 вв. до н.э. К концу 1 тыс. до н.э. на </w:t>
      </w:r>
      <w:r w:rsidRPr="000E2F3F">
        <w:rPr>
          <w:rFonts w:ascii="Times New Roman" w:hAnsi="Times New Roman" w:cs="Times New Roman"/>
          <w:sz w:val="28"/>
          <w:szCs w:val="28"/>
        </w:rPr>
        <w:lastRenderedPageBreak/>
        <w:t xml:space="preserve">территории Китая активно развивается работорговля, рабство становится основой ремесленного </w:t>
      </w:r>
      <w:proofErr w:type="gramStart"/>
      <w:r w:rsidRPr="000E2F3F">
        <w:rPr>
          <w:rFonts w:ascii="Times New Roman" w:hAnsi="Times New Roman" w:cs="Times New Roman"/>
          <w:sz w:val="28"/>
          <w:szCs w:val="28"/>
        </w:rPr>
        <w:t>производства</w:t>
      </w:r>
      <w:proofErr w:type="gramEnd"/>
      <w:r w:rsidRPr="000E2F3F">
        <w:rPr>
          <w:rFonts w:ascii="Times New Roman" w:hAnsi="Times New Roman" w:cs="Times New Roman"/>
          <w:sz w:val="28"/>
          <w:szCs w:val="28"/>
        </w:rPr>
        <w:t xml:space="preserve"> как частного, так и государственного. В меньшей степени труд рабов используется в сельском хозяйстве, где основную массу товаропроизводителей по-прежнему составляют крестьяне-общинники, обязанные платить налоги и выполнять рабочую и воинскую повинности.</w:t>
      </w:r>
    </w:p>
    <w:p w14:paraId="20C96872" w14:textId="77777777" w:rsidR="00F64D3F" w:rsidRPr="000E2F3F" w:rsidRDefault="00F64D3F" w:rsidP="0058324C">
      <w:pPr>
        <w:spacing w:after="0" w:line="240" w:lineRule="auto"/>
        <w:ind w:firstLine="709"/>
        <w:jc w:val="both"/>
        <w:rPr>
          <w:rFonts w:ascii="Times New Roman" w:hAnsi="Times New Roman" w:cs="Times New Roman"/>
          <w:sz w:val="28"/>
          <w:szCs w:val="28"/>
        </w:rPr>
      </w:pPr>
      <w:proofErr w:type="gramStart"/>
      <w:r w:rsidRPr="000E2F3F">
        <w:rPr>
          <w:rFonts w:ascii="Times New Roman" w:hAnsi="Times New Roman" w:cs="Times New Roman"/>
          <w:sz w:val="28"/>
          <w:szCs w:val="28"/>
        </w:rPr>
        <w:t xml:space="preserve">Во II в. до н.э. </w:t>
      </w:r>
      <w:proofErr w:type="spellStart"/>
      <w:r w:rsidRPr="000E2F3F">
        <w:rPr>
          <w:rFonts w:ascii="Times New Roman" w:hAnsi="Times New Roman" w:cs="Times New Roman"/>
          <w:sz w:val="28"/>
          <w:szCs w:val="28"/>
        </w:rPr>
        <w:t>Ханьская</w:t>
      </w:r>
      <w:proofErr w:type="spellEnd"/>
      <w:r w:rsidRPr="000E2F3F">
        <w:rPr>
          <w:rFonts w:ascii="Times New Roman" w:hAnsi="Times New Roman" w:cs="Times New Roman"/>
          <w:sz w:val="28"/>
          <w:szCs w:val="28"/>
        </w:rPr>
        <w:t xml:space="preserve"> империя захватывает территорию Кореи, а также древне вьетнамские государства </w:t>
      </w:r>
      <w:proofErr w:type="spellStart"/>
      <w:r w:rsidRPr="000E2F3F">
        <w:rPr>
          <w:rFonts w:ascii="Times New Roman" w:hAnsi="Times New Roman" w:cs="Times New Roman"/>
          <w:sz w:val="28"/>
          <w:szCs w:val="28"/>
        </w:rPr>
        <w:t>Аупак</w:t>
      </w:r>
      <w:proofErr w:type="spellEnd"/>
      <w:r w:rsidRPr="000E2F3F">
        <w:rPr>
          <w:rFonts w:ascii="Times New Roman" w:hAnsi="Times New Roman" w:cs="Times New Roman"/>
          <w:sz w:val="28"/>
          <w:szCs w:val="28"/>
        </w:rPr>
        <w:t xml:space="preserve"> и </w:t>
      </w:r>
      <w:proofErr w:type="spellStart"/>
      <w:r w:rsidRPr="000E2F3F">
        <w:rPr>
          <w:rFonts w:ascii="Times New Roman" w:hAnsi="Times New Roman" w:cs="Times New Roman"/>
          <w:sz w:val="28"/>
          <w:szCs w:val="28"/>
        </w:rPr>
        <w:t>Намвьег</w:t>
      </w:r>
      <w:proofErr w:type="spellEnd"/>
      <w:r w:rsidRPr="000E2F3F">
        <w:rPr>
          <w:rFonts w:ascii="Times New Roman" w:hAnsi="Times New Roman" w:cs="Times New Roman"/>
          <w:sz w:val="28"/>
          <w:szCs w:val="28"/>
        </w:rPr>
        <w:t xml:space="preserve">, возникшие во второй половине I тыс. до н.э. В это время Китай поддерживал торговые и дипломатические отношения со многими государствами, особенно с находящимися на Великом шелковом пути, соединившем империю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со странами Средней Азии и Ближнего Востока.</w:t>
      </w:r>
      <w:proofErr w:type="gramEnd"/>
      <w:r w:rsidRPr="000E2F3F">
        <w:rPr>
          <w:rFonts w:ascii="Times New Roman" w:hAnsi="Times New Roman" w:cs="Times New Roman"/>
          <w:sz w:val="28"/>
          <w:szCs w:val="28"/>
        </w:rPr>
        <w:t xml:space="preserve"> Активная завоевательная внешняя политика Китая привела к значительному росту налогов, ухудшению положения населения.</w:t>
      </w:r>
    </w:p>
    <w:p w14:paraId="623BDE5B" w14:textId="77777777" w:rsidR="000D1FA5"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в. до н.э. по территории государства прокатилась волна восстаний, </w:t>
      </w: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I в. н.э. династия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была свергнута, власть захватил Вам </w:t>
      </w:r>
      <w:proofErr w:type="spellStart"/>
      <w:r w:rsidRPr="000E2F3F">
        <w:rPr>
          <w:rFonts w:ascii="Times New Roman" w:hAnsi="Times New Roman" w:cs="Times New Roman"/>
          <w:sz w:val="28"/>
          <w:szCs w:val="28"/>
        </w:rPr>
        <w:t>Ман</w:t>
      </w:r>
      <w:proofErr w:type="spellEnd"/>
      <w:r w:rsidRPr="000E2F3F">
        <w:rPr>
          <w:rFonts w:ascii="Times New Roman" w:hAnsi="Times New Roman" w:cs="Times New Roman"/>
          <w:sz w:val="28"/>
          <w:szCs w:val="28"/>
        </w:rPr>
        <w:t xml:space="preserve"> (9–23 н.э.), один из высших сановников, обещавший вернуться к обычаям предков. При нем была сделана попытка превратить всю землю в царскую, запретить частным лицам куплю-продажу земли и рабов, что вызвало повсеместное недовольство. В правление Ван </w:t>
      </w:r>
      <w:proofErr w:type="spellStart"/>
      <w:r w:rsidRPr="000E2F3F">
        <w:rPr>
          <w:rFonts w:ascii="Times New Roman" w:hAnsi="Times New Roman" w:cs="Times New Roman"/>
          <w:sz w:val="28"/>
          <w:szCs w:val="28"/>
        </w:rPr>
        <w:t>Мана</w:t>
      </w:r>
      <w:proofErr w:type="spellEnd"/>
      <w:r w:rsidRPr="000E2F3F">
        <w:rPr>
          <w:rFonts w:ascii="Times New Roman" w:hAnsi="Times New Roman" w:cs="Times New Roman"/>
          <w:sz w:val="28"/>
          <w:szCs w:val="28"/>
        </w:rPr>
        <w:t xml:space="preserve"> государство пыталось активно вмешиваться в экономическую жизнь страны, в частности, принимались законы о выпуске монеты, ценах на рынке и др. В это время значительно увеличились налоги, особенно на ремесленников, произошло дальнейшее обострение внутриполитической ситуации, в стране вновь начинаются народные волнения. Наиболее крупным было восстание </w:t>
      </w:r>
      <w:proofErr w:type="spellStart"/>
      <w:r w:rsidRPr="000E2F3F">
        <w:rPr>
          <w:rFonts w:ascii="Times New Roman" w:hAnsi="Times New Roman" w:cs="Times New Roman"/>
          <w:sz w:val="28"/>
          <w:szCs w:val="28"/>
        </w:rPr>
        <w:t>краснобровых</w:t>
      </w:r>
      <w:proofErr w:type="spellEnd"/>
      <w:r w:rsidRPr="000E2F3F">
        <w:rPr>
          <w:rFonts w:ascii="Times New Roman" w:hAnsi="Times New Roman" w:cs="Times New Roman"/>
          <w:sz w:val="28"/>
          <w:szCs w:val="28"/>
        </w:rPr>
        <w:t xml:space="preserve">, в ходе которого Ван </w:t>
      </w:r>
      <w:proofErr w:type="spellStart"/>
      <w:r w:rsidRPr="000E2F3F">
        <w:rPr>
          <w:rFonts w:ascii="Times New Roman" w:hAnsi="Times New Roman" w:cs="Times New Roman"/>
          <w:sz w:val="28"/>
          <w:szCs w:val="28"/>
        </w:rPr>
        <w:t>Ман</w:t>
      </w:r>
      <w:proofErr w:type="spellEnd"/>
      <w:r w:rsidRPr="000E2F3F">
        <w:rPr>
          <w:rFonts w:ascii="Times New Roman" w:hAnsi="Times New Roman" w:cs="Times New Roman"/>
          <w:sz w:val="28"/>
          <w:szCs w:val="28"/>
        </w:rPr>
        <w:t xml:space="preserve"> был убит, государство оказалось на грани распада.</w:t>
      </w:r>
    </w:p>
    <w:p w14:paraId="5B5C5DDA" w14:textId="77777777" w:rsidR="000D1FA5" w:rsidRPr="000E2F3F" w:rsidRDefault="000D1FA5" w:rsidP="0058324C">
      <w:pPr>
        <w:spacing w:after="0" w:line="240" w:lineRule="auto"/>
        <w:ind w:firstLine="709"/>
        <w:jc w:val="both"/>
        <w:rPr>
          <w:rFonts w:ascii="Times New Roman" w:hAnsi="Times New Roman" w:cs="Times New Roman"/>
          <w:sz w:val="28"/>
          <w:szCs w:val="28"/>
        </w:rPr>
      </w:pPr>
    </w:p>
    <w:p w14:paraId="60056763" w14:textId="71DAD487" w:rsidR="00F64D3F" w:rsidRDefault="00F64D3F" w:rsidP="00DF0A71">
      <w:pPr>
        <w:pStyle w:val="2"/>
      </w:pPr>
      <w:bookmarkStart w:id="6" w:name="_Toc21013493"/>
      <w:r w:rsidRPr="000E2F3F">
        <w:t>Эпоха поздней Древности</w:t>
      </w:r>
      <w:bookmarkEnd w:id="6"/>
    </w:p>
    <w:p w14:paraId="731823BE" w14:textId="77777777" w:rsidR="0053190F" w:rsidRPr="000E2F3F" w:rsidRDefault="0053190F" w:rsidP="0053190F">
      <w:pPr>
        <w:pStyle w:val="a0"/>
        <w:spacing w:after="0" w:line="240" w:lineRule="auto"/>
        <w:ind w:left="709"/>
        <w:jc w:val="both"/>
        <w:rPr>
          <w:rFonts w:ascii="Times New Roman" w:hAnsi="Times New Roman" w:cs="Times New Roman"/>
          <w:b/>
          <w:bCs/>
          <w:sz w:val="28"/>
          <w:szCs w:val="28"/>
        </w:rPr>
      </w:pPr>
    </w:p>
    <w:p w14:paraId="4A5C2990"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эпоху поздней Древности (первая половина 1 тыс. н.э.) в истории человечества все более важную роль начинают играть племена и народы периферии древних государств. В это время они достигают того уровня развития, когда активно идет процесс социального расслоения, создаются предпосылки появления государств. В III–V вв. начинается Великое переселение народов, охватившее почти все окраины древних государств и во многих случаях ставшее непосредственной причиной их крушения.</w:t>
      </w:r>
    </w:p>
    <w:p w14:paraId="4CB36908"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На последнем этапе истории древних государств намечаются значительные сдвиги во всех сферах жизни, происходит формирование новых социально-экономических отношений, ликвидируются городские свободы, наблюдается общее уравнивание различных групп трудового населения (свободных, неполноправных, рабов) до положения зависимых подданных. Начинается свертывание товарно-денежных отношений, города теряют свое значение, центр экономической жизни постепенно перемещается в имения крупных землевладельцев, которые </w:t>
      </w:r>
      <w:r w:rsidRPr="000E2F3F">
        <w:rPr>
          <w:rFonts w:ascii="Times New Roman" w:hAnsi="Times New Roman" w:cs="Times New Roman"/>
          <w:sz w:val="28"/>
          <w:szCs w:val="28"/>
        </w:rPr>
        <w:lastRenderedPageBreak/>
        <w:t>сосредоточивают в своих руках экономическую, политическую, судебную власть над принадлежащими им землями. Таким образом, в первые века новой эры происходит формирование новых – феодальных отношений, Древность уступает место Средневековью.</w:t>
      </w:r>
    </w:p>
    <w:p w14:paraId="19D12B14"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086E6993"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Китай</w:t>
      </w:r>
    </w:p>
    <w:p w14:paraId="0ED4CE93"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25 г. н.э. представитель </w:t>
      </w:r>
      <w:proofErr w:type="spellStart"/>
      <w:r w:rsidRPr="000E2F3F">
        <w:rPr>
          <w:rFonts w:ascii="Times New Roman" w:hAnsi="Times New Roman" w:cs="Times New Roman"/>
          <w:sz w:val="28"/>
          <w:szCs w:val="28"/>
        </w:rPr>
        <w:t>ханьского</w:t>
      </w:r>
      <w:proofErr w:type="spellEnd"/>
      <w:r w:rsidRPr="000E2F3F">
        <w:rPr>
          <w:rFonts w:ascii="Times New Roman" w:hAnsi="Times New Roman" w:cs="Times New Roman"/>
          <w:sz w:val="28"/>
          <w:szCs w:val="28"/>
        </w:rPr>
        <w:t xml:space="preserve"> дома </w:t>
      </w:r>
      <w:proofErr w:type="spellStart"/>
      <w:r w:rsidRPr="000E2F3F">
        <w:rPr>
          <w:rFonts w:ascii="Times New Roman" w:hAnsi="Times New Roman" w:cs="Times New Roman"/>
          <w:sz w:val="28"/>
          <w:szCs w:val="28"/>
        </w:rPr>
        <w:t>Гуан</w:t>
      </w:r>
      <w:proofErr w:type="spellEnd"/>
      <w:proofErr w:type="gramStart"/>
      <w:r w:rsidRPr="000E2F3F">
        <w:rPr>
          <w:rFonts w:ascii="Times New Roman" w:hAnsi="Times New Roman" w:cs="Times New Roman"/>
          <w:sz w:val="28"/>
          <w:szCs w:val="28"/>
        </w:rPr>
        <w:t xml:space="preserve"> У</w:t>
      </w:r>
      <w:proofErr w:type="gramEnd"/>
      <w:r w:rsidRPr="000E2F3F">
        <w:rPr>
          <w:rFonts w:ascii="Times New Roman" w:hAnsi="Times New Roman" w:cs="Times New Roman"/>
          <w:sz w:val="28"/>
          <w:szCs w:val="28"/>
        </w:rPr>
        <w:t xml:space="preserve">ди (25–57) захватил власть и основал Младшую династию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Он начал свое правление с подавления восстания "Красных бровей", но в то же время провел ряд мероприятий, направленных на сокращение рабства, особенно соплеменников, и некоторое облегчение положения народа. Со второй половины 1 в. развивается посредническая торговля между империей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и римлянами, </w:t>
      </w:r>
      <w:proofErr w:type="spellStart"/>
      <w:r w:rsidRPr="000E2F3F">
        <w:rPr>
          <w:rFonts w:ascii="Times New Roman" w:hAnsi="Times New Roman" w:cs="Times New Roman"/>
          <w:sz w:val="28"/>
          <w:szCs w:val="28"/>
        </w:rPr>
        <w:t>ханьцы</w:t>
      </w:r>
      <w:proofErr w:type="spellEnd"/>
      <w:r w:rsidRPr="000E2F3F">
        <w:rPr>
          <w:rFonts w:ascii="Times New Roman" w:hAnsi="Times New Roman" w:cs="Times New Roman"/>
          <w:sz w:val="28"/>
          <w:szCs w:val="28"/>
        </w:rPr>
        <w:t xml:space="preserve"> контролируют Великий шелковый путь, однако примерно в середине II в. с появлением новых сильных государств Китай утрачивает гегемонию на этом важном торговом пути. С этого времени начинает активно развиваться торговля с Южной Индией, а также со странами Южных морей и Юго-Восточной Азии, где в первой половине </w:t>
      </w:r>
      <w:r w:rsidRPr="000E2F3F">
        <w:rPr>
          <w:rFonts w:ascii="Times New Roman" w:hAnsi="Times New Roman" w:cs="Times New Roman"/>
          <w:sz w:val="28"/>
          <w:szCs w:val="28"/>
          <w:lang w:val="en-US"/>
        </w:rPr>
        <w:t>I</w:t>
      </w:r>
      <w:r w:rsidRPr="000E2F3F">
        <w:rPr>
          <w:rFonts w:ascii="Times New Roman" w:hAnsi="Times New Roman" w:cs="Times New Roman"/>
          <w:sz w:val="28"/>
          <w:szCs w:val="28"/>
        </w:rPr>
        <w:t xml:space="preserve"> тыс. н.э. возникают первые государства: </w:t>
      </w:r>
      <w:proofErr w:type="spellStart"/>
      <w:r w:rsidRPr="000E2F3F">
        <w:rPr>
          <w:rFonts w:ascii="Times New Roman" w:hAnsi="Times New Roman" w:cs="Times New Roman"/>
          <w:sz w:val="28"/>
          <w:szCs w:val="28"/>
        </w:rPr>
        <w:t>Ямато</w:t>
      </w:r>
      <w:proofErr w:type="spellEnd"/>
      <w:r w:rsidRPr="000E2F3F">
        <w:rPr>
          <w:rFonts w:ascii="Times New Roman" w:hAnsi="Times New Roman" w:cs="Times New Roman"/>
          <w:sz w:val="28"/>
          <w:szCs w:val="28"/>
        </w:rPr>
        <w:t xml:space="preserve"> – на территории Японии, </w:t>
      </w:r>
      <w:proofErr w:type="spellStart"/>
      <w:r w:rsidRPr="000E2F3F">
        <w:rPr>
          <w:rFonts w:ascii="Times New Roman" w:hAnsi="Times New Roman" w:cs="Times New Roman"/>
          <w:sz w:val="28"/>
          <w:szCs w:val="28"/>
        </w:rPr>
        <w:t>Матарама</w:t>
      </w:r>
      <w:proofErr w:type="spellEnd"/>
      <w:r w:rsidRPr="000E2F3F">
        <w:rPr>
          <w:rFonts w:ascii="Times New Roman" w:hAnsi="Times New Roman" w:cs="Times New Roman"/>
          <w:sz w:val="28"/>
          <w:szCs w:val="28"/>
        </w:rPr>
        <w:t xml:space="preserve"> – на острове Ява и др.</w:t>
      </w:r>
    </w:p>
    <w:p w14:paraId="15058A4A"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Со II в. в империи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намечаются существенные изменения. Рабовладельческие хозяйства продолжают существовать, но все большее распространение получают имения сильных домов – знатных могущественных семей. Здесь наряду с рабским используется труд безземельных людей, оказавшихся в зависимости от земельных собственников. Имения сильных домов постепенно становятся экономически замкнутыми хозяйствами, происходит свертывание товарно-денежных отношений. </w:t>
      </w:r>
      <w:proofErr w:type="gramStart"/>
      <w:r w:rsidRPr="000E2F3F">
        <w:rPr>
          <w:rFonts w:ascii="Times New Roman" w:hAnsi="Times New Roman" w:cs="Times New Roman"/>
          <w:sz w:val="28"/>
          <w:szCs w:val="28"/>
        </w:rPr>
        <w:t>В начале</w:t>
      </w:r>
      <w:proofErr w:type="gramEnd"/>
      <w:r w:rsidRPr="000E2F3F">
        <w:rPr>
          <w:rFonts w:ascii="Times New Roman" w:hAnsi="Times New Roman" w:cs="Times New Roman"/>
          <w:sz w:val="28"/>
          <w:szCs w:val="28"/>
        </w:rPr>
        <w:t xml:space="preserve"> III в. в </w:t>
      </w:r>
      <w:proofErr w:type="spellStart"/>
      <w:r w:rsidRPr="000E2F3F">
        <w:rPr>
          <w:rFonts w:ascii="Times New Roman" w:hAnsi="Times New Roman" w:cs="Times New Roman"/>
          <w:sz w:val="28"/>
          <w:szCs w:val="28"/>
        </w:rPr>
        <w:t>ханьской</w:t>
      </w:r>
      <w:proofErr w:type="spellEnd"/>
      <w:r w:rsidRPr="000E2F3F">
        <w:rPr>
          <w:rFonts w:ascii="Times New Roman" w:hAnsi="Times New Roman" w:cs="Times New Roman"/>
          <w:sz w:val="28"/>
          <w:szCs w:val="28"/>
        </w:rPr>
        <w:t xml:space="preserve"> империи был принят указ о замене денежных повинностей натуральными, затем официально отменено монетное обращение, в качестве денег стали использоваться шелк и зерно. Число городов в III в. по сравнению с началом новой эры уменьшается в два раза, происходит сокращение площади пахотных земель, численности податного населения.</w:t>
      </w:r>
    </w:p>
    <w:p w14:paraId="1096E4CB"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 середины II в. в империи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чуть ли не ежегодно происходили восстания, ослаблению государства способствовали и постоянные набеги кочевых племен. В конце II в. всю империю охватило восстание "Желтых повязок", участники которого выступали против несправедливых порядков "Синего неба" – империи </w:t>
      </w:r>
      <w:proofErr w:type="spellStart"/>
      <w:r w:rsidRPr="000E2F3F">
        <w:rPr>
          <w:rFonts w:ascii="Times New Roman" w:hAnsi="Times New Roman" w:cs="Times New Roman"/>
          <w:sz w:val="28"/>
          <w:szCs w:val="28"/>
        </w:rPr>
        <w:t>Хань</w:t>
      </w:r>
      <w:proofErr w:type="spellEnd"/>
      <w:r w:rsidRPr="000E2F3F">
        <w:rPr>
          <w:rFonts w:ascii="Times New Roman" w:hAnsi="Times New Roman" w:cs="Times New Roman"/>
          <w:sz w:val="28"/>
          <w:szCs w:val="28"/>
        </w:rPr>
        <w:t xml:space="preserve"> и носили желтые повязки как символ" Желтого неба" – государства всеобщего благоденствия; армия повстанцев насчитывала 100 тыс. человек. Подавить выступление сумели армии сильных домов, объединившиеся для этой цели, но после победы начавшие дележ власти. В 220 г. </w:t>
      </w:r>
      <w:proofErr w:type="spellStart"/>
      <w:r w:rsidRPr="000E2F3F">
        <w:rPr>
          <w:rFonts w:ascii="Times New Roman" w:hAnsi="Times New Roman" w:cs="Times New Roman"/>
          <w:sz w:val="28"/>
          <w:szCs w:val="28"/>
        </w:rPr>
        <w:t>Ханьская</w:t>
      </w:r>
      <w:proofErr w:type="spellEnd"/>
      <w:r w:rsidRPr="000E2F3F">
        <w:rPr>
          <w:rFonts w:ascii="Times New Roman" w:hAnsi="Times New Roman" w:cs="Times New Roman"/>
          <w:sz w:val="28"/>
          <w:szCs w:val="28"/>
        </w:rPr>
        <w:t xml:space="preserve"> империя перестала существовать, распавшись на три царства, в которых активно стали развиваться новые – феодальные отношения.</w:t>
      </w:r>
    </w:p>
    <w:p w14:paraId="07D40429"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6BB04626"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Сасанидская держава</w:t>
      </w:r>
    </w:p>
    <w:p w14:paraId="648014EA"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 xml:space="preserve">В III в. у крупнейших держав мира (Китая, Рима, Парфии) появляется новый грозный соперник – государство Сасанидов. В начале этого века в южном Иране, находившемся под властью Парфии, существовало несколько мелких полузависимых княжеств. Правителю одного из них – </w:t>
      </w:r>
      <w:proofErr w:type="spellStart"/>
      <w:r w:rsidRPr="000E2F3F">
        <w:rPr>
          <w:rFonts w:ascii="Times New Roman" w:hAnsi="Times New Roman" w:cs="Times New Roman"/>
          <w:sz w:val="28"/>
          <w:szCs w:val="28"/>
        </w:rPr>
        <w:t>Арташиру</w:t>
      </w:r>
      <w:proofErr w:type="spellEnd"/>
      <w:r w:rsidRPr="000E2F3F">
        <w:rPr>
          <w:rFonts w:ascii="Times New Roman" w:hAnsi="Times New Roman" w:cs="Times New Roman"/>
          <w:sz w:val="28"/>
          <w:szCs w:val="28"/>
        </w:rPr>
        <w:t xml:space="preserve"> (226/7–242/3) из рода Сасанидов – удалось объединить южный Иран, а затем разгромить Парфию. В 226 г. он провозгласил себя царем Ирана, возникла империя Сасанидов. В III–IV вв. ее власть распространяется на огромной территории от Сирии до Инда, от Большого Кавказского хребта до Оманского полуострова в Аравии.</w:t>
      </w:r>
    </w:p>
    <w:p w14:paraId="20AF519E"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Раннесасанидская держава III–V вв. представляла собой переходную форму от рабовладельческого государства к </w:t>
      </w:r>
      <w:proofErr w:type="gramStart"/>
      <w:r w:rsidRPr="000E2F3F">
        <w:rPr>
          <w:rFonts w:ascii="Times New Roman" w:hAnsi="Times New Roman" w:cs="Times New Roman"/>
          <w:sz w:val="28"/>
          <w:szCs w:val="28"/>
        </w:rPr>
        <w:t>феодальному</w:t>
      </w:r>
      <w:proofErr w:type="gramEnd"/>
      <w:r w:rsidRPr="000E2F3F">
        <w:rPr>
          <w:rFonts w:ascii="Times New Roman" w:hAnsi="Times New Roman" w:cs="Times New Roman"/>
          <w:sz w:val="28"/>
          <w:szCs w:val="28"/>
        </w:rPr>
        <w:t xml:space="preserve">. В этот период, с одной стороны, растет централизация власти, начинается ликвидация самоуправления городов, за счет сокращения земель крупной знати увеличивается царский земельный фонд. В то же время растет стремление к политической самостоятельности многих </w:t>
      </w:r>
      <w:proofErr w:type="spellStart"/>
      <w:r w:rsidRPr="000E2F3F">
        <w:rPr>
          <w:rFonts w:ascii="Times New Roman" w:hAnsi="Times New Roman" w:cs="Times New Roman"/>
          <w:sz w:val="28"/>
          <w:szCs w:val="28"/>
        </w:rPr>
        <w:t>шахров</w:t>
      </w:r>
      <w:proofErr w:type="spellEnd"/>
      <w:r w:rsidRPr="000E2F3F">
        <w:rPr>
          <w:rFonts w:ascii="Times New Roman" w:hAnsi="Times New Roman" w:cs="Times New Roman"/>
          <w:sz w:val="28"/>
          <w:szCs w:val="28"/>
        </w:rPr>
        <w:t xml:space="preserve"> – представителей знати и крупных чиновников, в управлении которых находятся города и округа империи, где они обладают гражданской и военной властью. В этот период увеличивается пожалование земель из царского фонда частным лицам при условии службы в государственном аппарате или войске. Происходит сокращение общинных земель, которые постепенно передаются в условное владение знати или крупного чиновничества с правом сбора налогов и собственной юрисдикцией. Уже с середины III в. постепенно начинается частичное освобождение рабов, наделение их землей. </w:t>
      </w:r>
      <w:proofErr w:type="gramStart"/>
      <w:r w:rsidRPr="000E2F3F">
        <w:rPr>
          <w:rFonts w:ascii="Times New Roman" w:hAnsi="Times New Roman" w:cs="Times New Roman"/>
          <w:sz w:val="28"/>
          <w:szCs w:val="28"/>
        </w:rPr>
        <w:t>Таким образом, к VI в. государство Сасанидов превращается в феодальное; дальнейшая его история относится к эпохе Средневековья.</w:t>
      </w:r>
      <w:proofErr w:type="gramEnd"/>
    </w:p>
    <w:p w14:paraId="00DAD080" w14:textId="77777777" w:rsidR="00F64D3F" w:rsidRPr="000E2F3F" w:rsidRDefault="00F64D3F" w:rsidP="0058324C">
      <w:pPr>
        <w:spacing w:after="0" w:line="240" w:lineRule="auto"/>
        <w:ind w:firstLine="709"/>
        <w:jc w:val="both"/>
        <w:rPr>
          <w:rFonts w:ascii="Times New Roman" w:hAnsi="Times New Roman" w:cs="Times New Roman"/>
          <w:sz w:val="28"/>
          <w:szCs w:val="28"/>
        </w:rPr>
      </w:pPr>
    </w:p>
    <w:p w14:paraId="657D7785" w14:textId="77777777" w:rsidR="00F64D3F" w:rsidRPr="000E2F3F" w:rsidRDefault="00F64D3F"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Индия</w:t>
      </w:r>
    </w:p>
    <w:p w14:paraId="195F0BED"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VI в. Индия представляла собой массу мелких государств, в этот период создаются предпосылки для возникновения нового государства обще индийского масштаба. Ядром новой империи стала наиболее развитая в экономическом и культурном отношении область </w:t>
      </w:r>
      <w:proofErr w:type="spellStart"/>
      <w:r w:rsidRPr="000E2F3F">
        <w:rPr>
          <w:rFonts w:ascii="Times New Roman" w:hAnsi="Times New Roman" w:cs="Times New Roman"/>
          <w:sz w:val="28"/>
          <w:szCs w:val="28"/>
        </w:rPr>
        <w:t>Магадха</w:t>
      </w:r>
      <w:proofErr w:type="spellEnd"/>
      <w:r w:rsidRPr="000E2F3F">
        <w:rPr>
          <w:rFonts w:ascii="Times New Roman" w:hAnsi="Times New Roman" w:cs="Times New Roman"/>
          <w:sz w:val="28"/>
          <w:szCs w:val="28"/>
        </w:rPr>
        <w:t xml:space="preserve">, где с III в. правила династия </w:t>
      </w:r>
      <w:proofErr w:type="spellStart"/>
      <w:r w:rsidRPr="000E2F3F">
        <w:rPr>
          <w:rFonts w:ascii="Times New Roman" w:hAnsi="Times New Roman" w:cs="Times New Roman"/>
          <w:sz w:val="28"/>
          <w:szCs w:val="28"/>
        </w:rPr>
        <w:t>Гуптов</w:t>
      </w:r>
      <w:proofErr w:type="spellEnd"/>
      <w:r w:rsidRPr="000E2F3F">
        <w:rPr>
          <w:rFonts w:ascii="Times New Roman" w:hAnsi="Times New Roman" w:cs="Times New Roman"/>
          <w:sz w:val="28"/>
          <w:szCs w:val="28"/>
        </w:rPr>
        <w:t xml:space="preserve">. Государство </w:t>
      </w:r>
      <w:proofErr w:type="spellStart"/>
      <w:r w:rsidRPr="000E2F3F">
        <w:rPr>
          <w:rFonts w:ascii="Times New Roman" w:hAnsi="Times New Roman" w:cs="Times New Roman"/>
          <w:sz w:val="28"/>
          <w:szCs w:val="28"/>
        </w:rPr>
        <w:t>Гуптов</w:t>
      </w:r>
      <w:proofErr w:type="spellEnd"/>
      <w:r w:rsidRPr="000E2F3F">
        <w:rPr>
          <w:rFonts w:ascii="Times New Roman" w:hAnsi="Times New Roman" w:cs="Times New Roman"/>
          <w:sz w:val="28"/>
          <w:szCs w:val="28"/>
        </w:rPr>
        <w:t xml:space="preserve"> быстро превращается в одну из крупнейших на Востоке империй, </w:t>
      </w:r>
      <w:proofErr w:type="gramStart"/>
      <w:r w:rsidRPr="000E2F3F">
        <w:rPr>
          <w:rFonts w:ascii="Times New Roman" w:hAnsi="Times New Roman" w:cs="Times New Roman"/>
          <w:sz w:val="28"/>
          <w:szCs w:val="28"/>
        </w:rPr>
        <w:t>власть</w:t>
      </w:r>
      <w:proofErr w:type="gramEnd"/>
      <w:r w:rsidRPr="000E2F3F">
        <w:rPr>
          <w:rFonts w:ascii="Times New Roman" w:hAnsi="Times New Roman" w:cs="Times New Roman"/>
          <w:sz w:val="28"/>
          <w:szCs w:val="28"/>
        </w:rPr>
        <w:t xml:space="preserve"> которой распространяется на большую часть полуострова Индостан. Расцвет империи </w:t>
      </w:r>
      <w:proofErr w:type="spellStart"/>
      <w:r w:rsidRPr="000E2F3F">
        <w:rPr>
          <w:rFonts w:ascii="Times New Roman" w:hAnsi="Times New Roman" w:cs="Times New Roman"/>
          <w:sz w:val="28"/>
          <w:szCs w:val="28"/>
        </w:rPr>
        <w:t>Гуптов</w:t>
      </w:r>
      <w:proofErr w:type="spellEnd"/>
      <w:r w:rsidRPr="000E2F3F">
        <w:rPr>
          <w:rFonts w:ascii="Times New Roman" w:hAnsi="Times New Roman" w:cs="Times New Roman"/>
          <w:sz w:val="28"/>
          <w:szCs w:val="28"/>
        </w:rPr>
        <w:t xml:space="preserve"> приходится на рубеж IV–V вв., когда территория государства достигает максимальных пределов, наблюдается подъем экономики и культуры.</w:t>
      </w:r>
    </w:p>
    <w:p w14:paraId="6E594389"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Как и везде, в Индии к V в. широко распространяется практика пожалования земли частным лицам в виде вознаграждения за службу, причем такие дарения производились не только государством, что было и раньше, но и частными лицами. Повсюду активно идет процесс превращения основной массы свободных общинников в неполноправных крестьян. Основным элементом сословной системы становятся касты (или </w:t>
      </w:r>
      <w:proofErr w:type="spellStart"/>
      <w:r w:rsidRPr="000E2F3F">
        <w:rPr>
          <w:rFonts w:ascii="Times New Roman" w:hAnsi="Times New Roman" w:cs="Times New Roman"/>
          <w:sz w:val="28"/>
          <w:szCs w:val="28"/>
        </w:rPr>
        <w:t>джати</w:t>
      </w:r>
      <w:proofErr w:type="spellEnd"/>
      <w:r w:rsidRPr="000E2F3F">
        <w:rPr>
          <w:rFonts w:ascii="Times New Roman" w:hAnsi="Times New Roman" w:cs="Times New Roman"/>
          <w:sz w:val="28"/>
          <w:szCs w:val="28"/>
        </w:rPr>
        <w:t xml:space="preserve">). Каждая каста, в отличие </w:t>
      </w:r>
      <w:proofErr w:type="gramStart"/>
      <w:r w:rsidRPr="000E2F3F">
        <w:rPr>
          <w:rFonts w:ascii="Times New Roman" w:hAnsi="Times New Roman" w:cs="Times New Roman"/>
          <w:sz w:val="28"/>
          <w:szCs w:val="28"/>
        </w:rPr>
        <w:t>от вари</w:t>
      </w:r>
      <w:proofErr w:type="gramEnd"/>
      <w:r w:rsidRPr="000E2F3F">
        <w:rPr>
          <w:rFonts w:ascii="Times New Roman" w:hAnsi="Times New Roman" w:cs="Times New Roman"/>
          <w:sz w:val="28"/>
          <w:szCs w:val="28"/>
        </w:rPr>
        <w:t xml:space="preserve">, не была обще индийской, а охватывала небольшую группу лиц, населяющих определенный район и </w:t>
      </w:r>
      <w:r w:rsidRPr="000E2F3F">
        <w:rPr>
          <w:rFonts w:ascii="Times New Roman" w:hAnsi="Times New Roman" w:cs="Times New Roman"/>
          <w:sz w:val="28"/>
          <w:szCs w:val="28"/>
        </w:rPr>
        <w:lastRenderedPageBreak/>
        <w:t xml:space="preserve">занятых в одной сфере хозяйственной деятельности. Касты отличались </w:t>
      </w:r>
      <w:proofErr w:type="gramStart"/>
      <w:r w:rsidRPr="000E2F3F">
        <w:rPr>
          <w:rFonts w:ascii="Times New Roman" w:hAnsi="Times New Roman" w:cs="Times New Roman"/>
          <w:sz w:val="28"/>
          <w:szCs w:val="28"/>
        </w:rPr>
        <w:t>от</w:t>
      </w:r>
      <w:proofErr w:type="gramEnd"/>
      <w:r w:rsidRPr="000E2F3F">
        <w:rPr>
          <w:rFonts w:ascii="Times New Roman" w:hAnsi="Times New Roman" w:cs="Times New Roman"/>
          <w:sz w:val="28"/>
          <w:szCs w:val="28"/>
        </w:rPr>
        <w:t xml:space="preserve"> вари также </w:t>
      </w:r>
      <w:proofErr w:type="gramStart"/>
      <w:r w:rsidRPr="000E2F3F">
        <w:rPr>
          <w:rFonts w:ascii="Times New Roman" w:hAnsi="Times New Roman" w:cs="Times New Roman"/>
          <w:sz w:val="28"/>
          <w:szCs w:val="28"/>
        </w:rPr>
        <w:t>наличием</w:t>
      </w:r>
      <w:proofErr w:type="gramEnd"/>
      <w:r w:rsidRPr="000E2F3F">
        <w:rPr>
          <w:rFonts w:ascii="Times New Roman" w:hAnsi="Times New Roman" w:cs="Times New Roman"/>
          <w:sz w:val="28"/>
          <w:szCs w:val="28"/>
        </w:rPr>
        <w:t xml:space="preserve"> органов управления, системы взаимопомощи, общей кассы, существованием многочисленных правил общения между членами касты. Касты - </w:t>
      </w:r>
      <w:proofErr w:type="spellStart"/>
      <w:r w:rsidRPr="000E2F3F">
        <w:rPr>
          <w:rFonts w:ascii="Times New Roman" w:hAnsi="Times New Roman" w:cs="Times New Roman"/>
          <w:sz w:val="28"/>
          <w:szCs w:val="28"/>
        </w:rPr>
        <w:t>джати</w:t>
      </w:r>
      <w:proofErr w:type="spellEnd"/>
      <w:r w:rsidRPr="000E2F3F">
        <w:rPr>
          <w:rFonts w:ascii="Times New Roman" w:hAnsi="Times New Roman" w:cs="Times New Roman"/>
          <w:sz w:val="28"/>
          <w:szCs w:val="28"/>
        </w:rPr>
        <w:t xml:space="preserve">, первоначально возникшие в городах из союзов ремесленников и торговцев, постепенно проникают и в деревню. В основном касты существовали в пределах </w:t>
      </w:r>
      <w:proofErr w:type="spellStart"/>
      <w:r w:rsidRPr="000E2F3F">
        <w:rPr>
          <w:rFonts w:ascii="Times New Roman" w:hAnsi="Times New Roman" w:cs="Times New Roman"/>
          <w:sz w:val="28"/>
          <w:szCs w:val="28"/>
        </w:rPr>
        <w:t>варн</w:t>
      </w:r>
      <w:proofErr w:type="spellEnd"/>
      <w:r w:rsidRPr="000E2F3F">
        <w:rPr>
          <w:rFonts w:ascii="Times New Roman" w:hAnsi="Times New Roman" w:cs="Times New Roman"/>
          <w:sz w:val="28"/>
          <w:szCs w:val="28"/>
        </w:rPr>
        <w:t xml:space="preserve"> вайшьев и шудр, но некоторые оказались вне </w:t>
      </w:r>
      <w:proofErr w:type="spellStart"/>
      <w:r w:rsidRPr="000E2F3F">
        <w:rPr>
          <w:rFonts w:ascii="Times New Roman" w:hAnsi="Times New Roman" w:cs="Times New Roman"/>
          <w:sz w:val="28"/>
          <w:szCs w:val="28"/>
        </w:rPr>
        <w:t>варновой</w:t>
      </w:r>
      <w:proofErr w:type="spellEnd"/>
      <w:r w:rsidRPr="000E2F3F">
        <w:rPr>
          <w:rFonts w:ascii="Times New Roman" w:hAnsi="Times New Roman" w:cs="Times New Roman"/>
          <w:sz w:val="28"/>
          <w:szCs w:val="28"/>
        </w:rPr>
        <w:t xml:space="preserve"> системы и считались неприкасаемыми, они занимались самыми низкооплачиваемыми и презираемыми работами и были полностью бесправны, хотя не являлись </w:t>
      </w:r>
      <w:proofErr w:type="gramStart"/>
      <w:r w:rsidRPr="000E2F3F">
        <w:rPr>
          <w:rFonts w:ascii="Times New Roman" w:hAnsi="Times New Roman" w:cs="Times New Roman"/>
          <w:sz w:val="28"/>
          <w:szCs w:val="28"/>
        </w:rPr>
        <w:t>-ч</w:t>
      </w:r>
      <w:proofErr w:type="gramEnd"/>
      <w:r w:rsidRPr="000E2F3F">
        <w:rPr>
          <w:rFonts w:ascii="Times New Roman" w:hAnsi="Times New Roman" w:cs="Times New Roman"/>
          <w:sz w:val="28"/>
          <w:szCs w:val="28"/>
        </w:rPr>
        <w:t>ьей-либо собственностью, как, например, рабы.</w:t>
      </w:r>
    </w:p>
    <w:p w14:paraId="7180C0B3" w14:textId="6032849A"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Со второй половины V в. начинается ослабление государства </w:t>
      </w:r>
      <w:proofErr w:type="spellStart"/>
      <w:r w:rsidRPr="000E2F3F">
        <w:rPr>
          <w:rFonts w:ascii="Times New Roman" w:hAnsi="Times New Roman" w:cs="Times New Roman"/>
          <w:sz w:val="28"/>
          <w:szCs w:val="28"/>
        </w:rPr>
        <w:t>Гуптов</w:t>
      </w:r>
      <w:proofErr w:type="spellEnd"/>
      <w:r w:rsidRPr="000E2F3F">
        <w:rPr>
          <w:rFonts w:ascii="Times New Roman" w:hAnsi="Times New Roman" w:cs="Times New Roman"/>
          <w:sz w:val="28"/>
          <w:szCs w:val="28"/>
        </w:rPr>
        <w:t>, в значительной степени связанное с необходимостью вести тяжелую борьбу с племенами гуннов-</w:t>
      </w:r>
      <w:proofErr w:type="spellStart"/>
      <w:r w:rsidRPr="000E2F3F">
        <w:rPr>
          <w:rFonts w:ascii="Times New Roman" w:hAnsi="Times New Roman" w:cs="Times New Roman"/>
          <w:sz w:val="28"/>
          <w:szCs w:val="28"/>
        </w:rPr>
        <w:t>эфталитов</w:t>
      </w:r>
      <w:proofErr w:type="spell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вторгшихся</w:t>
      </w:r>
      <w:proofErr w:type="gramEnd"/>
      <w:r w:rsidRPr="000E2F3F">
        <w:rPr>
          <w:rFonts w:ascii="Times New Roman" w:hAnsi="Times New Roman" w:cs="Times New Roman"/>
          <w:sz w:val="28"/>
          <w:szCs w:val="28"/>
        </w:rPr>
        <w:t xml:space="preserve"> в Индию. В V–VI вв. наблюдается экономический спад: уменьшается количество монет в обращении, происходит упадок городов, что является свидетельством натурализации экономики.</w:t>
      </w:r>
    </w:p>
    <w:p w14:paraId="736D7C73" w14:textId="77777777" w:rsidR="00F64D3F"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изгнании кочевых племен из Индии </w:t>
      </w:r>
      <w:proofErr w:type="spellStart"/>
      <w:r w:rsidRPr="000E2F3F">
        <w:rPr>
          <w:rFonts w:ascii="Times New Roman" w:hAnsi="Times New Roman" w:cs="Times New Roman"/>
          <w:sz w:val="28"/>
          <w:szCs w:val="28"/>
        </w:rPr>
        <w:t>Гуптам</w:t>
      </w:r>
      <w:proofErr w:type="spellEnd"/>
      <w:r w:rsidRPr="000E2F3F">
        <w:rPr>
          <w:rFonts w:ascii="Times New Roman" w:hAnsi="Times New Roman" w:cs="Times New Roman"/>
          <w:sz w:val="28"/>
          <w:szCs w:val="28"/>
        </w:rPr>
        <w:t xml:space="preserve"> оказали поддержку усилившиеся местные правители, и вскоре империя начала быстро распадаться. В середине VI в. династия </w:t>
      </w:r>
      <w:proofErr w:type="spellStart"/>
      <w:r w:rsidRPr="000E2F3F">
        <w:rPr>
          <w:rFonts w:ascii="Times New Roman" w:hAnsi="Times New Roman" w:cs="Times New Roman"/>
          <w:sz w:val="28"/>
          <w:szCs w:val="28"/>
        </w:rPr>
        <w:t>Гуптов</w:t>
      </w:r>
      <w:proofErr w:type="spellEnd"/>
      <w:r w:rsidRPr="000E2F3F">
        <w:rPr>
          <w:rFonts w:ascii="Times New Roman" w:hAnsi="Times New Roman" w:cs="Times New Roman"/>
          <w:sz w:val="28"/>
          <w:szCs w:val="28"/>
        </w:rPr>
        <w:t xml:space="preserve"> прекращает свое существование. С этого времени Индия вновь представляет собой множество мелких государств и вступает в эпоху Средневековья.</w:t>
      </w:r>
    </w:p>
    <w:p w14:paraId="2D80B92E" w14:textId="4AE64E49" w:rsidR="000D1FA5" w:rsidRPr="000E2F3F" w:rsidRDefault="00F64D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Государства Древнего Востока внесли значительный вклад в историю человечества: они научились обрабатывать железо и получать сталь, стекло и изделия из него</w:t>
      </w:r>
      <w:proofErr w:type="gramStart"/>
      <w:r w:rsidRPr="000E2F3F">
        <w:rPr>
          <w:rFonts w:ascii="Times New Roman" w:hAnsi="Times New Roman" w:cs="Times New Roman"/>
          <w:sz w:val="28"/>
          <w:szCs w:val="28"/>
        </w:rPr>
        <w:t>.</w:t>
      </w:r>
      <w:proofErr w:type="gram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б</w:t>
      </w:r>
      <w:proofErr w:type="gramEnd"/>
      <w:r w:rsidRPr="000E2F3F">
        <w:rPr>
          <w:rFonts w:ascii="Times New Roman" w:hAnsi="Times New Roman" w:cs="Times New Roman"/>
          <w:sz w:val="28"/>
          <w:szCs w:val="28"/>
        </w:rPr>
        <w:t>ыли изобретены компас, бумага, порох. почти все виды письменности и многое другое. Достижения древневосточных госуда</w:t>
      </w:r>
      <w:proofErr w:type="gramStart"/>
      <w:r w:rsidRPr="000E2F3F">
        <w:rPr>
          <w:rFonts w:ascii="Times New Roman" w:hAnsi="Times New Roman" w:cs="Times New Roman"/>
          <w:sz w:val="28"/>
          <w:szCs w:val="28"/>
        </w:rPr>
        <w:t>рств ст</w:t>
      </w:r>
      <w:proofErr w:type="gramEnd"/>
      <w:r w:rsidRPr="000E2F3F">
        <w:rPr>
          <w:rFonts w:ascii="Times New Roman" w:hAnsi="Times New Roman" w:cs="Times New Roman"/>
          <w:sz w:val="28"/>
          <w:szCs w:val="28"/>
        </w:rPr>
        <w:t>али основой дальнейшего развития стран Востока, оказали сильное влияние на колыбель европейской цивилизации – Древнюю Грецию и Рим.</w:t>
      </w:r>
    </w:p>
    <w:p w14:paraId="00562083" w14:textId="0329FAD7" w:rsidR="000D1FA5" w:rsidRPr="000E2F3F" w:rsidRDefault="000D1FA5" w:rsidP="0058324C">
      <w:pPr>
        <w:spacing w:after="0" w:line="240" w:lineRule="auto"/>
        <w:ind w:firstLine="709"/>
        <w:jc w:val="both"/>
        <w:rPr>
          <w:rFonts w:ascii="Times New Roman" w:hAnsi="Times New Roman" w:cs="Times New Roman"/>
          <w:sz w:val="28"/>
          <w:szCs w:val="28"/>
        </w:rPr>
      </w:pPr>
    </w:p>
    <w:p w14:paraId="7C88B4E3" w14:textId="61CCD722" w:rsidR="000D1FA5" w:rsidRPr="000E2F3F" w:rsidRDefault="00234FF7" w:rsidP="00DF0A71">
      <w:pPr>
        <w:pStyle w:val="2"/>
      </w:pPr>
      <w:bookmarkStart w:id="7" w:name="_Toc21013494"/>
      <w:r w:rsidRPr="000E2F3F">
        <w:t>Особенности культуры и религиозных воззрений Древнего Востока</w:t>
      </w:r>
      <w:bookmarkEnd w:id="7"/>
    </w:p>
    <w:p w14:paraId="28CF1DE8" w14:textId="77777777" w:rsidR="000D1FA5" w:rsidRPr="000E2F3F" w:rsidRDefault="000D1FA5" w:rsidP="0058324C">
      <w:pPr>
        <w:spacing w:after="0" w:line="240" w:lineRule="auto"/>
        <w:ind w:firstLine="709"/>
        <w:jc w:val="both"/>
        <w:rPr>
          <w:rFonts w:ascii="Times New Roman" w:hAnsi="Times New Roman" w:cs="Times New Roman"/>
          <w:sz w:val="28"/>
          <w:szCs w:val="28"/>
        </w:rPr>
      </w:pPr>
    </w:p>
    <w:p w14:paraId="2D40078A" w14:textId="13E3C4E3"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Под культурой понимают достижения люде</w:t>
      </w:r>
      <w:r w:rsidR="00ED0966" w:rsidRPr="000E2F3F">
        <w:rPr>
          <w:rFonts w:ascii="Times New Roman" w:hAnsi="Times New Roman" w:cs="Times New Roman"/>
          <w:sz w:val="28"/>
          <w:szCs w:val="28"/>
        </w:rPr>
        <w:t>й</w:t>
      </w:r>
      <w:r w:rsidRPr="000E2F3F">
        <w:rPr>
          <w:rFonts w:ascii="Times New Roman" w:hAnsi="Times New Roman" w:cs="Times New Roman"/>
          <w:sz w:val="28"/>
          <w:szCs w:val="28"/>
        </w:rPr>
        <w:t>, плоды их деятельности. Это и орудия труда, и умение работать ими. Это и все созданное человеком — поля, города, здания, скульптуры и картины, сказания, сказки и литературные произведения, песни и танцы. В понятие «культура» входят знания людей, их обычаи, привычки, представления об устройстве мира. Религия, наука, искусство являются важнейшими частями культуры.</w:t>
      </w:r>
    </w:p>
    <w:p w14:paraId="0C6E05DD" w14:textId="6AD3DA1E"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Культура возникла с появлением человека. </w:t>
      </w:r>
      <w:proofErr w:type="gramStart"/>
      <w:r w:rsidRPr="000E2F3F">
        <w:rPr>
          <w:rFonts w:ascii="Times New Roman" w:hAnsi="Times New Roman" w:cs="Times New Roman"/>
          <w:sz w:val="28"/>
          <w:szCs w:val="28"/>
        </w:rPr>
        <w:t>Однако культура первобытные людей отличается от культуры цивилизованных народов.</w:t>
      </w:r>
      <w:proofErr w:type="gramEnd"/>
      <w:r w:rsidRPr="000E2F3F">
        <w:rPr>
          <w:rFonts w:ascii="Times New Roman" w:hAnsi="Times New Roman" w:cs="Times New Roman"/>
          <w:sz w:val="28"/>
          <w:szCs w:val="28"/>
        </w:rPr>
        <w:t xml:space="preserve"> Одним из важнейших </w:t>
      </w:r>
      <w:proofErr w:type="gramStart"/>
      <w:r w:rsidRPr="000E2F3F">
        <w:rPr>
          <w:rFonts w:ascii="Times New Roman" w:hAnsi="Times New Roman" w:cs="Times New Roman"/>
          <w:sz w:val="28"/>
          <w:szCs w:val="28"/>
        </w:rPr>
        <w:t>различит</w:t>
      </w:r>
      <w:proofErr w:type="gramEnd"/>
      <w:r w:rsidRPr="000E2F3F">
        <w:rPr>
          <w:rFonts w:ascii="Times New Roman" w:hAnsi="Times New Roman" w:cs="Times New Roman"/>
          <w:sz w:val="28"/>
          <w:szCs w:val="28"/>
        </w:rPr>
        <w:t xml:space="preserve"> является наличие письменности, которая впервые появилась на Древнем Востоке. Шумерская и египетская системы письма возникли примерно одновременно. Они имели немало общего: знаки письменности передавали как отдельные слова, так и слоги, звуки. </w:t>
      </w:r>
      <w:r w:rsidRPr="000E2F3F">
        <w:rPr>
          <w:rFonts w:ascii="Times New Roman" w:hAnsi="Times New Roman" w:cs="Times New Roman"/>
          <w:sz w:val="28"/>
          <w:szCs w:val="28"/>
        </w:rPr>
        <w:lastRenderedPageBreak/>
        <w:t xml:space="preserve">Учиться читать и писать приходилось много лет. Значительное влияние на развитие письменности оказал материал для письма — в Египте папирус, в Месопотамии — глина. </w:t>
      </w:r>
      <w:proofErr w:type="gramStart"/>
      <w:r w:rsidRPr="000E2F3F">
        <w:rPr>
          <w:rFonts w:ascii="Times New Roman" w:hAnsi="Times New Roman" w:cs="Times New Roman"/>
          <w:sz w:val="28"/>
          <w:szCs w:val="28"/>
        </w:rPr>
        <w:t>Египетскую письменность назвали иероглифической, а шумерскую — клинописной.</w:t>
      </w:r>
      <w:proofErr w:type="gramEnd"/>
      <w:r w:rsidRPr="000E2F3F">
        <w:rPr>
          <w:rFonts w:ascii="Times New Roman" w:hAnsi="Times New Roman" w:cs="Times New Roman"/>
          <w:sz w:val="28"/>
          <w:szCs w:val="28"/>
        </w:rPr>
        <w:t xml:space="preserve"> По примеру шумеров клинописное письмо возникло у многих других пародов Передней Азии. Оригинальные системы письма сложились в Индии и Китае. Китайская иероглифическая письменность стала основой для формирования письменности Японии, Коре</w:t>
      </w:r>
      <w:r w:rsidR="00ED0966" w:rsidRPr="000E2F3F">
        <w:rPr>
          <w:rFonts w:ascii="Times New Roman" w:hAnsi="Times New Roman" w:cs="Times New Roman"/>
          <w:sz w:val="28"/>
          <w:szCs w:val="28"/>
        </w:rPr>
        <w:t>и</w:t>
      </w:r>
      <w:r w:rsidRPr="000E2F3F">
        <w:rPr>
          <w:rFonts w:ascii="Times New Roman" w:hAnsi="Times New Roman" w:cs="Times New Roman"/>
          <w:sz w:val="28"/>
          <w:szCs w:val="28"/>
        </w:rPr>
        <w:t>.</w:t>
      </w:r>
    </w:p>
    <w:p w14:paraId="73E3A2C2"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Письменность первоначально служила для записи священных гимнов в честь богов, затем стали записывать сказания о богах и древних героях. На основе этих сказаний рождалась литература. Одним из наиболее известных и древнейших литературных произведений стало сказание о </w:t>
      </w:r>
      <w:proofErr w:type="spellStart"/>
      <w:r w:rsidRPr="000E2F3F">
        <w:rPr>
          <w:rFonts w:ascii="Times New Roman" w:hAnsi="Times New Roman" w:cs="Times New Roman"/>
          <w:sz w:val="28"/>
          <w:szCs w:val="28"/>
        </w:rPr>
        <w:t>Гияьгамеше</w:t>
      </w:r>
      <w:proofErr w:type="spellEnd"/>
      <w:r w:rsidRPr="000E2F3F">
        <w:rPr>
          <w:rFonts w:ascii="Times New Roman" w:hAnsi="Times New Roman" w:cs="Times New Roman"/>
          <w:sz w:val="28"/>
          <w:szCs w:val="28"/>
        </w:rPr>
        <w:t xml:space="preserve">. Предания об этом царе шумерского города </w:t>
      </w:r>
      <w:proofErr w:type="spellStart"/>
      <w:r w:rsidRPr="000E2F3F">
        <w:rPr>
          <w:rFonts w:ascii="Times New Roman" w:hAnsi="Times New Roman" w:cs="Times New Roman"/>
          <w:sz w:val="28"/>
          <w:szCs w:val="28"/>
        </w:rPr>
        <w:t>Урука</w:t>
      </w:r>
      <w:proofErr w:type="spellEnd"/>
      <w:r w:rsidRPr="000E2F3F">
        <w:rPr>
          <w:rFonts w:ascii="Times New Roman" w:hAnsi="Times New Roman" w:cs="Times New Roman"/>
          <w:sz w:val="28"/>
          <w:szCs w:val="28"/>
        </w:rPr>
        <w:t xml:space="preserve"> много </w:t>
      </w:r>
      <w:proofErr w:type="gramStart"/>
      <w:r w:rsidRPr="000E2F3F">
        <w:rPr>
          <w:rFonts w:ascii="Times New Roman" w:hAnsi="Times New Roman" w:cs="Times New Roman"/>
          <w:sz w:val="28"/>
          <w:szCs w:val="28"/>
        </w:rPr>
        <w:t>со</w:t>
      </w:r>
      <w:proofErr w:type="gramEnd"/>
      <w:r w:rsidRPr="000E2F3F">
        <w:rPr>
          <w:rFonts w:ascii="Times New Roman" w:hAnsi="Times New Roman" w:cs="Times New Roman"/>
          <w:sz w:val="28"/>
          <w:szCs w:val="28"/>
        </w:rPr>
        <w:t xml:space="preserve"> ген лет существовали в устной форме. Рассказ о подвигах Гильгамеша на </w:t>
      </w:r>
      <w:proofErr w:type="gramStart"/>
      <w:r w:rsidRPr="000E2F3F">
        <w:rPr>
          <w:rFonts w:ascii="Times New Roman" w:hAnsi="Times New Roman" w:cs="Times New Roman"/>
          <w:sz w:val="28"/>
          <w:szCs w:val="28"/>
        </w:rPr>
        <w:t>благо родного</w:t>
      </w:r>
      <w:proofErr w:type="gramEnd"/>
      <w:r w:rsidRPr="000E2F3F">
        <w:rPr>
          <w:rFonts w:ascii="Times New Roman" w:hAnsi="Times New Roman" w:cs="Times New Roman"/>
          <w:sz w:val="28"/>
          <w:szCs w:val="28"/>
        </w:rPr>
        <w:t xml:space="preserve"> города, о его дружбе с </w:t>
      </w:r>
      <w:proofErr w:type="spellStart"/>
      <w:r w:rsidRPr="000E2F3F">
        <w:rPr>
          <w:rFonts w:ascii="Times New Roman" w:hAnsi="Times New Roman" w:cs="Times New Roman"/>
          <w:sz w:val="28"/>
          <w:szCs w:val="28"/>
        </w:rPr>
        <w:t>Энкнду</w:t>
      </w:r>
      <w:proofErr w:type="spellEnd"/>
      <w:r w:rsidRPr="000E2F3F">
        <w:rPr>
          <w:rFonts w:ascii="Times New Roman" w:hAnsi="Times New Roman" w:cs="Times New Roman"/>
          <w:sz w:val="28"/>
          <w:szCs w:val="28"/>
        </w:rPr>
        <w:t>, тщетных поисках бессмертия относится к вершинам мировой литературы. Древние сказания арийских племен, переселившихся в Индию</w:t>
      </w:r>
      <w:proofErr w:type="gramStart"/>
      <w:r w:rsidRPr="000E2F3F">
        <w:rPr>
          <w:rFonts w:ascii="Times New Roman" w:hAnsi="Times New Roman" w:cs="Times New Roman"/>
          <w:sz w:val="28"/>
          <w:szCs w:val="28"/>
        </w:rPr>
        <w:t>.</w:t>
      </w:r>
      <w:proofErr w:type="gram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л</w:t>
      </w:r>
      <w:proofErr w:type="gramEnd"/>
      <w:r w:rsidRPr="000E2F3F">
        <w:rPr>
          <w:rFonts w:ascii="Times New Roman" w:hAnsi="Times New Roman" w:cs="Times New Roman"/>
          <w:sz w:val="28"/>
          <w:szCs w:val="28"/>
        </w:rPr>
        <w:t>егли в основу великих поэм «Махабхарата» и «Рамаяна». Со временем появились произведения, героями которых являлись обычные люди.</w:t>
      </w:r>
    </w:p>
    <w:p w14:paraId="7EE7E482" w14:textId="463712A8"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Архитектурных памятников Древнего Востока ныне осталось очень немного. Па первом месте</w:t>
      </w:r>
      <w:r w:rsidR="00D5424F">
        <w:rPr>
          <w:rFonts w:ascii="Times New Roman" w:hAnsi="Times New Roman" w:cs="Times New Roman"/>
          <w:sz w:val="28"/>
          <w:szCs w:val="28"/>
        </w:rPr>
        <w:t xml:space="preserve"> здесь, несомненно, находится </w:t>
      </w:r>
      <w:r w:rsidRPr="000E2F3F">
        <w:rPr>
          <w:rFonts w:ascii="Times New Roman" w:hAnsi="Times New Roman" w:cs="Times New Roman"/>
          <w:sz w:val="28"/>
          <w:szCs w:val="28"/>
        </w:rPr>
        <w:t xml:space="preserve">Египет. Великие </w:t>
      </w:r>
      <w:r w:rsidR="00D5424F" w:rsidRPr="000E2F3F">
        <w:rPr>
          <w:rFonts w:ascii="Times New Roman" w:hAnsi="Times New Roman" w:cs="Times New Roman"/>
          <w:sz w:val="28"/>
          <w:szCs w:val="28"/>
        </w:rPr>
        <w:t>пирамиды,</w:t>
      </w:r>
      <w:r w:rsidRPr="000E2F3F">
        <w:rPr>
          <w:rFonts w:ascii="Times New Roman" w:hAnsi="Times New Roman" w:cs="Times New Roman"/>
          <w:sz w:val="28"/>
          <w:szCs w:val="28"/>
        </w:rPr>
        <w:t xml:space="preserve"> но сих пор поражают своим величием и загадочностью. В Египте сохранились также многие дворцы, храмы, гробницы. В Луксоре (Фивы) находится громадный дворец Аменхотепа III. Здесь же расположены великолепные храмы с множеством колонн в виде пучков папируса. Поражают красотой и остатки архитектурных сооружений Месопотамии. Ворота богини </w:t>
      </w:r>
      <w:proofErr w:type="spellStart"/>
      <w:r w:rsidRPr="000E2F3F">
        <w:rPr>
          <w:rFonts w:ascii="Times New Roman" w:hAnsi="Times New Roman" w:cs="Times New Roman"/>
          <w:sz w:val="28"/>
          <w:szCs w:val="28"/>
        </w:rPr>
        <w:t>Иштар</w:t>
      </w:r>
      <w:proofErr w:type="spellEnd"/>
      <w:r w:rsidRPr="000E2F3F">
        <w:rPr>
          <w:rFonts w:ascii="Times New Roman" w:hAnsi="Times New Roman" w:cs="Times New Roman"/>
          <w:sz w:val="28"/>
          <w:szCs w:val="28"/>
        </w:rPr>
        <w:t xml:space="preserve"> в Вавилоне высотой 12 м </w:t>
      </w:r>
      <w:proofErr w:type="gramStart"/>
      <w:r w:rsidRPr="000E2F3F">
        <w:rPr>
          <w:rFonts w:ascii="Times New Roman" w:hAnsi="Times New Roman" w:cs="Times New Roman"/>
          <w:sz w:val="28"/>
          <w:szCs w:val="28"/>
        </w:rPr>
        <w:t>выложены</w:t>
      </w:r>
      <w:proofErr w:type="gramEnd"/>
      <w:r w:rsidRPr="000E2F3F">
        <w:rPr>
          <w:rFonts w:ascii="Times New Roman" w:hAnsi="Times New Roman" w:cs="Times New Roman"/>
          <w:sz w:val="28"/>
          <w:szCs w:val="28"/>
        </w:rPr>
        <w:t xml:space="preserve"> синим глазурованным кирпичом и украшены изображениями животных.</w:t>
      </w:r>
    </w:p>
    <w:p w14:paraId="21364F22"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Сохранились скульптурные изображения богов и людей (также больше всего в Египте). На стенах гробниц росписи и рельефы изображали сиены загробной жизни.</w:t>
      </w:r>
    </w:p>
    <w:p w14:paraId="3B86813A" w14:textId="185B3F7A"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Египетские скульптуры и рельеф делались по определенным канонам. Например, лицо человека, локти и ноги изображались в профиль (сбоку), а глаза и плечи</w:t>
      </w:r>
      <w:proofErr w:type="gramStart"/>
      <w:r w:rsidRPr="000E2F3F">
        <w:rPr>
          <w:rFonts w:ascii="Times New Roman" w:hAnsi="Times New Roman" w:cs="Times New Roman"/>
          <w:sz w:val="28"/>
          <w:szCs w:val="28"/>
        </w:rPr>
        <w:t xml:space="preserve"> -- </w:t>
      </w:r>
      <w:proofErr w:type="gramEnd"/>
      <w:r w:rsidRPr="000E2F3F">
        <w:rPr>
          <w:rFonts w:ascii="Times New Roman" w:hAnsi="Times New Roman" w:cs="Times New Roman"/>
          <w:sz w:val="28"/>
          <w:szCs w:val="28"/>
        </w:rPr>
        <w:t>в фас (спереди). Фигуры богов</w:t>
      </w:r>
      <w:proofErr w:type="gramStart"/>
      <w:r w:rsidRPr="000E2F3F">
        <w:rPr>
          <w:rFonts w:ascii="Times New Roman" w:hAnsi="Times New Roman" w:cs="Times New Roman"/>
          <w:sz w:val="28"/>
          <w:szCs w:val="28"/>
        </w:rPr>
        <w:t xml:space="preserve"> И</w:t>
      </w:r>
      <w:proofErr w:type="gramEnd"/>
      <w:r w:rsidRPr="000E2F3F">
        <w:rPr>
          <w:rFonts w:ascii="Times New Roman" w:hAnsi="Times New Roman" w:cs="Times New Roman"/>
          <w:sz w:val="28"/>
          <w:szCs w:val="28"/>
        </w:rPr>
        <w:t xml:space="preserve"> фараонов были по размерам больше фигур простых смертных. Глаза у всех изображали увеличенными. В эпоху фараона Эхна</w:t>
      </w:r>
      <w:r w:rsidR="00CD0F35" w:rsidRPr="000E2F3F">
        <w:rPr>
          <w:rFonts w:ascii="Times New Roman" w:hAnsi="Times New Roman" w:cs="Times New Roman"/>
          <w:sz w:val="28"/>
          <w:szCs w:val="28"/>
        </w:rPr>
        <w:t>т</w:t>
      </w:r>
      <w:r w:rsidRPr="000E2F3F">
        <w:rPr>
          <w:rFonts w:ascii="Times New Roman" w:hAnsi="Times New Roman" w:cs="Times New Roman"/>
          <w:sz w:val="28"/>
          <w:szCs w:val="28"/>
        </w:rPr>
        <w:t xml:space="preserve">она произошел отход от многих канонов. Характерные черты конкретных людей не только не скрывались, но и подчеркивались. Всемирную известность имеет бюст жены Эхнатона красавицы </w:t>
      </w:r>
      <w:proofErr w:type="spellStart"/>
      <w:r w:rsidRPr="000E2F3F">
        <w:rPr>
          <w:rFonts w:ascii="Times New Roman" w:hAnsi="Times New Roman" w:cs="Times New Roman"/>
          <w:sz w:val="28"/>
          <w:szCs w:val="28"/>
        </w:rPr>
        <w:t>Нефертити</w:t>
      </w:r>
      <w:proofErr w:type="spellEnd"/>
      <w:r w:rsidRPr="000E2F3F">
        <w:rPr>
          <w:rFonts w:ascii="Times New Roman" w:hAnsi="Times New Roman" w:cs="Times New Roman"/>
          <w:sz w:val="28"/>
          <w:szCs w:val="28"/>
        </w:rPr>
        <w:t>.</w:t>
      </w:r>
    </w:p>
    <w:p w14:paraId="3218588D" w14:textId="49D3978A"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древневосточных государствах зарождаются научные знания. Они неразрывно связаны с хозяйственной деятельностью. Например, земледельцы должны точно знать, когда начинать сеять, а когда убирать урожай. Для этого надо уметь считать время. Время же невозможно считать без наблюдения за небесными телами Солнцем. Луной, планетами и звездами. Так родилась астрономия — наука о небесных телах. В </w:t>
      </w:r>
      <w:r w:rsidRPr="000E2F3F">
        <w:rPr>
          <w:rFonts w:ascii="Times New Roman" w:hAnsi="Times New Roman" w:cs="Times New Roman"/>
          <w:sz w:val="28"/>
          <w:szCs w:val="28"/>
        </w:rPr>
        <w:lastRenderedPageBreak/>
        <w:t xml:space="preserve">Месопотамии сохранились сотни клинописных табличек с записями астрономических наблюдений. Жрецы научились предсказывать затмения Солнца и Луны. </w:t>
      </w:r>
    </w:p>
    <w:p w14:paraId="6B09E1D3"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Еще одной наукой, хорошо известной древним, была медицина. Здесь особенно преуспели египтяне. Благодаря изготовлению мумий было хорошо изучено строение человека. Предполагается, что в Египте существовали даже медицинские училища. Славились и врачи Древнего Китая. Они открыли методы иглоукалывания</w:t>
      </w:r>
      <w:proofErr w:type="gramStart"/>
      <w:r w:rsidRPr="000E2F3F">
        <w:rPr>
          <w:rFonts w:ascii="Times New Roman" w:hAnsi="Times New Roman" w:cs="Times New Roman"/>
          <w:sz w:val="28"/>
          <w:szCs w:val="28"/>
        </w:rPr>
        <w:t>.</w:t>
      </w:r>
      <w:proofErr w:type="gramEnd"/>
      <w:r w:rsidRPr="000E2F3F">
        <w:rPr>
          <w:rFonts w:ascii="Times New Roman" w:hAnsi="Times New Roman" w:cs="Times New Roman"/>
          <w:sz w:val="28"/>
          <w:szCs w:val="28"/>
        </w:rPr>
        <w:t xml:space="preserve"> </w:t>
      </w:r>
      <w:proofErr w:type="gramStart"/>
      <w:r w:rsidRPr="000E2F3F">
        <w:rPr>
          <w:rFonts w:ascii="Times New Roman" w:hAnsi="Times New Roman" w:cs="Times New Roman"/>
          <w:sz w:val="28"/>
          <w:szCs w:val="28"/>
        </w:rPr>
        <w:t>д</w:t>
      </w:r>
      <w:proofErr w:type="gramEnd"/>
      <w:r w:rsidRPr="000E2F3F">
        <w:rPr>
          <w:rFonts w:ascii="Times New Roman" w:hAnsi="Times New Roman" w:cs="Times New Roman"/>
          <w:sz w:val="28"/>
          <w:szCs w:val="28"/>
        </w:rPr>
        <w:t>иеты, лечебной гимнастики.</w:t>
      </w:r>
    </w:p>
    <w:p w14:paraId="75295C3A"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Шумере разработали способы определения судьбы человека по его знаку зодиака, в Египте предсказывали будущее с помощью гаданий. Эти аспекты древневосточной культуры почти без изменений сохраняются до сих пор, продолжая иногда определять жизнь наших современников.</w:t>
      </w:r>
    </w:p>
    <w:p w14:paraId="52E36C5A" w14:textId="4B83BD9E"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Искусство Древнего Востока неразрывно связано с религией.</w:t>
      </w:r>
      <w:r w:rsidR="00ED0966" w:rsidRPr="000E2F3F">
        <w:rPr>
          <w:rFonts w:ascii="Times New Roman" w:hAnsi="Times New Roman" w:cs="Times New Roman"/>
          <w:sz w:val="28"/>
          <w:szCs w:val="28"/>
        </w:rPr>
        <w:t xml:space="preserve"> В</w:t>
      </w:r>
      <w:r w:rsidRPr="000E2F3F">
        <w:rPr>
          <w:rFonts w:ascii="Times New Roman" w:hAnsi="Times New Roman" w:cs="Times New Roman"/>
          <w:sz w:val="28"/>
          <w:szCs w:val="28"/>
        </w:rPr>
        <w:t>о всех древневосточных государствах существовал сложный пантеон богов, каждый из которых «отвечал» за определенное природное явление или сферу человеческой деятельности. Обычно имелся главный, верховный бог. Были разработаны представления о загробной судьбе человека. Особенно большое значение этому придавали в Египте, где забота о сохранении тела умерших привела к зарождению приемов мумификации.</w:t>
      </w:r>
    </w:p>
    <w:p w14:paraId="34F61C58" w14:textId="77777777" w:rsidR="00602CF5"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Развитие древневосточных обществ вело к изменениям в сфере религиозных представлений. Зарождаются первые монотеистические религии, вызванные кардинальной перестройкой представлении человека о мире и своем месте в нем. Одна из попыток утверждения такой религии связана с деятельностью египетского фараона Эхнатона. Он приказал всем своим подданным помигать бога Солнца, которого называли </w:t>
      </w:r>
      <w:proofErr w:type="spellStart"/>
      <w:r w:rsidRPr="000E2F3F">
        <w:rPr>
          <w:rFonts w:ascii="Times New Roman" w:hAnsi="Times New Roman" w:cs="Times New Roman"/>
          <w:sz w:val="28"/>
          <w:szCs w:val="28"/>
        </w:rPr>
        <w:t>Атоном</w:t>
      </w:r>
      <w:proofErr w:type="spellEnd"/>
      <w:r w:rsidRPr="000E2F3F">
        <w:rPr>
          <w:rFonts w:ascii="Times New Roman" w:hAnsi="Times New Roman" w:cs="Times New Roman"/>
          <w:sz w:val="28"/>
          <w:szCs w:val="28"/>
        </w:rPr>
        <w:t>. Однако утвердить в Египте единобожие не удалось</w:t>
      </w:r>
      <w:r w:rsidR="00602CF5" w:rsidRPr="000E2F3F">
        <w:rPr>
          <w:rFonts w:ascii="Times New Roman" w:hAnsi="Times New Roman" w:cs="Times New Roman"/>
          <w:sz w:val="28"/>
          <w:szCs w:val="28"/>
        </w:rPr>
        <w:t xml:space="preserve">, а после смерти </w:t>
      </w:r>
      <w:proofErr w:type="gramStart"/>
      <w:r w:rsidR="00602CF5" w:rsidRPr="000E2F3F">
        <w:rPr>
          <w:rFonts w:ascii="Times New Roman" w:hAnsi="Times New Roman" w:cs="Times New Roman"/>
          <w:sz w:val="28"/>
          <w:szCs w:val="28"/>
        </w:rPr>
        <w:t>Эхнатона</w:t>
      </w:r>
      <w:proofErr w:type="gramEnd"/>
      <w:r w:rsidR="00602CF5" w:rsidRPr="000E2F3F">
        <w:rPr>
          <w:rFonts w:ascii="Times New Roman" w:hAnsi="Times New Roman" w:cs="Times New Roman"/>
          <w:sz w:val="28"/>
          <w:szCs w:val="28"/>
        </w:rPr>
        <w:t xml:space="preserve"> предложенные им нововведения были отвергнуты, а имя предано забвению</w:t>
      </w:r>
      <w:r w:rsidRPr="000E2F3F">
        <w:rPr>
          <w:rFonts w:ascii="Times New Roman" w:hAnsi="Times New Roman" w:cs="Times New Roman"/>
          <w:sz w:val="28"/>
          <w:szCs w:val="28"/>
        </w:rPr>
        <w:t>.</w:t>
      </w:r>
    </w:p>
    <w:p w14:paraId="79C08FC2" w14:textId="301F1F0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Лишь религия древних евреев — иудаизм долгое время являлась единственной монотеистической религией. Однако иудаизм</w:t>
      </w:r>
      <w:r w:rsidR="00602CF5" w:rsidRPr="000E2F3F">
        <w:rPr>
          <w:rFonts w:ascii="Times New Roman" w:hAnsi="Times New Roman" w:cs="Times New Roman"/>
          <w:sz w:val="28"/>
          <w:szCs w:val="28"/>
        </w:rPr>
        <w:t>,</w:t>
      </w:r>
      <w:r w:rsidRPr="000E2F3F">
        <w:rPr>
          <w:rFonts w:ascii="Times New Roman" w:hAnsi="Times New Roman" w:cs="Times New Roman"/>
          <w:sz w:val="28"/>
          <w:szCs w:val="28"/>
        </w:rPr>
        <w:t xml:space="preserve"> подобно большинству древних верований, остался национальной религией.</w:t>
      </w:r>
    </w:p>
    <w:p w14:paraId="6B580839"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Первой мировой религией стал буддизм, зародившийся в Индии в VI—V вв. до н.э. Мировые религии распространи кис я среди разных народов. Некоторые ученые относят к мировым религиям и зороастризм, появившийся у древних индоевропейских народов Средней Азии и Ирана.</w:t>
      </w:r>
    </w:p>
    <w:p w14:paraId="2B407190"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Огромную роль играли религиозные верования в истории Древней Индии. Здесь произошла эволюция ведической религии древних </w:t>
      </w:r>
      <w:proofErr w:type="spellStart"/>
      <w:r w:rsidRPr="000E2F3F">
        <w:rPr>
          <w:rFonts w:ascii="Times New Roman" w:hAnsi="Times New Roman" w:cs="Times New Roman"/>
          <w:sz w:val="28"/>
          <w:szCs w:val="28"/>
        </w:rPr>
        <w:t>ариев</w:t>
      </w:r>
      <w:proofErr w:type="spellEnd"/>
      <w:r w:rsidRPr="000E2F3F">
        <w:rPr>
          <w:rFonts w:ascii="Times New Roman" w:hAnsi="Times New Roman" w:cs="Times New Roman"/>
          <w:sz w:val="28"/>
          <w:szCs w:val="28"/>
        </w:rPr>
        <w:t xml:space="preserve"> в брахманизм, а затем в индуизм.</w:t>
      </w:r>
    </w:p>
    <w:p w14:paraId="68F9D661" w14:textId="529B6667" w:rsidR="00F64D3F"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Оригинальные религиозно-этические учения созданы в Древнем Китае. Великий китайский мудрец Конфуции (551</w:t>
      </w:r>
      <w:r w:rsidR="0079719D">
        <w:rPr>
          <w:rFonts w:ascii="Times New Roman" w:hAnsi="Times New Roman" w:cs="Times New Roman"/>
          <w:sz w:val="28"/>
          <w:szCs w:val="28"/>
        </w:rPr>
        <w:t>-</w:t>
      </w:r>
      <w:r w:rsidRPr="000E2F3F">
        <w:rPr>
          <w:rFonts w:ascii="Times New Roman" w:hAnsi="Times New Roman" w:cs="Times New Roman"/>
          <w:sz w:val="28"/>
          <w:szCs w:val="28"/>
        </w:rPr>
        <w:t>479</w:t>
      </w:r>
      <w:r w:rsidR="0079719D">
        <w:rPr>
          <w:rFonts w:ascii="Times New Roman" w:hAnsi="Times New Roman" w:cs="Times New Roman"/>
          <w:sz w:val="28"/>
          <w:szCs w:val="28"/>
        </w:rPr>
        <w:t xml:space="preserve"> </w:t>
      </w:r>
      <w:r w:rsidRPr="000E2F3F">
        <w:rPr>
          <w:rFonts w:ascii="Times New Roman" w:hAnsi="Times New Roman" w:cs="Times New Roman"/>
          <w:sz w:val="28"/>
          <w:szCs w:val="28"/>
        </w:rPr>
        <w:t xml:space="preserve">гг. до н.э.) проповедовал строгий, освященный традицией иерархический порядок, составляющий основу жизни общества. Старший современник Конфуция </w:t>
      </w:r>
      <w:proofErr w:type="spellStart"/>
      <w:proofErr w:type="gramStart"/>
      <w:r w:rsidRPr="000E2F3F">
        <w:rPr>
          <w:rFonts w:ascii="Times New Roman" w:hAnsi="Times New Roman" w:cs="Times New Roman"/>
          <w:sz w:val="28"/>
          <w:szCs w:val="28"/>
        </w:rPr>
        <w:t>Лао</w:t>
      </w:r>
      <w:proofErr w:type="spellEnd"/>
      <w:r w:rsidRPr="000E2F3F">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Цзы</w:t>
      </w:r>
      <w:proofErr w:type="spellEnd"/>
      <w:proofErr w:type="gramEnd"/>
      <w:r w:rsidRPr="000E2F3F">
        <w:rPr>
          <w:rFonts w:ascii="Times New Roman" w:hAnsi="Times New Roman" w:cs="Times New Roman"/>
          <w:sz w:val="28"/>
          <w:szCs w:val="28"/>
        </w:rPr>
        <w:t xml:space="preserve"> стал создателем даосизма.</w:t>
      </w:r>
    </w:p>
    <w:p w14:paraId="12D9DCE3" w14:textId="77777777" w:rsidR="00ED0966" w:rsidRPr="000E2F3F" w:rsidRDefault="00ED0966" w:rsidP="0058324C">
      <w:pPr>
        <w:spacing w:after="0" w:line="240" w:lineRule="auto"/>
        <w:ind w:firstLine="709"/>
        <w:jc w:val="both"/>
        <w:rPr>
          <w:rFonts w:ascii="Times New Roman" w:hAnsi="Times New Roman" w:cs="Times New Roman"/>
          <w:b/>
          <w:bCs/>
          <w:sz w:val="28"/>
          <w:szCs w:val="28"/>
        </w:rPr>
      </w:pPr>
    </w:p>
    <w:p w14:paraId="5D294864" w14:textId="52E92CF8" w:rsidR="00234FF7" w:rsidRDefault="00ED0966" w:rsidP="00DF0A71">
      <w:pPr>
        <w:pStyle w:val="2"/>
      </w:pPr>
      <w:bookmarkStart w:id="8" w:name="_Toc21013495"/>
      <w:r w:rsidRPr="0053190F">
        <w:lastRenderedPageBreak/>
        <w:t>Культура Древнего Египта</w:t>
      </w:r>
      <w:bookmarkEnd w:id="8"/>
    </w:p>
    <w:p w14:paraId="566F064D" w14:textId="77777777" w:rsidR="0053190F" w:rsidRPr="0053190F" w:rsidRDefault="0053190F" w:rsidP="0053190F">
      <w:pPr>
        <w:pStyle w:val="a0"/>
        <w:spacing w:after="0" w:line="240" w:lineRule="auto"/>
        <w:jc w:val="both"/>
        <w:rPr>
          <w:rFonts w:ascii="Times New Roman" w:hAnsi="Times New Roman" w:cs="Times New Roman"/>
          <w:b/>
          <w:bCs/>
          <w:sz w:val="28"/>
          <w:szCs w:val="28"/>
        </w:rPr>
      </w:pPr>
    </w:p>
    <w:p w14:paraId="61C7DBFC" w14:textId="77777777"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Боги Древнего Египта</w:t>
      </w:r>
    </w:p>
    <w:p w14:paraId="3C182D94"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Египтяне верили в то, что миром управляют могущественные боги. Их обычно представляли в виде людей с головами животных. В Египте существовало множество мифов. Бога Солнца Ра считали отцом богов и людей, всего живого на Земле. Египтяне изображали Ра в виде человека с головой сокола, увенчанного солнечным диском.</w:t>
      </w:r>
    </w:p>
    <w:p w14:paraId="4F5308C3"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Считалось, что каждое утро Ра на золотой лодке выплывает из-за восточных гор и плывет по небу на запад. Солнечный диск на его голове дарует миру тепло и свет. С появлением Ра оживает природа, просыпаются люди и птицы. Но вот наступает вечер, и золотая ладья бога скрывается за горами на западе. В этих горах есть пещера, по которой Ра спускается под землю и плывет по текущей там реке обратно на восток. Но под землей его подстерегает бог тьмы </w:t>
      </w:r>
      <w:proofErr w:type="spellStart"/>
      <w:r w:rsidRPr="000E2F3F">
        <w:rPr>
          <w:rFonts w:ascii="Times New Roman" w:hAnsi="Times New Roman" w:cs="Times New Roman"/>
          <w:sz w:val="28"/>
          <w:szCs w:val="28"/>
        </w:rPr>
        <w:t>Апоп</w:t>
      </w:r>
      <w:proofErr w:type="spellEnd"/>
      <w:r w:rsidRPr="000E2F3F">
        <w:rPr>
          <w:rFonts w:ascii="Times New Roman" w:hAnsi="Times New Roman" w:cs="Times New Roman"/>
          <w:sz w:val="28"/>
          <w:szCs w:val="28"/>
        </w:rPr>
        <w:t xml:space="preserve">. Его египтяне представляли в виде змея. </w:t>
      </w:r>
      <w:proofErr w:type="spellStart"/>
      <w:r w:rsidRPr="000E2F3F">
        <w:rPr>
          <w:rFonts w:ascii="Times New Roman" w:hAnsi="Times New Roman" w:cs="Times New Roman"/>
          <w:sz w:val="28"/>
          <w:szCs w:val="28"/>
        </w:rPr>
        <w:t>Апоп</w:t>
      </w:r>
      <w:proofErr w:type="spellEnd"/>
      <w:r w:rsidRPr="000E2F3F">
        <w:rPr>
          <w:rFonts w:ascii="Times New Roman" w:hAnsi="Times New Roman" w:cs="Times New Roman"/>
          <w:sz w:val="28"/>
          <w:szCs w:val="28"/>
        </w:rPr>
        <w:t xml:space="preserve"> не хочет пропустить Солнце на землю. Ра вступает с ним в борьбу и побеждает. Египтяне почитали Ра как покровителя фараонов и защитника всех простых людей.</w:t>
      </w:r>
    </w:p>
    <w:p w14:paraId="1239B863"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Одним из наиболее уважаемых был бог</w:t>
      </w:r>
      <w:proofErr w:type="gramStart"/>
      <w:r w:rsidRPr="000E2F3F">
        <w:rPr>
          <w:rFonts w:ascii="Times New Roman" w:hAnsi="Times New Roman" w:cs="Times New Roman"/>
          <w:sz w:val="28"/>
          <w:szCs w:val="28"/>
        </w:rPr>
        <w:t xml:space="preserve"> Т</w:t>
      </w:r>
      <w:proofErr w:type="gramEnd"/>
      <w:r w:rsidRPr="000E2F3F">
        <w:rPr>
          <w:rFonts w:ascii="Times New Roman" w:hAnsi="Times New Roman" w:cs="Times New Roman"/>
          <w:sz w:val="28"/>
          <w:szCs w:val="28"/>
        </w:rPr>
        <w:t xml:space="preserve">от. Его считали покровителем мудрости и знаний. Люди верили, что именно он изобрел письменность и научил их различным наукам. </w:t>
      </w:r>
      <w:proofErr w:type="spellStart"/>
      <w:r w:rsidRPr="000E2F3F">
        <w:rPr>
          <w:rFonts w:ascii="Times New Roman" w:hAnsi="Times New Roman" w:cs="Times New Roman"/>
          <w:sz w:val="28"/>
          <w:szCs w:val="28"/>
        </w:rPr>
        <w:t>Тота</w:t>
      </w:r>
      <w:proofErr w:type="spellEnd"/>
      <w:r w:rsidRPr="000E2F3F">
        <w:rPr>
          <w:rFonts w:ascii="Times New Roman" w:hAnsi="Times New Roman" w:cs="Times New Roman"/>
          <w:sz w:val="28"/>
          <w:szCs w:val="28"/>
        </w:rPr>
        <w:t xml:space="preserve"> изображали в виде человека с головой длинноклювой птицы ибис.</w:t>
      </w:r>
    </w:p>
    <w:p w14:paraId="4B636E2E"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Еще одним почитаемым божеством был бог Нила </w:t>
      </w:r>
      <w:proofErr w:type="spellStart"/>
      <w:r w:rsidRPr="000E2F3F">
        <w:rPr>
          <w:rFonts w:ascii="Times New Roman" w:hAnsi="Times New Roman" w:cs="Times New Roman"/>
          <w:sz w:val="28"/>
          <w:szCs w:val="28"/>
        </w:rPr>
        <w:t>Хапи</w:t>
      </w:r>
      <w:proofErr w:type="spellEnd"/>
      <w:r w:rsidRPr="000E2F3F">
        <w:rPr>
          <w:rFonts w:ascii="Times New Roman" w:hAnsi="Times New Roman" w:cs="Times New Roman"/>
          <w:sz w:val="28"/>
          <w:szCs w:val="28"/>
        </w:rPr>
        <w:t xml:space="preserve">. Так сами египтяне называли и Нил. Они верили, что </w:t>
      </w:r>
      <w:proofErr w:type="spellStart"/>
      <w:r w:rsidRPr="000E2F3F">
        <w:rPr>
          <w:rFonts w:ascii="Times New Roman" w:hAnsi="Times New Roman" w:cs="Times New Roman"/>
          <w:sz w:val="28"/>
          <w:szCs w:val="28"/>
        </w:rPr>
        <w:t>Хапи</w:t>
      </w:r>
      <w:proofErr w:type="spellEnd"/>
      <w:r w:rsidRPr="000E2F3F">
        <w:rPr>
          <w:rFonts w:ascii="Times New Roman" w:hAnsi="Times New Roman" w:cs="Times New Roman"/>
          <w:sz w:val="28"/>
          <w:szCs w:val="28"/>
        </w:rPr>
        <w:t xml:space="preserve"> живет далеко на юге, в каменной пещере. Там из волшебного кувшина он день и ночь льет на землю воду, питающую реку. От воли </w:t>
      </w:r>
      <w:proofErr w:type="spellStart"/>
      <w:r w:rsidRPr="000E2F3F">
        <w:rPr>
          <w:rFonts w:ascii="Times New Roman" w:hAnsi="Times New Roman" w:cs="Times New Roman"/>
          <w:sz w:val="28"/>
          <w:szCs w:val="28"/>
        </w:rPr>
        <w:t>Хапи</w:t>
      </w:r>
      <w:proofErr w:type="spellEnd"/>
      <w:r w:rsidRPr="000E2F3F">
        <w:rPr>
          <w:rFonts w:ascii="Times New Roman" w:hAnsi="Times New Roman" w:cs="Times New Roman"/>
          <w:sz w:val="28"/>
          <w:szCs w:val="28"/>
        </w:rPr>
        <w:t xml:space="preserve"> зависят разливы Нила, а значит, и жизнь Египта.</w:t>
      </w:r>
    </w:p>
    <w:p w14:paraId="4086A7BD"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Богиню </w:t>
      </w:r>
      <w:proofErr w:type="spellStart"/>
      <w:r w:rsidRPr="000E2F3F">
        <w:rPr>
          <w:rFonts w:ascii="Times New Roman" w:hAnsi="Times New Roman" w:cs="Times New Roman"/>
          <w:sz w:val="28"/>
          <w:szCs w:val="28"/>
        </w:rPr>
        <w:t>Бастет</w:t>
      </w:r>
      <w:proofErr w:type="spellEnd"/>
      <w:r w:rsidRPr="000E2F3F">
        <w:rPr>
          <w:rFonts w:ascii="Times New Roman" w:hAnsi="Times New Roman" w:cs="Times New Roman"/>
          <w:sz w:val="28"/>
          <w:szCs w:val="28"/>
        </w:rPr>
        <w:t xml:space="preserve"> считали покровительницей женщин и женской красоты. Ее представляли в виде грациозной кошки, которая была у египтян священным животным.</w:t>
      </w:r>
    </w:p>
    <w:p w14:paraId="23A294B7"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Древние египтяне боялись гнева богов, которые, как они полагали, наблюдают за жизнью людей и подмечают все хорошие и плохие поступки. Они награждают добрых и богобоязненных и наказывают дурных и невнимательных к ним людей. Если боги разгневаются, то могут наслать на человека или на всю страну беды, болезни, неурожай.</w:t>
      </w:r>
    </w:p>
    <w:p w14:paraId="6EBBFE1E" w14:textId="0DD13AF6"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Чтобы избежать гнева высших сил, им приносили жертвы, строили для них храмы. В храме устанавливали статую того бога, которому он посвящался. Египтяне верили, что бог вселяется в это изображение. Но общаться с ним могли лишь специально</w:t>
      </w:r>
      <w:r w:rsidR="00CD0F35" w:rsidRPr="000E2F3F">
        <w:rPr>
          <w:rFonts w:ascii="Times New Roman" w:hAnsi="Times New Roman" w:cs="Times New Roman"/>
          <w:sz w:val="28"/>
          <w:szCs w:val="28"/>
        </w:rPr>
        <w:t xml:space="preserve"> </w:t>
      </w:r>
      <w:r w:rsidRPr="000E2F3F">
        <w:rPr>
          <w:rFonts w:ascii="Times New Roman" w:hAnsi="Times New Roman" w:cs="Times New Roman"/>
          <w:sz w:val="28"/>
          <w:szCs w:val="28"/>
        </w:rPr>
        <w:t>подготовленные жрецы</w:t>
      </w:r>
      <w:r w:rsidRPr="000E2F3F">
        <w:rPr>
          <w:rFonts w:ascii="Times New Roman" w:hAnsi="Times New Roman" w:cs="Times New Roman"/>
          <w:i/>
          <w:iCs/>
          <w:sz w:val="28"/>
          <w:szCs w:val="28"/>
        </w:rPr>
        <w:t>.</w:t>
      </w:r>
      <w:r w:rsidRPr="000E2F3F">
        <w:rPr>
          <w:rFonts w:ascii="Times New Roman" w:hAnsi="Times New Roman" w:cs="Times New Roman"/>
          <w:sz w:val="28"/>
          <w:szCs w:val="28"/>
        </w:rPr>
        <w:t> Только они знали священные молитвы, с которыми надо было обращаться к богам.</w:t>
      </w:r>
    </w:p>
    <w:p w14:paraId="171A817B" w14:textId="71A5999E"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Если человек хотел попросить бога о помощи, то вначале он должен был обратиться к его служителю и непременно с жертвоприношением, которым надо было умилостивить бога. Это могло быть животное, продукты, красивое украшение. Жрец клал жертву на специальный камень – алтарь, стоявший перед статуей бога. При этом он обращался к нему с </w:t>
      </w:r>
      <w:r w:rsidRPr="000E2F3F">
        <w:rPr>
          <w:rFonts w:ascii="Times New Roman" w:hAnsi="Times New Roman" w:cs="Times New Roman"/>
          <w:sz w:val="28"/>
          <w:szCs w:val="28"/>
        </w:rPr>
        <w:lastRenderedPageBreak/>
        <w:t>молитвами. Жрец натирал статую ароматическими маслами, одевал ее в дорогие одежды, окуривал благовониями. После окончания обряда он по особым приметам узнавал, принял ли бог жертвы, и сообщал об этом просителю. Простым египтянам не разрешалось входить в храмы. Делать это могли только жрецы. Простым людям позволяли лишь приближаться к вратам храма, чтобы передать служителям принесенные жертвы.</w:t>
      </w:r>
    </w:p>
    <w:p w14:paraId="6EE6006F"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Храмы обычно строили в виде огромных прямоугольных зданий. Их возводили на каменных террасах и окружали высокими стенами. В стене оставляли узкий проход, пройдя через который можно было попасть во внутренний двор, украшенный колоннами. Им придавали сходство со связками стеблей папируса или стволами пальм, увенчанных цветами. Проходя между колоннами, можно было подумать, что идешь сквозь чащу каменных деревьев. Лишь миновав этот сказочный каменный лес, человек попадал в сам храм.</w:t>
      </w:r>
    </w:p>
    <w:p w14:paraId="421C60DF"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После залитого яркими солнечными лучами двора огромное внутреннее помещение храма казалось темным, мрачным и таинственным. Здесь царил полумрак, свет шел лишь сквозь небольшие отверстия в крыше. Торжественность обстановки подчеркивали ряды массивных колонн. Стены храма были украшены </w:t>
      </w:r>
      <w:r w:rsidRPr="000E2F3F">
        <w:rPr>
          <w:rFonts w:ascii="Times New Roman" w:hAnsi="Times New Roman" w:cs="Times New Roman"/>
          <w:i/>
          <w:iCs/>
          <w:sz w:val="28"/>
          <w:szCs w:val="28"/>
        </w:rPr>
        <w:t>рельефами,</w:t>
      </w:r>
      <w:r w:rsidRPr="000E2F3F">
        <w:rPr>
          <w:rFonts w:ascii="Times New Roman" w:hAnsi="Times New Roman" w:cs="Times New Roman"/>
          <w:sz w:val="28"/>
          <w:szCs w:val="28"/>
        </w:rPr>
        <w:t xml:space="preserve"> прославлявшими богов и фараонов. </w:t>
      </w:r>
      <w:proofErr w:type="gramStart"/>
      <w:r w:rsidRPr="000E2F3F">
        <w:rPr>
          <w:rFonts w:ascii="Times New Roman" w:hAnsi="Times New Roman" w:cs="Times New Roman"/>
          <w:sz w:val="28"/>
          <w:szCs w:val="28"/>
        </w:rPr>
        <w:t>Прошедший сквозь главный зал попадал в святилище.</w:t>
      </w:r>
      <w:proofErr w:type="gramEnd"/>
      <w:r w:rsidRPr="000E2F3F">
        <w:rPr>
          <w:rFonts w:ascii="Times New Roman" w:hAnsi="Times New Roman" w:cs="Times New Roman"/>
          <w:sz w:val="28"/>
          <w:szCs w:val="28"/>
        </w:rPr>
        <w:t xml:space="preserve"> Здесь помещалась статуя бога. Но войти сюда могли лишь главные жрецы или фараон.</w:t>
      </w:r>
    </w:p>
    <w:p w14:paraId="47A0DA88" w14:textId="6A9B46E6"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Египтяне верили, что у каждого человека есть бессмертная душа. После смерти она покидает тело и отправляется в подземное царство бога Осириса. Представ перед ним, душа должна держать ответ за те дела, которые человек совершил при жизни. Души тех, кто совершал добрые дела, ждала награда; тех же, кто творил зло, подвергали наказанию.</w:t>
      </w:r>
      <w:r w:rsidR="00CD0F35" w:rsidRPr="000E2F3F">
        <w:rPr>
          <w:rFonts w:ascii="Times New Roman" w:hAnsi="Times New Roman" w:cs="Times New Roman"/>
          <w:sz w:val="28"/>
          <w:szCs w:val="28"/>
        </w:rPr>
        <w:t xml:space="preserve"> Древнеегипетским богом погребальных ритуалов и мумификации (бальзамирования), а также «стражем весов» на суде Осириса в царстве мёртвых и знаток целебных трав являлся Анубис.</w:t>
      </w:r>
    </w:p>
    <w:p w14:paraId="00EC67B4" w14:textId="09EA3BD9"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Египтяне считали, что душа человека может существовать вечно, но тело его – вместилище души – должно было оставаться на земле в полной сохранности. По поверьям египтян, душа время от времени возвращалась в тело. Чтобы сохранить тело умершего, его превращали в мумию – обрабатывали соляным раствором и ароматическими маслами, после чего высушивали. Затем заворачивали в льняное полотно и клали в саркофаг, напоминавший по форме тело человека. Саркофаг помещали в гробницу, называвшуюся у египтян «домом вечности».</w:t>
      </w:r>
      <w:r w:rsidR="00CD0F35" w:rsidRPr="000E2F3F">
        <w:rPr>
          <w:rFonts w:ascii="Times New Roman" w:hAnsi="Times New Roman" w:cs="Times New Roman"/>
          <w:sz w:val="28"/>
          <w:szCs w:val="28"/>
        </w:rPr>
        <w:t xml:space="preserve"> </w:t>
      </w:r>
    </w:p>
    <w:p w14:paraId="1B027254"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Вместе с мумией в гробницу помещали еду, одежду, оружие и другие вещи, которыми человек пользовался на Земле. В гробницу вельможи клали дорогую посуду, мебель, украшения. Рядом с его саркофагом оставляли вырезанные из дерева или вылепленные из глины фигурки людей. По представлениям древних египтян, эти фигурки должны были ожить в загробном мире и превратиться в слуг. Гробницы для бедных </w:t>
      </w:r>
      <w:r w:rsidRPr="000E2F3F">
        <w:rPr>
          <w:rFonts w:ascii="Times New Roman" w:hAnsi="Times New Roman" w:cs="Times New Roman"/>
          <w:sz w:val="28"/>
          <w:szCs w:val="28"/>
        </w:rPr>
        <w:lastRenderedPageBreak/>
        <w:t>людей рыли прямо в земле, а для более богатых и знатных вырубали в скалах. Самые великолепные «дома вечности» возводили для фараонов.</w:t>
      </w:r>
    </w:p>
    <w:p w14:paraId="221AE382"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Самое грандиозное и величественное из всего, созданного архитекторами и строителями Древнего Египта, – это </w:t>
      </w:r>
      <w:r w:rsidRPr="000E2F3F">
        <w:rPr>
          <w:rFonts w:ascii="Times New Roman" w:hAnsi="Times New Roman" w:cs="Times New Roman"/>
          <w:i/>
          <w:iCs/>
          <w:sz w:val="28"/>
          <w:szCs w:val="28"/>
        </w:rPr>
        <w:t>пирамиды.</w:t>
      </w:r>
      <w:r w:rsidRPr="000E2F3F">
        <w:rPr>
          <w:rFonts w:ascii="Times New Roman" w:hAnsi="Times New Roman" w:cs="Times New Roman"/>
          <w:sz w:val="28"/>
          <w:szCs w:val="28"/>
        </w:rPr>
        <w:t xml:space="preserve"> Самая большая из них была возведена около 2600 года до н. э. для фараона Хеопса. Ее высота равняется почти 150 метрам, а чтобы обойти вокруг нее, надо пройти около километра. Сложена эта пирамида из многотонных каменных плит, так хорошо обработанных и плотно пригнанных друг к другу, что в стыки между ними не вошло бы и лезвие ножа. Это сооружение считается одним из чудес света. Так называют семь самых знаменитых сооружений древности. Пирамида Хеопса – </w:t>
      </w:r>
      <w:proofErr w:type="gramStart"/>
      <w:r w:rsidRPr="000E2F3F">
        <w:rPr>
          <w:rFonts w:ascii="Times New Roman" w:hAnsi="Times New Roman" w:cs="Times New Roman"/>
          <w:sz w:val="28"/>
          <w:szCs w:val="28"/>
        </w:rPr>
        <w:t>единственное</w:t>
      </w:r>
      <w:proofErr w:type="gramEnd"/>
      <w:r w:rsidRPr="000E2F3F">
        <w:rPr>
          <w:rFonts w:ascii="Times New Roman" w:hAnsi="Times New Roman" w:cs="Times New Roman"/>
          <w:sz w:val="28"/>
          <w:szCs w:val="28"/>
        </w:rPr>
        <w:t xml:space="preserve"> из чудес света, сохранившееся до наших дней.</w:t>
      </w:r>
    </w:p>
    <w:p w14:paraId="7C96BDD3" w14:textId="5AADFF99"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Фараоны возводили грандиозные сооружения для того, чтобы обессмертить свое имя и обеспечить себе роскошную жизнь в загробном царстве. В толще каждой пирамиды строители оставляли множество помещений. Их стены украшали рельефами и рисунками, прославлявшими подвиги фараона. Здесь же размещался саркофаг и предметы обстановки дворца. Пирамиды строились руками простых египтян и рабов. На возведение каждой из них требовались десятки лет. Поэтому фараоны приказывали начинать строить пирамиды еще при своей жизни.</w:t>
      </w:r>
    </w:p>
    <w:p w14:paraId="09CEE5C6" w14:textId="77777777" w:rsidR="00ED0966" w:rsidRPr="000E2F3F" w:rsidRDefault="00ED0966" w:rsidP="0058324C">
      <w:pPr>
        <w:spacing w:after="0" w:line="240" w:lineRule="auto"/>
        <w:ind w:firstLine="709"/>
        <w:jc w:val="both"/>
        <w:rPr>
          <w:rFonts w:ascii="Times New Roman" w:hAnsi="Times New Roman" w:cs="Times New Roman"/>
          <w:sz w:val="28"/>
          <w:szCs w:val="28"/>
        </w:rPr>
      </w:pPr>
    </w:p>
    <w:p w14:paraId="7D5EAF9B" w14:textId="79032C7E"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Наука и искусство Древнего Египта</w:t>
      </w:r>
    </w:p>
    <w:p w14:paraId="3C762EAF"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те времена, когда люди еще не знали письменности, они передавали свои знания изустно. </w:t>
      </w:r>
      <w:proofErr w:type="gramStart"/>
      <w:r w:rsidRPr="000E2F3F">
        <w:rPr>
          <w:rFonts w:ascii="Times New Roman" w:hAnsi="Times New Roman" w:cs="Times New Roman"/>
          <w:sz w:val="28"/>
          <w:szCs w:val="28"/>
        </w:rPr>
        <w:t>Жители Древнего Египта стали зарисовывать то, что они хотели запомнить: волнистой чертой, например, начали обозначать воду, кружком – солнце, изображением ног – слово «идти» и так далее.</w:t>
      </w:r>
      <w:proofErr w:type="gramEnd"/>
      <w:r w:rsidRPr="000E2F3F">
        <w:rPr>
          <w:rFonts w:ascii="Times New Roman" w:hAnsi="Times New Roman" w:cs="Times New Roman"/>
          <w:sz w:val="28"/>
          <w:szCs w:val="28"/>
        </w:rPr>
        <w:t xml:space="preserve"> Так у египтян зародилась письменность, одна из древнейших на Земле. Позднее жители Египта научились обозначать знаками не только целые слова, но и отдельные слоги. Подобные знаки-рисунки называют иероглифами. В египетской письменности их насчитывалось более 700!</w:t>
      </w:r>
    </w:p>
    <w:p w14:paraId="6B987B44"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Писали египтяне заостренными палочками, обмакивая их в черную или красную краску. Бумаги люди тогда еще не знали, но у египтян был материал, очень на нее похожий, – папирус. Его изготавливали из болотного тростника. Стебли этого растения вначале разрезали на тонкие полоски, а затем склеивали друг с другом. Получалась длинная лента, которую и использовали для письма. Исписанную ленту сворачивали в свиток. Такие книги-свитки хранили в деревянных футлярах.</w:t>
      </w:r>
    </w:p>
    <w:p w14:paraId="350D26FF"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Главными хранителями научных знаний, самыми грамотными, образованными людьми в Древнем Египте были жрецы. При каждом храме находилась библиотека, где они хранили, изучали и переписывали свитки, собранные за тысячелетнюю историю страны. Жрецы и сами занимались научными исследованиями. Они следили за небесными светилами, изучали окружающий мир, строение тела животных и человека.</w:t>
      </w:r>
    </w:p>
    <w:p w14:paraId="549DD5B5"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 xml:space="preserve">Египетскими жрецами было сделано немало открытий, которыми пользуемся и мы. Так, например, наблюдая за звездами, они заметили, что разливы Нила начинаются тогда, когда под утро в небе появляется яркая звезда Сириус. Жрецы подсчитали, что от одного ее восхода до другого проходит 365 дней. Так египтяне сумели определить продолжительность года. Восход Сириуса стал считаться в Египте началом нового года. Год делился на 12 месяцев, по 30 дней в каждом, а </w:t>
      </w:r>
      <w:proofErr w:type="gramStart"/>
      <w:r w:rsidRPr="000E2F3F">
        <w:rPr>
          <w:rFonts w:ascii="Times New Roman" w:hAnsi="Times New Roman" w:cs="Times New Roman"/>
          <w:sz w:val="28"/>
          <w:szCs w:val="28"/>
        </w:rPr>
        <w:t>неучтенные</w:t>
      </w:r>
      <w:proofErr w:type="gramEnd"/>
      <w:r w:rsidRPr="000E2F3F">
        <w:rPr>
          <w:rFonts w:ascii="Times New Roman" w:hAnsi="Times New Roman" w:cs="Times New Roman"/>
          <w:sz w:val="28"/>
          <w:szCs w:val="28"/>
        </w:rPr>
        <w:t xml:space="preserve"> 5 дней считались праздничными. Египетские жрецы не только вычисляли продолжительность года, но и могли предсказать солнечные и лунные затмения, появление комет и многое другое. Из подобных наблюдений за небесными телами зародилась одна из древнейших наук – астрономия.</w:t>
      </w:r>
    </w:p>
    <w:p w14:paraId="67BF3C42"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Чтобы делать сложные и точные вычисления, жрецам приходилось заниматься изучением математики. Им удалось открыть многие ее законы. Это позволяло древнеегипетским строителям и архитекторам возводить пирамиды и храмы.</w:t>
      </w:r>
    </w:p>
    <w:p w14:paraId="40E71017"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Египте зародилась и наука об изучении земли – география. Но сведения древних египтян о Земле были еще очень неточными. Они, например, представляли ее себе в виде прямоугольника с приподнятыми краями – горами, который был окружен бесконечным океаном.</w:t>
      </w:r>
    </w:p>
    <w:p w14:paraId="7B610B68"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Древние египтяне обладали обширными познаниями в области медицины. Они умели определять заболевание по пульсу человека и множеству других признаков. Для лечения болезней врачи изготовляли сложные лекарства, составленные из трав и различных целебных веществ. В Египте умели делать даже хирургические операции с применением обезболивающих средств.</w:t>
      </w:r>
    </w:p>
    <w:p w14:paraId="6C95F2C5"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Для управления огромным Египетским государством требовалось множество образованных людей. Их готовили жрецы в школах при храмах. Учились в храмовых школах, как правило, сыновья жрецов и богатых египтян. Здесь их в первую очередь обучали чтению, письму и устному счету. Порядки в египетских школах были очень строгими. За лень и непослушание учащихся секли.</w:t>
      </w:r>
    </w:p>
    <w:p w14:paraId="70179C65"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После того как ученики овладевали грамотой и счетом, они приступали к изучению истории, географии, математики, астрономии, строительного дела и медицины. После окончания обучения сдавали экзамены. Лишь тот, кто их выдерживал, мог продолжить образование дальше. Но теперь ученик мог избрать по своему желанию один или два самых любимых предмета, которые хотел бы сделать своей будущей профессией. Большинство юношей по окончании школы становились писцами. Это была одна из наиболее уважаемых и хорошо оплачиваемых профессий в Древнем Египте.</w:t>
      </w:r>
    </w:p>
    <w:p w14:paraId="091828A2" w14:textId="77777777" w:rsidR="00ED0966" w:rsidRPr="000E2F3F" w:rsidRDefault="00ED0966" w:rsidP="0058324C">
      <w:pPr>
        <w:spacing w:after="0" w:line="240" w:lineRule="auto"/>
        <w:ind w:firstLine="709"/>
        <w:jc w:val="both"/>
        <w:rPr>
          <w:rFonts w:ascii="Times New Roman" w:hAnsi="Times New Roman" w:cs="Times New Roman"/>
          <w:sz w:val="28"/>
          <w:szCs w:val="28"/>
        </w:rPr>
      </w:pPr>
    </w:p>
    <w:p w14:paraId="036EAC14" w14:textId="26FB1317"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Древнеегипетское искусство</w:t>
      </w:r>
    </w:p>
    <w:p w14:paraId="47CC2826"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Египтяне были замечательными художниками. Об этом свидетельствуют многочисленные настенные росписи и рельефы, украшавшие храмы, дворцы и гробницы. На них запечатлены сцены охоты </w:t>
      </w:r>
      <w:r w:rsidRPr="000E2F3F">
        <w:rPr>
          <w:rFonts w:ascii="Times New Roman" w:hAnsi="Times New Roman" w:cs="Times New Roman"/>
          <w:sz w:val="28"/>
          <w:szCs w:val="28"/>
        </w:rPr>
        <w:lastRenderedPageBreak/>
        <w:t>и сражений, религиозные и придворные церемонии, развлечения вельмож и сцены из жизни простых людей. Фигуры и лица людей, животные и птицы изображались египетскими художниками с необыкновенной точностью и достоверностью.</w:t>
      </w:r>
    </w:p>
    <w:p w14:paraId="7E2D0C13"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При рассмотрении росписей можно заметить интересную деталь: все люди нарисованы по определенному образцу. Их ноги и голова видны как бы сбоку, а плечи и один глаз – спереди. Египтяне рисовали их так, потому что верили, будто изображения людей могут «оживать» в загробном мире, если жрецы произнесут над ними особые заклинания. Но способностью оживать обладают только те изображения, что нарисованы по правилам.</w:t>
      </w:r>
    </w:p>
    <w:p w14:paraId="21351FAD" w14:textId="4C0A5FBE"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Древние египтяне были прекрасными скульпторами. Сохранилось множество высеченных ими из камня изображений богов и фараонов. Некоторые из изваяний поражают своими размерами. Так, фигура Большого сфинкса, грозного стража пирамид, была высечена из целой скалы. Сфинкс изображен в виде льва с лицом фараона </w:t>
      </w:r>
      <w:proofErr w:type="spellStart"/>
      <w:r w:rsidRPr="000E2F3F">
        <w:rPr>
          <w:rFonts w:ascii="Times New Roman" w:hAnsi="Times New Roman" w:cs="Times New Roman"/>
          <w:sz w:val="28"/>
          <w:szCs w:val="28"/>
        </w:rPr>
        <w:t>Хефрена</w:t>
      </w:r>
      <w:proofErr w:type="spellEnd"/>
      <w:r w:rsidRPr="000E2F3F">
        <w:rPr>
          <w:rFonts w:ascii="Times New Roman" w:hAnsi="Times New Roman" w:cs="Times New Roman"/>
          <w:sz w:val="28"/>
          <w:szCs w:val="28"/>
        </w:rPr>
        <w:t xml:space="preserve"> (сына Хеопса). К этой скульптуре египтяне относились с особым уважением. Они почитали сфинкса как хранителя древних знаний и верили, что ему известно то, что неведомо больше никому.</w:t>
      </w:r>
    </w:p>
    <w:p w14:paraId="4726568C" w14:textId="77777777" w:rsidR="00ED0966" w:rsidRPr="000E2F3F" w:rsidRDefault="00ED0966" w:rsidP="0058324C">
      <w:pPr>
        <w:spacing w:after="0" w:line="240" w:lineRule="auto"/>
        <w:ind w:firstLine="709"/>
        <w:jc w:val="both"/>
        <w:rPr>
          <w:rFonts w:ascii="Times New Roman" w:hAnsi="Times New Roman" w:cs="Times New Roman"/>
          <w:sz w:val="28"/>
          <w:szCs w:val="28"/>
        </w:rPr>
      </w:pPr>
    </w:p>
    <w:p w14:paraId="337F5E35" w14:textId="2D932E74" w:rsidR="00ED0966" w:rsidRDefault="00ED0966" w:rsidP="00DF0A71">
      <w:pPr>
        <w:pStyle w:val="2"/>
      </w:pPr>
      <w:bookmarkStart w:id="9" w:name="_Toc21013496"/>
      <w:r w:rsidRPr="0053190F">
        <w:t>Культура Шумера</w:t>
      </w:r>
      <w:bookmarkEnd w:id="9"/>
    </w:p>
    <w:p w14:paraId="0269D882" w14:textId="77777777" w:rsidR="0053190F" w:rsidRPr="0053190F" w:rsidRDefault="0053190F" w:rsidP="0053190F">
      <w:pPr>
        <w:pStyle w:val="a0"/>
        <w:spacing w:after="0" w:line="240" w:lineRule="auto"/>
        <w:jc w:val="both"/>
        <w:rPr>
          <w:rFonts w:ascii="Times New Roman" w:hAnsi="Times New Roman" w:cs="Times New Roman"/>
          <w:b/>
          <w:bCs/>
          <w:sz w:val="28"/>
          <w:szCs w:val="28"/>
        </w:rPr>
      </w:pPr>
    </w:p>
    <w:p w14:paraId="68CE1824" w14:textId="4AFBA896" w:rsidR="00ED0966" w:rsidRPr="000E2F3F" w:rsidRDefault="00ED0966"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Письменность Шумера</w:t>
      </w:r>
    </w:p>
    <w:p w14:paraId="458104B4"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Одним из величайших достижений шумеров было изобретение письменности. Они придумали ее даже раньше египтян. Правителям городов-государств надо было точно знать, какое количество налогов поступает в казну. Сборщики налогов лепили из глины изображения полученных от населения предметов. Эти фигурки помещали в глиняные же «конверты». Для удобства на каждом «конверте» рисовали то, что там находится. Из этих рисунков и возникла шумерская письменность. Она состояла из нескольких десятков значков, обозначавших как целые слова, так и слоги. Писали жители Междуречья на глиняных дощечках. На них было трудно рисовать сложные рисунки, и поэтому их заменяли условными изображениями из больших и маленьких клинышков. Клинышки выдавливали на сырой глине заостренной палочкой. Затем такую «книгу» обжигали. За свой внешний вид письменность Междуречья называют клинописью.</w:t>
      </w:r>
    </w:p>
    <w:p w14:paraId="59244B80"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Ученые нашли множество клинописных табличек. Одни из них содержат деловую переписку, другие – записи сборщиков налогов, третьи – сказки и легенды Междуречья. Самая древняя из них – легенда о царе города </w:t>
      </w:r>
      <w:proofErr w:type="spellStart"/>
      <w:r w:rsidRPr="000E2F3F">
        <w:rPr>
          <w:rFonts w:ascii="Times New Roman" w:hAnsi="Times New Roman" w:cs="Times New Roman"/>
          <w:sz w:val="28"/>
          <w:szCs w:val="28"/>
        </w:rPr>
        <w:t>Урука</w:t>
      </w:r>
      <w:proofErr w:type="spellEnd"/>
      <w:r w:rsidRPr="000E2F3F">
        <w:rPr>
          <w:rFonts w:ascii="Times New Roman" w:hAnsi="Times New Roman" w:cs="Times New Roman"/>
          <w:sz w:val="28"/>
          <w:szCs w:val="28"/>
        </w:rPr>
        <w:t xml:space="preserve"> Гильгамеше, путешествовавшем в поисках источника вечной молодости.</w:t>
      </w:r>
    </w:p>
    <w:p w14:paraId="5258997D" w14:textId="77777777" w:rsidR="00ED0966" w:rsidRPr="000E2F3F" w:rsidRDefault="00ED0966" w:rsidP="0058324C">
      <w:pPr>
        <w:spacing w:after="0" w:line="240" w:lineRule="auto"/>
        <w:ind w:firstLine="709"/>
        <w:jc w:val="both"/>
        <w:rPr>
          <w:rFonts w:ascii="Times New Roman" w:hAnsi="Times New Roman" w:cs="Times New Roman"/>
          <w:sz w:val="28"/>
          <w:szCs w:val="28"/>
        </w:rPr>
      </w:pPr>
    </w:p>
    <w:p w14:paraId="60451FC4" w14:textId="24D31EFD" w:rsidR="00ED0966" w:rsidRPr="000E2F3F" w:rsidRDefault="00ED0966"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Боги Междуречья</w:t>
      </w:r>
    </w:p>
    <w:p w14:paraId="56E089AE"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Жители Междуречья почитали множество богов. Главным из них был </w:t>
      </w:r>
      <w:proofErr w:type="spellStart"/>
      <w:r w:rsidRPr="000E2F3F">
        <w:rPr>
          <w:rFonts w:ascii="Times New Roman" w:hAnsi="Times New Roman" w:cs="Times New Roman"/>
          <w:sz w:val="28"/>
          <w:szCs w:val="28"/>
        </w:rPr>
        <w:t>Энлиль</w:t>
      </w:r>
      <w:proofErr w:type="spellEnd"/>
      <w:r w:rsidRPr="000E2F3F">
        <w:rPr>
          <w:rFonts w:ascii="Times New Roman" w:hAnsi="Times New Roman" w:cs="Times New Roman"/>
          <w:sz w:val="28"/>
          <w:szCs w:val="28"/>
        </w:rPr>
        <w:t xml:space="preserve"> – отец всех высших сил. Поклонялись богу Солнца </w:t>
      </w:r>
      <w:proofErr w:type="spellStart"/>
      <w:r w:rsidRPr="000E2F3F">
        <w:rPr>
          <w:rFonts w:ascii="Times New Roman" w:hAnsi="Times New Roman" w:cs="Times New Roman"/>
          <w:sz w:val="28"/>
          <w:szCs w:val="28"/>
        </w:rPr>
        <w:t>Шамашу</w:t>
      </w:r>
      <w:proofErr w:type="spellEnd"/>
      <w:r w:rsidRPr="000E2F3F">
        <w:rPr>
          <w:rFonts w:ascii="Times New Roman" w:hAnsi="Times New Roman" w:cs="Times New Roman"/>
          <w:sz w:val="28"/>
          <w:szCs w:val="28"/>
        </w:rPr>
        <w:t xml:space="preserve">, а </w:t>
      </w:r>
      <w:r w:rsidRPr="000E2F3F">
        <w:rPr>
          <w:rFonts w:ascii="Times New Roman" w:hAnsi="Times New Roman" w:cs="Times New Roman"/>
          <w:sz w:val="28"/>
          <w:szCs w:val="28"/>
        </w:rPr>
        <w:lastRenderedPageBreak/>
        <w:t xml:space="preserve">также богине любви и плодородия </w:t>
      </w:r>
      <w:proofErr w:type="spellStart"/>
      <w:r w:rsidRPr="000E2F3F">
        <w:rPr>
          <w:rFonts w:ascii="Times New Roman" w:hAnsi="Times New Roman" w:cs="Times New Roman"/>
          <w:sz w:val="28"/>
          <w:szCs w:val="28"/>
        </w:rPr>
        <w:t>Иштар</w:t>
      </w:r>
      <w:proofErr w:type="spellEnd"/>
      <w:r w:rsidRPr="000E2F3F">
        <w:rPr>
          <w:rFonts w:ascii="Times New Roman" w:hAnsi="Times New Roman" w:cs="Times New Roman"/>
          <w:sz w:val="28"/>
          <w:szCs w:val="28"/>
        </w:rPr>
        <w:t xml:space="preserve">. Люди верили, что от ее благосклонности зависит размер урожая. Не меньшим уважением пользовался добрый и мудрый бог воды </w:t>
      </w:r>
      <w:proofErr w:type="spellStart"/>
      <w:r w:rsidRPr="000E2F3F">
        <w:rPr>
          <w:rFonts w:ascii="Times New Roman" w:hAnsi="Times New Roman" w:cs="Times New Roman"/>
          <w:sz w:val="28"/>
          <w:szCs w:val="28"/>
        </w:rPr>
        <w:t>Эа</w:t>
      </w:r>
      <w:proofErr w:type="spellEnd"/>
      <w:r w:rsidRPr="000E2F3F">
        <w:rPr>
          <w:rFonts w:ascii="Times New Roman" w:hAnsi="Times New Roman" w:cs="Times New Roman"/>
          <w:sz w:val="28"/>
          <w:szCs w:val="28"/>
        </w:rPr>
        <w:t>, питающий влагой поля земледельцев.</w:t>
      </w:r>
    </w:p>
    <w:p w14:paraId="7F0EAC21"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каждом шумерском городе был храм, посвященный тому богу, который считался покровителем города. Жители Междуречья возводили свои храмы в виде многоступенчатых пирамид. Каждая ступень такой пирамиды была выкрашена в особый цвет. При храмах строились жилища для жрецов и школы, где обучались дети знати и жрецов.</w:t>
      </w:r>
    </w:p>
    <w:p w14:paraId="5F54D259" w14:textId="77777777" w:rsidR="00ED0966" w:rsidRPr="000E2F3F" w:rsidRDefault="00ED0966" w:rsidP="0058324C">
      <w:pPr>
        <w:spacing w:after="0" w:line="240" w:lineRule="auto"/>
        <w:ind w:firstLine="709"/>
        <w:jc w:val="both"/>
        <w:rPr>
          <w:rFonts w:ascii="Times New Roman" w:hAnsi="Times New Roman" w:cs="Times New Roman"/>
          <w:b/>
          <w:bCs/>
          <w:sz w:val="28"/>
          <w:szCs w:val="28"/>
        </w:rPr>
      </w:pPr>
    </w:p>
    <w:p w14:paraId="70EE589C" w14:textId="2C05387D" w:rsidR="00ED0966" w:rsidRPr="000E2F3F" w:rsidRDefault="00ED0966"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Научные открытия шумеров</w:t>
      </w:r>
    </w:p>
    <w:p w14:paraId="02CA44CC"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Шумерские жрецы были прекрасными астрономами. Из поколения в поколение следили они за Солнцем, Луной и звездами. Результаты этих наблюдений тщательно записывались. Даже современные астрономы не имеют таких длительных по времени астрономических наблюдений, какими обладали древние шумеры. Наблюдая за движением планет в течение многих поколений, они научились предсказывать солнечные и лунные затмения, появления комет.</w:t>
      </w:r>
    </w:p>
    <w:p w14:paraId="34928287"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Высокого </w:t>
      </w:r>
      <w:proofErr w:type="gramStart"/>
      <w:r w:rsidRPr="000E2F3F">
        <w:rPr>
          <w:rFonts w:ascii="Times New Roman" w:hAnsi="Times New Roman" w:cs="Times New Roman"/>
          <w:sz w:val="28"/>
          <w:szCs w:val="28"/>
        </w:rPr>
        <w:t>уровня достигли</w:t>
      </w:r>
      <w:proofErr w:type="gramEnd"/>
      <w:r w:rsidRPr="000E2F3F">
        <w:rPr>
          <w:rFonts w:ascii="Times New Roman" w:hAnsi="Times New Roman" w:cs="Times New Roman"/>
          <w:sz w:val="28"/>
          <w:szCs w:val="28"/>
        </w:rPr>
        <w:t xml:space="preserve"> математические познания шумеров. Но, в отличие от нашей, десятичной системы счета, в основе их расчетов лежало число 60. Правда, и мы в некоторых случаях пользуемся этой придуманной шумерами системой счета. Например, делим окружность на 360 градусов, а час на 60 минут, каждая из которых, в свою очередь, делится на 60 секунд.</w:t>
      </w:r>
    </w:p>
    <w:p w14:paraId="4E388541" w14:textId="77777777" w:rsidR="00ED0966" w:rsidRPr="000E2F3F" w:rsidRDefault="00ED0966"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III тысячелетии до н. э. у людей, живших на территории Междуречья, начался переход к стадии цивилизации. Древние шумеры сумели создать самобытную культуру, многими достижениями которой мы пользуемся до сих пор.</w:t>
      </w:r>
    </w:p>
    <w:p w14:paraId="34A7A71F" w14:textId="77777777" w:rsidR="00ED0966" w:rsidRPr="000E2F3F" w:rsidRDefault="00ED0966" w:rsidP="0058324C">
      <w:pPr>
        <w:spacing w:after="0" w:line="240" w:lineRule="auto"/>
        <w:ind w:firstLine="709"/>
        <w:jc w:val="both"/>
        <w:rPr>
          <w:rFonts w:ascii="Times New Roman" w:hAnsi="Times New Roman" w:cs="Times New Roman"/>
          <w:sz w:val="28"/>
          <w:szCs w:val="28"/>
        </w:rPr>
      </w:pPr>
    </w:p>
    <w:p w14:paraId="6144CAAD" w14:textId="3BE5F827" w:rsidR="00234FF7" w:rsidRDefault="00234FF7" w:rsidP="00DF0A71">
      <w:pPr>
        <w:pStyle w:val="2"/>
      </w:pPr>
      <w:bookmarkStart w:id="10" w:name="_Toc21013497"/>
      <w:r w:rsidRPr="0053190F">
        <w:t>Культура Индии и Китая</w:t>
      </w:r>
      <w:bookmarkEnd w:id="10"/>
    </w:p>
    <w:p w14:paraId="006DBEC6" w14:textId="77777777" w:rsidR="0053190F" w:rsidRPr="0053190F" w:rsidRDefault="0053190F" w:rsidP="0053190F">
      <w:pPr>
        <w:pStyle w:val="a0"/>
        <w:spacing w:after="0" w:line="240" w:lineRule="auto"/>
        <w:jc w:val="both"/>
        <w:rPr>
          <w:rFonts w:ascii="Times New Roman" w:hAnsi="Times New Roman" w:cs="Times New Roman"/>
          <w:b/>
          <w:bCs/>
          <w:sz w:val="28"/>
          <w:szCs w:val="28"/>
        </w:rPr>
      </w:pPr>
    </w:p>
    <w:p w14:paraId="4798B9B8" w14:textId="36E2BC91" w:rsidR="00ED0966" w:rsidRPr="000E2F3F" w:rsidRDefault="00ED0966"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 xml:space="preserve">Религия </w:t>
      </w:r>
      <w:proofErr w:type="spellStart"/>
      <w:r w:rsidRPr="000E2F3F">
        <w:rPr>
          <w:rFonts w:ascii="Times New Roman" w:hAnsi="Times New Roman" w:cs="Times New Roman"/>
          <w:b/>
          <w:bCs/>
          <w:sz w:val="28"/>
          <w:szCs w:val="28"/>
        </w:rPr>
        <w:t>ариев</w:t>
      </w:r>
      <w:proofErr w:type="spellEnd"/>
    </w:p>
    <w:p w14:paraId="199764A9"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Арии принесли в Индию свою религию. В ее основе лежала вера в переселение душ. Арии считали, что душа есть у каждого живого существа. Со смертью старого тела она не умирает, а переселяется в новое. Арии верили, что душа умершего человека может вселиться не только в тело новорожденного ребенка, но и в животное, в птицу и даже в насекомое. Кем именно станет человек в новой жизни, зависит от того, как он жил прежде. Если был хорошим, пусть и бедняком, то сможет родиться заново богачом или </w:t>
      </w:r>
      <w:proofErr w:type="spellStart"/>
      <w:r w:rsidRPr="000E2F3F">
        <w:rPr>
          <w:rFonts w:ascii="Times New Roman" w:hAnsi="Times New Roman" w:cs="Times New Roman"/>
          <w:sz w:val="28"/>
          <w:szCs w:val="28"/>
        </w:rPr>
        <w:t>раджой</w:t>
      </w:r>
      <w:proofErr w:type="spellEnd"/>
      <w:r w:rsidRPr="000E2F3F">
        <w:rPr>
          <w:rFonts w:ascii="Times New Roman" w:hAnsi="Times New Roman" w:cs="Times New Roman"/>
          <w:sz w:val="28"/>
          <w:szCs w:val="28"/>
        </w:rPr>
        <w:t>. Недобрый же родится змеей, жабой или противным пауком, чтобы искупить злодеяния, совершенные при жизни.</w:t>
      </w:r>
    </w:p>
    <w:p w14:paraId="21BCA02A"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Религию </w:t>
      </w:r>
      <w:proofErr w:type="spellStart"/>
      <w:r w:rsidRPr="000E2F3F">
        <w:rPr>
          <w:rFonts w:ascii="Times New Roman" w:hAnsi="Times New Roman" w:cs="Times New Roman"/>
          <w:sz w:val="28"/>
          <w:szCs w:val="28"/>
        </w:rPr>
        <w:t>ариев</w:t>
      </w:r>
      <w:proofErr w:type="spellEnd"/>
      <w:r w:rsidRPr="000E2F3F">
        <w:rPr>
          <w:rFonts w:ascii="Times New Roman" w:hAnsi="Times New Roman" w:cs="Times New Roman"/>
          <w:sz w:val="28"/>
          <w:szCs w:val="28"/>
        </w:rPr>
        <w:t xml:space="preserve"> постепенно переняло большинство населения Индостана. Она оказала огромное влияние на жизнь древних индийцев. Многие из них, заботясь о душе, старались вести праведную жизнь и не обижать ни одно живое существо. Они верили, что в любом из них может обитать душа человека. Многие индийцы предпочитали не есть мяса, боясь </w:t>
      </w:r>
      <w:r w:rsidRPr="000E2F3F">
        <w:rPr>
          <w:rFonts w:ascii="Times New Roman" w:hAnsi="Times New Roman" w:cs="Times New Roman"/>
          <w:sz w:val="28"/>
          <w:szCs w:val="28"/>
        </w:rPr>
        <w:lastRenderedPageBreak/>
        <w:t>осквернить себя убийством живого существа. Они питались растительной пищей, хлебом и молоком.</w:t>
      </w:r>
    </w:p>
    <w:p w14:paraId="59F59410" w14:textId="77777777" w:rsidR="00ED0966" w:rsidRPr="000E2F3F" w:rsidRDefault="00ED0966" w:rsidP="0058324C">
      <w:pPr>
        <w:spacing w:after="0" w:line="240" w:lineRule="auto"/>
        <w:ind w:firstLine="709"/>
        <w:jc w:val="both"/>
        <w:rPr>
          <w:rFonts w:ascii="Times New Roman" w:hAnsi="Times New Roman" w:cs="Times New Roman"/>
          <w:b/>
          <w:bCs/>
          <w:sz w:val="28"/>
          <w:szCs w:val="28"/>
        </w:rPr>
      </w:pPr>
    </w:p>
    <w:p w14:paraId="5C5936C9" w14:textId="3368E3BD"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Возникновение буддизма</w:t>
      </w:r>
    </w:p>
    <w:p w14:paraId="0B92465D"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VI веке до н. э. в Индии возникла новая религия – буддизм. Ее основоположником был сын раджи Гаутама. Однажды он увидел дряхлого старика и подумал, что когда-нибудь и сам станет таким же. Царевич задумался о том, в чем состоит смысл жизни и как избавиться от бед и страданий, подстерегающих каждого. Для того чтобы найти ответ на эти вопросы, он покинул дворец и стал скитаться по стране. Бродя по дорогам Индии, он встречался с мудрецами, беседовал с простыми людьми. Гаутама постился и молился богам. Однажды, когда царевич сидел под древней смоковницей, на него снизошло озарение. Он понял, что все зло в жизни человека заключено в его желаниях. Человек всегда мечтает о том, чего трудно или вовсе невозможно достичь, и от этого страдает. Значит, не надо ничего страстно желать и тогда не будет разочарований. Не надо цепляться и за саму жизнь. Каждое перерождение несет лишь новые страдания. Выход Гаутама увидел в том, чтобы погрузиться в особое состояние – нирвану, дарующую успокоение и блаженство. Царевич стремился донести до людей открывшуюся ему истину. Он стал бродячим проповедником, известным под именем Будда («Просветленный»). У него появились последователи. Со временем буддизм стал одной из мировых религий.</w:t>
      </w:r>
    </w:p>
    <w:p w14:paraId="113E36E7" w14:textId="77777777" w:rsidR="00ED0966" w:rsidRPr="000E2F3F" w:rsidRDefault="00ED0966" w:rsidP="0058324C">
      <w:pPr>
        <w:spacing w:after="0" w:line="240" w:lineRule="auto"/>
        <w:ind w:firstLine="709"/>
        <w:jc w:val="both"/>
        <w:rPr>
          <w:rFonts w:ascii="Times New Roman" w:hAnsi="Times New Roman" w:cs="Times New Roman"/>
          <w:sz w:val="28"/>
          <w:szCs w:val="28"/>
        </w:rPr>
      </w:pPr>
    </w:p>
    <w:p w14:paraId="3630BA30" w14:textId="3D3E11D0"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Научные знания древних индийцев</w:t>
      </w:r>
    </w:p>
    <w:p w14:paraId="06638B26"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Замечательных успехов достигли индийские ученые. Например, астрономам было известно, что Земля – это шар, вращающийся вокруг своей оси. Они разработали также и один из самых точных в Древнем мире календарей.</w:t>
      </w:r>
    </w:p>
    <w:p w14:paraId="33DDDDC3"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Индийские математики сделали множество открытий, результатами которых мы пользуемся до сих пор. Важнейшее из них – изобретение простой и удобной системы счета. Один и тот же знак у индийцев обозначал и десятки, и сотни, и тысячи. Например, число 777 они могли записать, используя лишь один знак – 7. Египетским же математикам для его начертания надо было вначале семь раз изобразить знак 100, затем семь знаков по 10, а затем еще семь по 1. Цифры, которыми мы пользуемся, тоже изобрели индийцы. И хотя мы называем их «арабскими», сами арабы позаимствовали их у индийцев. Десятичная система счета, используемая в настоящее время во всем мире, тоже была изобретена индийскими математиками.</w:t>
      </w:r>
    </w:p>
    <w:p w14:paraId="1C43AF5E"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Развитие математического мышления жителей Древней Индии нашло отражение и в создании ими популярнейшей и по сей день игры – шахмат.</w:t>
      </w:r>
    </w:p>
    <w:p w14:paraId="21B35EAD"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Письменность в Китае возникла во II тысячелетии до н. э. Для письма использовались иероглифы – значки-рисунки, которые могли </w:t>
      </w:r>
      <w:r w:rsidRPr="000E2F3F">
        <w:rPr>
          <w:rFonts w:ascii="Times New Roman" w:hAnsi="Times New Roman" w:cs="Times New Roman"/>
          <w:sz w:val="28"/>
          <w:szCs w:val="28"/>
        </w:rPr>
        <w:lastRenderedPageBreak/>
        <w:t>обозначать как слово, так и отдельный слог. Вначале было несколько сотен иероглифов. К III веку до н. э. их насчитывалось уже более трех тысяч. Чтобы выучить такое количество иероглифов, требовались многие годы.</w:t>
      </w:r>
    </w:p>
    <w:p w14:paraId="766D8F4C"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Для письма использовали бамбуковые дощечки. Писали заостренной палочкой, обмакивая ее в краску. Книги, состоявшие из множества дощечек, были очень тяжелыми и занимали много места. В качестве материала для письма использовался и шелк, но он был доступен лишь богатым людям. В конце I тысячелетия до н. э. китайцы придумали более удобный и дешевый материал для письма – бумагу. На ее изготовление шли кора деревьев и материя. Книги из бумаги были удобнее и легче </w:t>
      </w:r>
      <w:proofErr w:type="gramStart"/>
      <w:r w:rsidRPr="000E2F3F">
        <w:rPr>
          <w:rFonts w:ascii="Times New Roman" w:hAnsi="Times New Roman" w:cs="Times New Roman"/>
          <w:sz w:val="28"/>
          <w:szCs w:val="28"/>
        </w:rPr>
        <w:t>деревянных</w:t>
      </w:r>
      <w:proofErr w:type="gramEnd"/>
      <w:r w:rsidRPr="000E2F3F">
        <w:rPr>
          <w:rFonts w:ascii="Times New Roman" w:hAnsi="Times New Roman" w:cs="Times New Roman"/>
          <w:sz w:val="28"/>
          <w:szCs w:val="28"/>
        </w:rPr>
        <w:t>. Была изобретена также тушь, которую стали использовать вместо краски. Тушь наносили на бумагу с помощью кисточки.</w:t>
      </w:r>
    </w:p>
    <w:p w14:paraId="7615B336" w14:textId="77777777" w:rsidR="00D11E4D" w:rsidRPr="000E2F3F" w:rsidRDefault="00D11E4D" w:rsidP="0058324C">
      <w:pPr>
        <w:spacing w:after="0" w:line="240" w:lineRule="auto"/>
        <w:ind w:firstLine="709"/>
        <w:jc w:val="both"/>
        <w:rPr>
          <w:rFonts w:ascii="Times New Roman" w:hAnsi="Times New Roman" w:cs="Times New Roman"/>
          <w:sz w:val="28"/>
          <w:szCs w:val="28"/>
        </w:rPr>
      </w:pPr>
    </w:p>
    <w:p w14:paraId="641F5C94" w14:textId="3989C9F6"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Открытия китайских ученых</w:t>
      </w:r>
    </w:p>
    <w:p w14:paraId="222F9147"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Китайские ученые совершили немало важных открытий. Например, астрономы сумели создать один из самых точных в Древнем мире календарей. Они составили карту звездного неба и даже обнаружили «пятна» на Солнце. Древнекитайские математики открыли десятичные дроби.</w:t>
      </w:r>
    </w:p>
    <w:p w14:paraId="3A38A5EC" w14:textId="1AB5125B" w:rsidR="00234FF7"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Китайские ученые изобрели компас. Вначале он применялся лишь для гаданий, но уже с I века его стали использовать на кораблях. С помощью компаса моряки получили возможность находить путь в открытом море, что позволило им совершать далекие плавания. Китайские ученые сконструировали также механические водяные часы и прибор для предсказания землетрясений. Славой пользовались китайские врачи, которые могли лечить многие болезни.</w:t>
      </w:r>
    </w:p>
    <w:p w14:paraId="2F8DECAD" w14:textId="77777777" w:rsidR="00D5424F" w:rsidRPr="000E2F3F" w:rsidRDefault="00D5424F" w:rsidP="0058324C">
      <w:pPr>
        <w:spacing w:after="0" w:line="240" w:lineRule="auto"/>
        <w:ind w:firstLine="709"/>
        <w:jc w:val="both"/>
        <w:rPr>
          <w:rFonts w:ascii="Times New Roman" w:hAnsi="Times New Roman" w:cs="Times New Roman"/>
          <w:sz w:val="28"/>
          <w:szCs w:val="28"/>
        </w:rPr>
      </w:pPr>
    </w:p>
    <w:p w14:paraId="2A42335D" w14:textId="77777777" w:rsidR="00234FF7" w:rsidRPr="00D5424F" w:rsidRDefault="00234FF7" w:rsidP="0058324C">
      <w:pPr>
        <w:spacing w:after="0" w:line="240" w:lineRule="auto"/>
        <w:ind w:firstLine="709"/>
        <w:jc w:val="both"/>
        <w:rPr>
          <w:rFonts w:ascii="Times New Roman" w:hAnsi="Times New Roman" w:cs="Times New Roman"/>
          <w:b/>
          <w:sz w:val="28"/>
          <w:szCs w:val="28"/>
        </w:rPr>
      </w:pPr>
      <w:r w:rsidRPr="00D5424F">
        <w:rPr>
          <w:rFonts w:ascii="Times New Roman" w:hAnsi="Times New Roman" w:cs="Times New Roman"/>
          <w:b/>
          <w:sz w:val="28"/>
          <w:szCs w:val="28"/>
        </w:rPr>
        <w:t>Религиозные представления древних китайцев</w:t>
      </w:r>
    </w:p>
    <w:p w14:paraId="48B94E73"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Китайцы верили, что все в мире происходит по воле могущественных духов и богов. Они могут быть добрыми, посылая дождь на поля земледельцев, или злыми – тогда жди засухи или стихийных бедствий, если они разгневаются на людей. Китайцы верили, что эти духи находятся среди живых людей и могут вмешиваться в их дела. Жители Древнего Китая обожествляли также души своих предков. Как и богам, им приносили жертвы, прося заступиться за людей перед другими духами.</w:t>
      </w:r>
    </w:p>
    <w:p w14:paraId="1D03B8D9"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С возникновением государства и появлением царей китайцы начинали обожествлять царскую власть. Царя, а позднее императора, в Китае считали «Сыном Неба», то есть сыном «Небесного божества». Свое государство китайцы стали называть «Поднебесной империей», а себя – «жителями Поднебесной».</w:t>
      </w:r>
    </w:p>
    <w:p w14:paraId="49342364"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Китайский мудрец Конфуций создал учение о правилах поведения людей. Он утверждал, что власть императора освящена Божественным Небом, а все подданные должны чтить императора как отца. </w:t>
      </w:r>
      <w:proofErr w:type="gramStart"/>
      <w:r w:rsidRPr="000E2F3F">
        <w:rPr>
          <w:rFonts w:ascii="Times New Roman" w:hAnsi="Times New Roman" w:cs="Times New Roman"/>
          <w:sz w:val="28"/>
          <w:szCs w:val="28"/>
        </w:rPr>
        <w:t xml:space="preserve">Люди должны соблюдать пять обязанностей: сын – повиноваться родителям, младший </w:t>
      </w:r>
      <w:r w:rsidRPr="000E2F3F">
        <w:rPr>
          <w:rFonts w:ascii="Times New Roman" w:hAnsi="Times New Roman" w:cs="Times New Roman"/>
          <w:sz w:val="28"/>
          <w:szCs w:val="28"/>
        </w:rPr>
        <w:lastRenderedPageBreak/>
        <w:t>брат – старшему, жена – мужу, подчиненный – начальнику, друзья – долгу верности.</w:t>
      </w:r>
      <w:proofErr w:type="gramEnd"/>
      <w:r w:rsidRPr="000E2F3F">
        <w:rPr>
          <w:rFonts w:ascii="Times New Roman" w:hAnsi="Times New Roman" w:cs="Times New Roman"/>
          <w:sz w:val="28"/>
          <w:szCs w:val="28"/>
        </w:rPr>
        <w:t xml:space="preserve"> Со временем учение Конфуция превратилось в религию.</w:t>
      </w:r>
    </w:p>
    <w:p w14:paraId="703E93C2" w14:textId="0F865A30"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noProof/>
          <w:sz w:val="28"/>
          <w:szCs w:val="28"/>
          <w:lang w:eastAsia="ru-RU"/>
        </w:rPr>
        <mc:AlternateContent>
          <mc:Choice Requires="wps">
            <w:drawing>
              <wp:inline distT="0" distB="0" distL="0" distR="0" wp14:anchorId="361E5D4E" wp14:editId="0C72146D">
                <wp:extent cx="308610" cy="308610"/>
                <wp:effectExtent l="0" t="0" r="0" b="0"/>
                <wp:docPr id="50" name="Прямоугольник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C345B4" id="Прямоугольник 50"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AxywEFDwIAANcD&#10;AAAOAAAAAAAAAAAAAAAAAC4CAABkcnMvZTJvRG9jLnhtbFBLAQItABQABgAIAAAAIQCY9mwN2QAA&#10;AAMBAAAPAAAAAAAAAAAAAAAAAGkEAABkcnMvZG93bnJldi54bWxQSwUGAAAAAAQABADzAAAAbwUA&#10;AAAA&#10;" filled="f" stroked="f">
                <o:lock v:ext="edit" aspectratio="t"/>
                <w10:anchorlock/>
              </v:rect>
            </w:pict>
          </mc:Fallback>
        </mc:AlternateContent>
      </w:r>
    </w:p>
    <w:p w14:paraId="392B554D" w14:textId="77777777" w:rsidR="00234FF7" w:rsidRPr="000E2F3F" w:rsidRDefault="00234FF7" w:rsidP="0058324C">
      <w:pPr>
        <w:spacing w:after="0" w:line="240" w:lineRule="auto"/>
        <w:ind w:firstLine="709"/>
        <w:jc w:val="both"/>
        <w:rPr>
          <w:rFonts w:ascii="Times New Roman" w:hAnsi="Times New Roman" w:cs="Times New Roman"/>
          <w:b/>
          <w:bCs/>
          <w:sz w:val="28"/>
          <w:szCs w:val="28"/>
        </w:rPr>
      </w:pPr>
      <w:r w:rsidRPr="000E2F3F">
        <w:rPr>
          <w:rFonts w:ascii="Times New Roman" w:hAnsi="Times New Roman" w:cs="Times New Roman"/>
          <w:b/>
          <w:bCs/>
          <w:sz w:val="28"/>
          <w:szCs w:val="28"/>
        </w:rPr>
        <w:t>Искусство жителей «Поднебесной»</w:t>
      </w:r>
    </w:p>
    <w:p w14:paraId="4E74506D"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Китайцы умели строить замечательные храмы и непревзойденные по красоте многоэтажные дворцы с многоярусными крышами. Основным строительным материалом для построек служило дерево. Из него вытачивали стройные колонны, поддерживавшие кровлю. Эти колонны украшали резьбой и покрывали яркими красками. Из драгоценных пород дерева изготавливались и сами стены зданий, и высокие потолки, которые также покрывали дивной резьбой. Свои сооружения китайские зодчие украшали изображениями фантастических зверей. Часто их помещали при входе в здание, чтобы отпугивать злых духов. Стены дворцов украшали написанными на шелке или на бумаге картинами с изображением драконов, считавшихся символами мудрости, могущества и долголетия.</w:t>
      </w:r>
    </w:p>
    <w:p w14:paraId="2AD9A318" w14:textId="77777777" w:rsidR="00234FF7" w:rsidRPr="000E2F3F" w:rsidRDefault="00234FF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Китайские мастера умели отливать великолепные сосуды из бронзы. Некоторые из них были инкрустированы золотом, серебром и полудрагоценными камнями. Китайские резчики по камню искусно вытачивали великолепные чаши, кубки и вазы из яшмы, нефрита и других драгоценных камней. Далеко за пределами Китая славились и гончары, изготавливавшие тонкостенную посуду из белой глины, которую затем покрывали блестящей эмалью и расписывали изображениями людей, птиц и цветов.</w:t>
      </w:r>
    </w:p>
    <w:p w14:paraId="603370F0" w14:textId="733BE8FC" w:rsidR="008E3DA5" w:rsidRDefault="008E3DA5" w:rsidP="0058324C">
      <w:pPr>
        <w:spacing w:after="0" w:line="240" w:lineRule="auto"/>
        <w:ind w:firstLine="709"/>
        <w:jc w:val="both"/>
        <w:rPr>
          <w:rFonts w:ascii="Times New Roman" w:hAnsi="Times New Roman" w:cs="Times New Roman"/>
          <w:sz w:val="28"/>
          <w:szCs w:val="28"/>
        </w:rPr>
      </w:pPr>
    </w:p>
    <w:p w14:paraId="5C660574" w14:textId="77777777" w:rsidR="008E3DA5" w:rsidRDefault="008E3DA5">
      <w:pPr>
        <w:rPr>
          <w:rFonts w:ascii="Times New Roman" w:hAnsi="Times New Roman" w:cs="Times New Roman"/>
          <w:sz w:val="28"/>
          <w:szCs w:val="28"/>
        </w:rPr>
      </w:pPr>
      <w:r>
        <w:rPr>
          <w:rFonts w:ascii="Times New Roman" w:hAnsi="Times New Roman" w:cs="Times New Roman"/>
          <w:sz w:val="28"/>
          <w:szCs w:val="28"/>
        </w:rPr>
        <w:br w:type="page"/>
      </w:r>
    </w:p>
    <w:p w14:paraId="50EC215C" w14:textId="77777777" w:rsidR="008E3DA5" w:rsidRDefault="008E3DA5" w:rsidP="00D5424F">
      <w:pPr>
        <w:pStyle w:val="1"/>
      </w:pPr>
      <w:bookmarkStart w:id="11" w:name="_Toc21013498"/>
      <w:r w:rsidRPr="00B40C9A">
        <w:lastRenderedPageBreak/>
        <w:t>Рекомендации по организации, методике изучения темы и выполнения заданий контрольной работы</w:t>
      </w:r>
      <w:bookmarkEnd w:id="11"/>
    </w:p>
    <w:p w14:paraId="0DC8A7AF" w14:textId="77777777" w:rsidR="008E3DA5" w:rsidRDefault="008E3DA5" w:rsidP="008E3DA5">
      <w:pPr>
        <w:spacing w:after="0" w:line="240" w:lineRule="auto"/>
        <w:jc w:val="center"/>
        <w:rPr>
          <w:rFonts w:ascii="Times New Roman" w:hAnsi="Times New Roman" w:cs="Times New Roman"/>
          <w:b/>
          <w:bCs/>
          <w:sz w:val="28"/>
          <w:szCs w:val="28"/>
        </w:rPr>
      </w:pPr>
    </w:p>
    <w:p w14:paraId="65D58F35" w14:textId="77777777" w:rsidR="008E3DA5" w:rsidRPr="00B74525" w:rsidRDefault="008E3DA5" w:rsidP="008E3DA5">
      <w:pPr>
        <w:spacing w:after="0" w:line="240" w:lineRule="auto"/>
        <w:ind w:firstLine="709"/>
        <w:jc w:val="both"/>
        <w:rPr>
          <w:rFonts w:ascii="Times New Roman" w:hAnsi="Times New Roman" w:cs="Times New Roman"/>
          <w:sz w:val="28"/>
          <w:szCs w:val="28"/>
        </w:rPr>
      </w:pPr>
      <w:r w:rsidRPr="00B74525">
        <w:rPr>
          <w:rFonts w:ascii="Times New Roman" w:hAnsi="Times New Roman" w:cs="Times New Roman"/>
          <w:sz w:val="28"/>
          <w:szCs w:val="28"/>
        </w:rPr>
        <w:t xml:space="preserve">Прежде, чем </w:t>
      </w:r>
      <w:r>
        <w:rPr>
          <w:rFonts w:ascii="Times New Roman" w:hAnsi="Times New Roman" w:cs="Times New Roman"/>
          <w:sz w:val="28"/>
          <w:szCs w:val="28"/>
        </w:rPr>
        <w:t>приступить к выполнению заданий контрольной работы, требуется изучить теоретический материал (лекцию), а также дополнительные материалы (литературу, атласы и прочее), список которых предложен в данной методичке.</w:t>
      </w:r>
    </w:p>
    <w:p w14:paraId="4CE3CBA8" w14:textId="77777777" w:rsidR="008E3DA5" w:rsidRPr="00B40C9A" w:rsidRDefault="008E3DA5" w:rsidP="008E3DA5">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При выполнении заданий Вам предстоит выполнить определённую</w:t>
      </w:r>
      <w:r>
        <w:rPr>
          <w:rFonts w:ascii="Times New Roman" w:hAnsi="Times New Roman" w:cs="Times New Roman"/>
          <w:sz w:val="28"/>
          <w:szCs w:val="28"/>
        </w:rPr>
        <w:t xml:space="preserve"> </w:t>
      </w:r>
      <w:r w:rsidRPr="00B40C9A">
        <w:rPr>
          <w:rFonts w:ascii="Times New Roman" w:hAnsi="Times New Roman" w:cs="Times New Roman"/>
          <w:sz w:val="28"/>
          <w:szCs w:val="28"/>
        </w:rPr>
        <w:t>работу, которую лучше организовать следующим образом:</w:t>
      </w:r>
    </w:p>
    <w:p w14:paraId="5A08B8FB" w14:textId="77777777" w:rsidR="008E3DA5" w:rsidRPr="00B40C9A" w:rsidRDefault="008E3DA5" w:rsidP="008E3DA5">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 внимательно прочитайте задание;</w:t>
      </w:r>
    </w:p>
    <w:p w14:paraId="1BAD63EE" w14:textId="77777777" w:rsidR="008E3DA5" w:rsidRPr="00B40C9A" w:rsidRDefault="008E3DA5" w:rsidP="008E3DA5">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w:t>
      </w:r>
      <w:r>
        <w:rPr>
          <w:rFonts w:ascii="Times New Roman" w:hAnsi="Times New Roman" w:cs="Times New Roman"/>
          <w:sz w:val="28"/>
          <w:szCs w:val="28"/>
        </w:rPr>
        <w:t xml:space="preserve"> </w:t>
      </w:r>
      <w:r w:rsidRPr="00B40C9A">
        <w:rPr>
          <w:rFonts w:ascii="Times New Roman" w:hAnsi="Times New Roman" w:cs="Times New Roman"/>
          <w:sz w:val="28"/>
          <w:szCs w:val="28"/>
        </w:rPr>
        <w:t>если Вы отвечаете на теоретический вопрос или решаете ситуационную</w:t>
      </w:r>
      <w:r>
        <w:rPr>
          <w:rFonts w:ascii="Times New Roman" w:hAnsi="Times New Roman" w:cs="Times New Roman"/>
          <w:sz w:val="28"/>
          <w:szCs w:val="28"/>
        </w:rPr>
        <w:t xml:space="preserve"> </w:t>
      </w:r>
      <w:r w:rsidRPr="00B40C9A">
        <w:rPr>
          <w:rFonts w:ascii="Times New Roman" w:hAnsi="Times New Roman" w:cs="Times New Roman"/>
          <w:sz w:val="28"/>
          <w:szCs w:val="28"/>
        </w:rPr>
        <w:t>задачу, обдумайте и сформулируйте конкретный ответ (ответ должен быть</w:t>
      </w:r>
      <w:r>
        <w:rPr>
          <w:rFonts w:ascii="Times New Roman" w:hAnsi="Times New Roman" w:cs="Times New Roman"/>
          <w:sz w:val="28"/>
          <w:szCs w:val="28"/>
        </w:rPr>
        <w:t xml:space="preserve"> к</w:t>
      </w:r>
      <w:r w:rsidRPr="00B40C9A">
        <w:rPr>
          <w:rFonts w:ascii="Times New Roman" w:hAnsi="Times New Roman" w:cs="Times New Roman"/>
          <w:sz w:val="28"/>
          <w:szCs w:val="28"/>
        </w:rPr>
        <w:t>ратким) и его содержание впишите в отведённое поле, запись ведите чётко</w:t>
      </w:r>
      <w:r>
        <w:rPr>
          <w:rFonts w:ascii="Times New Roman" w:hAnsi="Times New Roman" w:cs="Times New Roman"/>
          <w:sz w:val="28"/>
          <w:szCs w:val="28"/>
        </w:rPr>
        <w:t xml:space="preserve"> </w:t>
      </w:r>
      <w:r w:rsidRPr="00B40C9A">
        <w:rPr>
          <w:rFonts w:ascii="Times New Roman" w:hAnsi="Times New Roman" w:cs="Times New Roman"/>
          <w:sz w:val="28"/>
          <w:szCs w:val="28"/>
        </w:rPr>
        <w:t>и разборчиво.</w:t>
      </w:r>
    </w:p>
    <w:p w14:paraId="65DF66C5" w14:textId="77777777" w:rsidR="008E3DA5" w:rsidRPr="00B40C9A" w:rsidRDefault="008E3DA5" w:rsidP="008E3DA5">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За каждый правильный ответ Вы можете получить определённое количество баллов, но не выше указанной максимальной оценки.</w:t>
      </w:r>
    </w:p>
    <w:p w14:paraId="46766E14" w14:textId="42FF77B3" w:rsidR="008E3DA5" w:rsidRPr="00B40C9A" w:rsidRDefault="008E3DA5" w:rsidP="008E3DA5">
      <w:pPr>
        <w:spacing w:after="0" w:line="240" w:lineRule="auto"/>
        <w:ind w:firstLine="709"/>
        <w:jc w:val="both"/>
        <w:rPr>
          <w:rFonts w:ascii="Times New Roman" w:hAnsi="Times New Roman" w:cs="Times New Roman"/>
          <w:sz w:val="28"/>
          <w:szCs w:val="28"/>
        </w:rPr>
      </w:pPr>
      <w:r w:rsidRPr="00B40C9A">
        <w:rPr>
          <w:rFonts w:ascii="Times New Roman" w:hAnsi="Times New Roman" w:cs="Times New Roman"/>
          <w:sz w:val="28"/>
          <w:szCs w:val="28"/>
        </w:rPr>
        <w:t>Сумма набранных баллов за все решённые вопросы в двух форматах –</w:t>
      </w:r>
      <w:r>
        <w:rPr>
          <w:rFonts w:ascii="Times New Roman" w:hAnsi="Times New Roman" w:cs="Times New Roman"/>
          <w:sz w:val="28"/>
          <w:szCs w:val="28"/>
        </w:rPr>
        <w:t xml:space="preserve"> </w:t>
      </w:r>
      <w:r w:rsidRPr="00B40C9A">
        <w:rPr>
          <w:rFonts w:ascii="Times New Roman" w:hAnsi="Times New Roman" w:cs="Times New Roman"/>
          <w:sz w:val="28"/>
          <w:szCs w:val="28"/>
        </w:rPr>
        <w:t>итог Вашей работы. Максимальное количество баллов</w:t>
      </w:r>
      <w:r>
        <w:rPr>
          <w:rFonts w:ascii="Times New Roman" w:hAnsi="Times New Roman" w:cs="Times New Roman"/>
          <w:sz w:val="28"/>
          <w:szCs w:val="28"/>
        </w:rPr>
        <w:t xml:space="preserve"> в данной работе – </w:t>
      </w:r>
      <w:r w:rsidR="00743940">
        <w:rPr>
          <w:rFonts w:ascii="Times New Roman" w:hAnsi="Times New Roman" w:cs="Times New Roman"/>
          <w:sz w:val="28"/>
          <w:szCs w:val="28"/>
        </w:rPr>
        <w:t>88</w:t>
      </w:r>
      <w:r w:rsidRPr="00B40C9A">
        <w:rPr>
          <w:rFonts w:ascii="Times New Roman" w:hAnsi="Times New Roman" w:cs="Times New Roman"/>
          <w:sz w:val="28"/>
          <w:szCs w:val="28"/>
        </w:rPr>
        <w:t>.</w:t>
      </w:r>
    </w:p>
    <w:p w14:paraId="53A23FDF" w14:textId="510AF8CB" w:rsidR="00A013CC" w:rsidRPr="000E2F3F" w:rsidRDefault="008E3DA5" w:rsidP="008E3DA5">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14:paraId="1CE8291F" w14:textId="7BACC765" w:rsidR="00F64D3F" w:rsidRDefault="006D53F3" w:rsidP="00D5424F">
      <w:pPr>
        <w:pStyle w:val="1"/>
      </w:pPr>
      <w:bookmarkStart w:id="12" w:name="_Toc21013499"/>
      <w:r w:rsidRPr="000E2F3F">
        <w:lastRenderedPageBreak/>
        <w:t>Контрольная работа №2</w:t>
      </w:r>
      <w:bookmarkEnd w:id="12"/>
    </w:p>
    <w:p w14:paraId="2E6A59F7" w14:textId="410A1E57" w:rsidR="0053190F" w:rsidRDefault="0053190F" w:rsidP="0058324C">
      <w:pPr>
        <w:spacing w:after="0" w:line="240" w:lineRule="auto"/>
        <w:ind w:firstLine="709"/>
        <w:jc w:val="center"/>
        <w:rPr>
          <w:rFonts w:ascii="Times New Roman" w:hAnsi="Times New Roman" w:cs="Times New Roman"/>
          <w:b/>
          <w:bCs/>
          <w:sz w:val="28"/>
          <w:szCs w:val="28"/>
        </w:rPr>
      </w:pPr>
    </w:p>
    <w:tbl>
      <w:tblPr>
        <w:tblStyle w:val="a8"/>
        <w:tblW w:w="9144" w:type="dxa"/>
        <w:tblLook w:val="04A0" w:firstRow="1" w:lastRow="0" w:firstColumn="1" w:lastColumn="0" w:noHBand="0" w:noVBand="1"/>
      </w:tblPr>
      <w:tblGrid>
        <w:gridCol w:w="9144"/>
      </w:tblGrid>
      <w:tr w:rsidR="0053190F" w14:paraId="33D45915" w14:textId="77777777" w:rsidTr="0053190F">
        <w:trPr>
          <w:trHeight w:val="443"/>
        </w:trPr>
        <w:tc>
          <w:tcPr>
            <w:tcW w:w="9144" w:type="dxa"/>
            <w:vAlign w:val="center"/>
          </w:tcPr>
          <w:p w14:paraId="55803DEC" w14:textId="70A10AAE" w:rsidR="0053190F" w:rsidRDefault="0053190F" w:rsidP="0053190F">
            <w:pPr>
              <w:jc w:val="center"/>
              <w:rPr>
                <w:rFonts w:ascii="Times New Roman" w:hAnsi="Times New Roman" w:cs="Times New Roman"/>
                <w:b/>
                <w:bCs/>
                <w:i/>
                <w:iCs/>
                <w:sz w:val="28"/>
                <w:szCs w:val="28"/>
              </w:rPr>
            </w:pPr>
            <w:r w:rsidRPr="00D73A8B">
              <w:rPr>
                <w:rFonts w:ascii="Times New Roman" w:hAnsi="Times New Roman" w:cs="Times New Roman"/>
                <w:b/>
                <w:bCs/>
                <w:i/>
                <w:iCs/>
                <w:sz w:val="28"/>
                <w:szCs w:val="28"/>
              </w:rPr>
              <w:t>В</w:t>
            </w:r>
            <w:r>
              <w:rPr>
                <w:rFonts w:ascii="Times New Roman" w:hAnsi="Times New Roman" w:cs="Times New Roman"/>
                <w:b/>
                <w:bCs/>
                <w:i/>
                <w:iCs/>
                <w:sz w:val="28"/>
                <w:szCs w:val="28"/>
              </w:rPr>
              <w:t xml:space="preserve"> заданиях 1-16 </w:t>
            </w:r>
            <w:r w:rsidRPr="00D73A8B">
              <w:rPr>
                <w:rFonts w:ascii="Times New Roman" w:hAnsi="Times New Roman" w:cs="Times New Roman"/>
                <w:b/>
                <w:bCs/>
                <w:i/>
                <w:iCs/>
                <w:sz w:val="28"/>
                <w:szCs w:val="28"/>
              </w:rPr>
              <w:t xml:space="preserve">выберите </w:t>
            </w:r>
            <w:r w:rsidRPr="00D73A8B">
              <w:rPr>
                <w:rFonts w:ascii="Times New Roman" w:hAnsi="Times New Roman" w:cs="Times New Roman"/>
                <w:b/>
                <w:bCs/>
                <w:i/>
                <w:iCs/>
                <w:sz w:val="28"/>
                <w:szCs w:val="28"/>
                <w:u w:val="single"/>
              </w:rPr>
              <w:t>только один</w:t>
            </w:r>
            <w:r w:rsidRPr="00D73A8B">
              <w:rPr>
                <w:rFonts w:ascii="Times New Roman" w:hAnsi="Times New Roman" w:cs="Times New Roman"/>
                <w:b/>
                <w:bCs/>
                <w:i/>
                <w:iCs/>
                <w:sz w:val="28"/>
                <w:szCs w:val="28"/>
              </w:rPr>
              <w:t xml:space="preserve"> правильный ответ.</w:t>
            </w:r>
          </w:p>
        </w:tc>
      </w:tr>
    </w:tbl>
    <w:p w14:paraId="22E3077A" w14:textId="7AA29841" w:rsidR="004B6A89" w:rsidRPr="000E2F3F" w:rsidRDefault="004B6A89" w:rsidP="0058324C">
      <w:pPr>
        <w:spacing w:after="0" w:line="240" w:lineRule="auto"/>
        <w:ind w:firstLine="709"/>
        <w:jc w:val="center"/>
        <w:rPr>
          <w:rFonts w:ascii="Times New Roman" w:hAnsi="Times New Roman" w:cs="Times New Roman"/>
          <w:b/>
          <w:bCs/>
          <w:sz w:val="28"/>
          <w:szCs w:val="28"/>
        </w:rPr>
      </w:pPr>
    </w:p>
    <w:p w14:paraId="6E79ED35" w14:textId="10DA5C84" w:rsidR="00DF65CD"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 Письменные знаки древних египтян назывались:</w:t>
      </w:r>
    </w:p>
    <w:p w14:paraId="5E71C15D" w14:textId="58DB41D8"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К</w:t>
      </w:r>
      <w:r w:rsidRPr="000E2F3F">
        <w:rPr>
          <w:rFonts w:ascii="Times New Roman" w:eastAsia="Times New Roman" w:hAnsi="Times New Roman" w:cs="Times New Roman"/>
          <w:sz w:val="28"/>
          <w:szCs w:val="28"/>
          <w:lang w:eastAsia="ru-RU"/>
        </w:rPr>
        <w:t>линопись</w:t>
      </w:r>
      <w:r w:rsidR="008A6A5F" w:rsidRPr="000E2F3F">
        <w:rPr>
          <w:rFonts w:ascii="Times New Roman" w:eastAsia="Times New Roman" w:hAnsi="Times New Roman" w:cs="Times New Roman"/>
          <w:sz w:val="28"/>
          <w:szCs w:val="28"/>
          <w:lang w:eastAsia="ru-RU"/>
        </w:rPr>
        <w:t>;</w:t>
      </w:r>
    </w:p>
    <w:p w14:paraId="4D13FCE1" w14:textId="15BE5652"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r w:rsidR="008A6A5F" w:rsidRPr="000E2F3F">
        <w:rPr>
          <w:rFonts w:ascii="Times New Roman" w:eastAsia="Times New Roman" w:hAnsi="Times New Roman" w:cs="Times New Roman"/>
          <w:sz w:val="28"/>
          <w:szCs w:val="28"/>
          <w:lang w:eastAsia="ru-RU"/>
        </w:rPr>
        <w:t>Б</w:t>
      </w:r>
      <w:r w:rsidRPr="000E2F3F">
        <w:rPr>
          <w:rFonts w:ascii="Times New Roman" w:eastAsia="Times New Roman" w:hAnsi="Times New Roman" w:cs="Times New Roman"/>
          <w:sz w:val="28"/>
          <w:szCs w:val="28"/>
          <w:lang w:eastAsia="ru-RU"/>
        </w:rPr>
        <w:t>уквы</w:t>
      </w:r>
      <w:r w:rsidR="008A6A5F" w:rsidRPr="000E2F3F">
        <w:rPr>
          <w:rFonts w:ascii="Times New Roman" w:eastAsia="Times New Roman" w:hAnsi="Times New Roman" w:cs="Times New Roman"/>
          <w:sz w:val="28"/>
          <w:szCs w:val="28"/>
          <w:lang w:eastAsia="ru-RU"/>
        </w:rPr>
        <w:t>;</w:t>
      </w:r>
    </w:p>
    <w:p w14:paraId="2CC99A07" w14:textId="420252CB"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r w:rsidR="008A6A5F" w:rsidRPr="000E2F3F">
        <w:rPr>
          <w:rFonts w:ascii="Times New Roman" w:eastAsia="Times New Roman" w:hAnsi="Times New Roman" w:cs="Times New Roman"/>
          <w:sz w:val="28"/>
          <w:szCs w:val="28"/>
          <w:lang w:eastAsia="ru-RU"/>
        </w:rPr>
        <w:t>И</w:t>
      </w:r>
      <w:r w:rsidRPr="000E2F3F">
        <w:rPr>
          <w:rFonts w:ascii="Times New Roman" w:eastAsia="Times New Roman" w:hAnsi="Times New Roman" w:cs="Times New Roman"/>
          <w:sz w:val="28"/>
          <w:szCs w:val="28"/>
          <w:lang w:eastAsia="ru-RU"/>
        </w:rPr>
        <w:t>ероглифы</w:t>
      </w:r>
      <w:r w:rsidR="008A6A5F" w:rsidRPr="000E2F3F">
        <w:rPr>
          <w:rFonts w:ascii="Times New Roman" w:eastAsia="Times New Roman" w:hAnsi="Times New Roman" w:cs="Times New Roman"/>
          <w:sz w:val="28"/>
          <w:szCs w:val="28"/>
          <w:lang w:eastAsia="ru-RU"/>
        </w:rPr>
        <w:t>;</w:t>
      </w:r>
    </w:p>
    <w:p w14:paraId="20A74E1A" w14:textId="241BF538" w:rsidR="00DF65CD"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r w:rsidR="008A6A5F" w:rsidRPr="000E2F3F">
        <w:rPr>
          <w:rFonts w:ascii="Times New Roman" w:eastAsia="Times New Roman" w:hAnsi="Times New Roman" w:cs="Times New Roman"/>
          <w:sz w:val="28"/>
          <w:szCs w:val="28"/>
          <w:lang w:eastAsia="ru-RU"/>
        </w:rPr>
        <w:t>Ш</w:t>
      </w:r>
      <w:r w:rsidRPr="000E2F3F">
        <w:rPr>
          <w:rFonts w:ascii="Times New Roman" w:eastAsia="Times New Roman" w:hAnsi="Times New Roman" w:cs="Times New Roman"/>
          <w:sz w:val="28"/>
          <w:szCs w:val="28"/>
          <w:lang w:eastAsia="ru-RU"/>
        </w:rPr>
        <w:t>арады</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12F4A111" w14:textId="77777777" w:rsidTr="0053190F">
        <w:trPr>
          <w:trHeight w:val="631"/>
        </w:trPr>
        <w:tc>
          <w:tcPr>
            <w:tcW w:w="814" w:type="dxa"/>
            <w:vAlign w:val="center"/>
          </w:tcPr>
          <w:p w14:paraId="3B9772A0" w14:textId="77777777" w:rsidR="008A6A5F" w:rsidRPr="000E2F3F" w:rsidRDefault="008A6A5F" w:rsidP="0058324C">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3C1529E2" w14:textId="3020FC44" w:rsidR="008A6A5F" w:rsidRPr="000E2F3F" w:rsidRDefault="008A6A5F" w:rsidP="0058324C">
            <w:pPr>
              <w:ind w:firstLine="709"/>
              <w:jc w:val="both"/>
              <w:rPr>
                <w:rFonts w:ascii="Times New Roman" w:hAnsi="Times New Roman" w:cs="Times New Roman"/>
                <w:sz w:val="28"/>
                <w:szCs w:val="28"/>
              </w:rPr>
            </w:pPr>
          </w:p>
        </w:tc>
      </w:tr>
    </w:tbl>
    <w:p w14:paraId="672618EF" w14:textId="77777777" w:rsidR="008A6A5F" w:rsidRPr="000E2F3F" w:rsidRDefault="008A6A5F"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40B105CB" w14:textId="5F9B20D6"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2</w:t>
      </w:r>
      <w:r w:rsidR="00A0036F" w:rsidRPr="000E2F3F">
        <w:rPr>
          <w:rFonts w:ascii="Times New Roman" w:eastAsia="Times New Roman" w:hAnsi="Times New Roman" w:cs="Times New Roman"/>
          <w:sz w:val="28"/>
          <w:szCs w:val="28"/>
          <w:lang w:eastAsia="ru-RU"/>
        </w:rPr>
        <w:t>. Для орошения полей египтяне использовали:</w:t>
      </w:r>
    </w:p>
    <w:p w14:paraId="158F6F2E" w14:textId="4D6BEEB2"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proofErr w:type="spellStart"/>
      <w:r w:rsidR="008A6A5F" w:rsidRPr="000E2F3F">
        <w:rPr>
          <w:rFonts w:ascii="Times New Roman" w:eastAsia="Times New Roman" w:hAnsi="Times New Roman" w:cs="Times New Roman"/>
          <w:sz w:val="28"/>
          <w:szCs w:val="28"/>
          <w:lang w:eastAsia="ru-RU"/>
        </w:rPr>
        <w:t>Ш</w:t>
      </w:r>
      <w:r w:rsidRPr="000E2F3F">
        <w:rPr>
          <w:rFonts w:ascii="Times New Roman" w:eastAsia="Times New Roman" w:hAnsi="Times New Roman" w:cs="Times New Roman"/>
          <w:sz w:val="28"/>
          <w:szCs w:val="28"/>
          <w:lang w:eastAsia="ru-RU"/>
        </w:rPr>
        <w:t>афуд</w:t>
      </w:r>
      <w:proofErr w:type="spellEnd"/>
      <w:r w:rsidR="008A6A5F" w:rsidRPr="000E2F3F">
        <w:rPr>
          <w:rFonts w:ascii="Times New Roman" w:eastAsia="Times New Roman" w:hAnsi="Times New Roman" w:cs="Times New Roman"/>
          <w:sz w:val="28"/>
          <w:szCs w:val="28"/>
          <w:lang w:eastAsia="ru-RU"/>
        </w:rPr>
        <w:t>;</w:t>
      </w:r>
    </w:p>
    <w:p w14:paraId="3AA8EFE8" w14:textId="0ABE80B5"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r w:rsidR="008A6A5F" w:rsidRPr="000E2F3F">
        <w:rPr>
          <w:rFonts w:ascii="Times New Roman" w:eastAsia="Times New Roman" w:hAnsi="Times New Roman" w:cs="Times New Roman"/>
          <w:sz w:val="28"/>
          <w:szCs w:val="28"/>
          <w:lang w:eastAsia="ru-RU"/>
        </w:rPr>
        <w:t>К</w:t>
      </w:r>
      <w:r w:rsidRPr="000E2F3F">
        <w:rPr>
          <w:rFonts w:ascii="Times New Roman" w:eastAsia="Times New Roman" w:hAnsi="Times New Roman" w:cs="Times New Roman"/>
          <w:sz w:val="28"/>
          <w:szCs w:val="28"/>
          <w:lang w:eastAsia="ru-RU"/>
        </w:rPr>
        <w:t>аналы</w:t>
      </w:r>
      <w:r w:rsidR="008A6A5F" w:rsidRPr="000E2F3F">
        <w:rPr>
          <w:rFonts w:ascii="Times New Roman" w:eastAsia="Times New Roman" w:hAnsi="Times New Roman" w:cs="Times New Roman"/>
          <w:sz w:val="28"/>
          <w:szCs w:val="28"/>
          <w:lang w:eastAsia="ru-RU"/>
        </w:rPr>
        <w:t>;</w:t>
      </w:r>
    </w:p>
    <w:p w14:paraId="7E0879F5" w14:textId="495C64D6"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r w:rsidR="008A6A5F" w:rsidRPr="000E2F3F">
        <w:rPr>
          <w:rFonts w:ascii="Times New Roman" w:eastAsia="Times New Roman" w:hAnsi="Times New Roman" w:cs="Times New Roman"/>
          <w:sz w:val="28"/>
          <w:szCs w:val="28"/>
          <w:lang w:eastAsia="ru-RU"/>
        </w:rPr>
        <w:t>З</w:t>
      </w:r>
      <w:r w:rsidRPr="000E2F3F">
        <w:rPr>
          <w:rFonts w:ascii="Times New Roman" w:eastAsia="Times New Roman" w:hAnsi="Times New Roman" w:cs="Times New Roman"/>
          <w:sz w:val="28"/>
          <w:szCs w:val="28"/>
          <w:lang w:eastAsia="ru-RU"/>
        </w:rPr>
        <w:t>емляные насыпи</w:t>
      </w:r>
      <w:r w:rsidR="008A6A5F" w:rsidRPr="000E2F3F">
        <w:rPr>
          <w:rFonts w:ascii="Times New Roman" w:eastAsia="Times New Roman" w:hAnsi="Times New Roman" w:cs="Times New Roman"/>
          <w:sz w:val="28"/>
          <w:szCs w:val="28"/>
          <w:lang w:eastAsia="ru-RU"/>
        </w:rPr>
        <w:t>;</w:t>
      </w:r>
    </w:p>
    <w:p w14:paraId="7905D3A7" w14:textId="5D47941F" w:rsidR="0058324C"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r w:rsidR="008A6A5F" w:rsidRPr="000E2F3F">
        <w:rPr>
          <w:rFonts w:ascii="Times New Roman" w:eastAsia="Times New Roman" w:hAnsi="Times New Roman" w:cs="Times New Roman"/>
          <w:sz w:val="28"/>
          <w:szCs w:val="28"/>
          <w:lang w:eastAsia="ru-RU"/>
        </w:rPr>
        <w:t>О</w:t>
      </w:r>
      <w:r w:rsidRPr="000E2F3F">
        <w:rPr>
          <w:rFonts w:ascii="Times New Roman" w:eastAsia="Times New Roman" w:hAnsi="Times New Roman" w:cs="Times New Roman"/>
          <w:sz w:val="28"/>
          <w:szCs w:val="28"/>
          <w:lang w:eastAsia="ru-RU"/>
        </w:rPr>
        <w:t>азисы</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67FE89B9" w14:textId="77777777" w:rsidTr="0053190F">
        <w:trPr>
          <w:trHeight w:val="631"/>
        </w:trPr>
        <w:tc>
          <w:tcPr>
            <w:tcW w:w="814" w:type="dxa"/>
            <w:vAlign w:val="center"/>
          </w:tcPr>
          <w:p w14:paraId="1FDC95F7"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6C71E22B" w14:textId="77777777" w:rsidR="0058324C" w:rsidRPr="000E2F3F" w:rsidRDefault="0058324C" w:rsidP="0053190F">
            <w:pPr>
              <w:ind w:firstLine="709"/>
              <w:jc w:val="both"/>
              <w:rPr>
                <w:rFonts w:ascii="Times New Roman" w:hAnsi="Times New Roman" w:cs="Times New Roman"/>
                <w:sz w:val="28"/>
                <w:szCs w:val="28"/>
              </w:rPr>
            </w:pPr>
          </w:p>
        </w:tc>
      </w:tr>
    </w:tbl>
    <w:p w14:paraId="2DAC0AA2" w14:textId="77777777"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44F2ACC5" w14:textId="1E0A560F"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3</w:t>
      </w:r>
      <w:r w:rsidR="00A0036F" w:rsidRPr="000E2F3F">
        <w:rPr>
          <w:rFonts w:ascii="Times New Roman" w:eastAsia="Times New Roman" w:hAnsi="Times New Roman" w:cs="Times New Roman"/>
          <w:sz w:val="28"/>
          <w:szCs w:val="28"/>
          <w:lang w:eastAsia="ru-RU"/>
        </w:rPr>
        <w:t>. Самым главным богом египтяне считали:</w:t>
      </w:r>
    </w:p>
    <w:p w14:paraId="554A24B6" w14:textId="2230CB44"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А) Амон-Ра</w:t>
      </w:r>
      <w:r w:rsidR="008A6A5F" w:rsidRPr="000E2F3F">
        <w:rPr>
          <w:rFonts w:ascii="Times New Roman" w:eastAsia="Times New Roman" w:hAnsi="Times New Roman" w:cs="Times New Roman"/>
          <w:sz w:val="28"/>
          <w:szCs w:val="28"/>
          <w:lang w:eastAsia="ru-RU"/>
        </w:rPr>
        <w:t>;</w:t>
      </w:r>
    </w:p>
    <w:p w14:paraId="186F305D" w14:textId="2AAD237B"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proofErr w:type="spellStart"/>
      <w:r w:rsidRPr="000E2F3F">
        <w:rPr>
          <w:rFonts w:ascii="Times New Roman" w:eastAsia="Times New Roman" w:hAnsi="Times New Roman" w:cs="Times New Roman"/>
          <w:sz w:val="28"/>
          <w:szCs w:val="28"/>
          <w:lang w:eastAsia="ru-RU"/>
        </w:rPr>
        <w:t>Апоп</w:t>
      </w:r>
      <w:proofErr w:type="spellEnd"/>
      <w:r w:rsidR="008A6A5F" w:rsidRPr="000E2F3F">
        <w:rPr>
          <w:rFonts w:ascii="Times New Roman" w:eastAsia="Times New Roman" w:hAnsi="Times New Roman" w:cs="Times New Roman"/>
          <w:sz w:val="28"/>
          <w:szCs w:val="28"/>
          <w:lang w:eastAsia="ru-RU"/>
        </w:rPr>
        <w:t>;</w:t>
      </w:r>
    </w:p>
    <w:p w14:paraId="7C9F15E1" w14:textId="4F36F16F"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Геб</w:t>
      </w:r>
      <w:r w:rsidR="008A6A5F" w:rsidRPr="000E2F3F">
        <w:rPr>
          <w:rFonts w:ascii="Times New Roman" w:eastAsia="Times New Roman" w:hAnsi="Times New Roman" w:cs="Times New Roman"/>
          <w:sz w:val="28"/>
          <w:szCs w:val="28"/>
          <w:lang w:eastAsia="ru-RU"/>
        </w:rPr>
        <w:t>;</w:t>
      </w:r>
    </w:p>
    <w:p w14:paraId="6B232E44" w14:textId="0D944D67" w:rsidR="0058324C"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Д) </w:t>
      </w:r>
      <w:proofErr w:type="spellStart"/>
      <w:r w:rsidRPr="000E2F3F">
        <w:rPr>
          <w:rFonts w:ascii="Times New Roman" w:eastAsia="Times New Roman" w:hAnsi="Times New Roman" w:cs="Times New Roman"/>
          <w:sz w:val="28"/>
          <w:szCs w:val="28"/>
          <w:lang w:eastAsia="ru-RU"/>
        </w:rPr>
        <w:t>Маат</w:t>
      </w:r>
      <w:proofErr w:type="spellEnd"/>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4A8DE155" w14:textId="77777777" w:rsidTr="0053190F">
        <w:trPr>
          <w:trHeight w:val="631"/>
        </w:trPr>
        <w:tc>
          <w:tcPr>
            <w:tcW w:w="814" w:type="dxa"/>
            <w:vAlign w:val="center"/>
          </w:tcPr>
          <w:p w14:paraId="703972EF"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66FB1CD4" w14:textId="77777777" w:rsidR="0058324C" w:rsidRPr="000E2F3F" w:rsidRDefault="0058324C" w:rsidP="0053190F">
            <w:pPr>
              <w:ind w:firstLine="709"/>
              <w:jc w:val="both"/>
              <w:rPr>
                <w:rFonts w:ascii="Times New Roman" w:hAnsi="Times New Roman" w:cs="Times New Roman"/>
                <w:sz w:val="28"/>
                <w:szCs w:val="28"/>
              </w:rPr>
            </w:pPr>
          </w:p>
        </w:tc>
      </w:tr>
    </w:tbl>
    <w:p w14:paraId="0C12D3B2" w14:textId="77777777"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273EB87C" w14:textId="0D6A14A1"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4</w:t>
      </w:r>
      <w:r w:rsidR="00A0036F" w:rsidRPr="000E2F3F">
        <w:rPr>
          <w:rFonts w:ascii="Times New Roman" w:eastAsia="Times New Roman" w:hAnsi="Times New Roman" w:cs="Times New Roman"/>
          <w:sz w:val="28"/>
          <w:szCs w:val="28"/>
          <w:lang w:eastAsia="ru-RU"/>
        </w:rPr>
        <w:t xml:space="preserve">. Как называется письменность в </w:t>
      </w:r>
      <w:proofErr w:type="spellStart"/>
      <w:r w:rsidR="00A0036F" w:rsidRPr="000E2F3F">
        <w:rPr>
          <w:rFonts w:ascii="Times New Roman" w:eastAsia="Times New Roman" w:hAnsi="Times New Roman" w:cs="Times New Roman"/>
          <w:sz w:val="28"/>
          <w:szCs w:val="28"/>
          <w:lang w:eastAsia="ru-RU"/>
        </w:rPr>
        <w:t>Двуречье</w:t>
      </w:r>
      <w:proofErr w:type="spellEnd"/>
      <w:r w:rsidR="00A0036F" w:rsidRPr="000E2F3F">
        <w:rPr>
          <w:rFonts w:ascii="Times New Roman" w:eastAsia="Times New Roman" w:hAnsi="Times New Roman" w:cs="Times New Roman"/>
          <w:sz w:val="28"/>
          <w:szCs w:val="28"/>
          <w:lang w:eastAsia="ru-RU"/>
        </w:rPr>
        <w:t>:</w:t>
      </w:r>
    </w:p>
    <w:p w14:paraId="524C51E8" w14:textId="0B787575"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И</w:t>
      </w:r>
      <w:r w:rsidRPr="000E2F3F">
        <w:rPr>
          <w:rFonts w:ascii="Times New Roman" w:eastAsia="Times New Roman" w:hAnsi="Times New Roman" w:cs="Times New Roman"/>
          <w:sz w:val="28"/>
          <w:szCs w:val="28"/>
          <w:lang w:eastAsia="ru-RU"/>
        </w:rPr>
        <w:t>ероглифы</w:t>
      </w:r>
      <w:r w:rsidR="008A6A5F" w:rsidRPr="000E2F3F">
        <w:rPr>
          <w:rFonts w:ascii="Times New Roman" w:eastAsia="Times New Roman" w:hAnsi="Times New Roman" w:cs="Times New Roman"/>
          <w:sz w:val="28"/>
          <w:szCs w:val="28"/>
          <w:lang w:eastAsia="ru-RU"/>
        </w:rPr>
        <w:t>;</w:t>
      </w:r>
    </w:p>
    <w:p w14:paraId="54EF2053" w14:textId="70905A4B"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r w:rsidR="008A6A5F" w:rsidRPr="000E2F3F">
        <w:rPr>
          <w:rFonts w:ascii="Times New Roman" w:eastAsia="Times New Roman" w:hAnsi="Times New Roman" w:cs="Times New Roman"/>
          <w:sz w:val="28"/>
          <w:szCs w:val="28"/>
          <w:lang w:eastAsia="ru-RU"/>
        </w:rPr>
        <w:t>К</w:t>
      </w:r>
      <w:r w:rsidRPr="000E2F3F">
        <w:rPr>
          <w:rFonts w:ascii="Times New Roman" w:eastAsia="Times New Roman" w:hAnsi="Times New Roman" w:cs="Times New Roman"/>
          <w:sz w:val="28"/>
          <w:szCs w:val="28"/>
          <w:lang w:eastAsia="ru-RU"/>
        </w:rPr>
        <w:t>линопись</w:t>
      </w:r>
      <w:r w:rsidR="008A6A5F" w:rsidRPr="000E2F3F">
        <w:rPr>
          <w:rFonts w:ascii="Times New Roman" w:eastAsia="Times New Roman" w:hAnsi="Times New Roman" w:cs="Times New Roman"/>
          <w:sz w:val="28"/>
          <w:szCs w:val="28"/>
          <w:lang w:eastAsia="ru-RU"/>
        </w:rPr>
        <w:t>;</w:t>
      </w:r>
    </w:p>
    <w:p w14:paraId="74B7F155" w14:textId="2CF93C70"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Линейное письмо «А»</w:t>
      </w:r>
      <w:r w:rsidR="008A6A5F" w:rsidRPr="000E2F3F">
        <w:rPr>
          <w:rFonts w:ascii="Times New Roman" w:eastAsia="Times New Roman" w:hAnsi="Times New Roman" w:cs="Times New Roman"/>
          <w:sz w:val="28"/>
          <w:szCs w:val="28"/>
          <w:lang w:eastAsia="ru-RU"/>
        </w:rPr>
        <w:t>;</w:t>
      </w:r>
    </w:p>
    <w:p w14:paraId="05606B83" w14:textId="4E0E201D" w:rsidR="00DF65CD"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r w:rsidR="008A6A5F" w:rsidRPr="000E2F3F">
        <w:rPr>
          <w:rFonts w:ascii="Times New Roman" w:eastAsia="Times New Roman" w:hAnsi="Times New Roman" w:cs="Times New Roman"/>
          <w:sz w:val="28"/>
          <w:szCs w:val="28"/>
          <w:lang w:eastAsia="ru-RU"/>
        </w:rPr>
        <w:t>Г</w:t>
      </w:r>
      <w:r w:rsidRPr="000E2F3F">
        <w:rPr>
          <w:rFonts w:ascii="Times New Roman" w:eastAsia="Times New Roman" w:hAnsi="Times New Roman" w:cs="Times New Roman"/>
          <w:sz w:val="28"/>
          <w:szCs w:val="28"/>
          <w:lang w:eastAsia="ru-RU"/>
        </w:rPr>
        <w:t>лаголица</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0C606B82" w14:textId="77777777" w:rsidTr="0053190F">
        <w:trPr>
          <w:trHeight w:val="631"/>
        </w:trPr>
        <w:tc>
          <w:tcPr>
            <w:tcW w:w="814" w:type="dxa"/>
            <w:vAlign w:val="center"/>
          </w:tcPr>
          <w:p w14:paraId="4C95F5F8"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300A0B4E" w14:textId="77777777" w:rsidR="0058324C" w:rsidRPr="000E2F3F" w:rsidRDefault="0058324C" w:rsidP="0053190F">
            <w:pPr>
              <w:ind w:firstLine="709"/>
              <w:jc w:val="both"/>
              <w:rPr>
                <w:rFonts w:ascii="Times New Roman" w:hAnsi="Times New Roman" w:cs="Times New Roman"/>
                <w:sz w:val="28"/>
                <w:szCs w:val="28"/>
              </w:rPr>
            </w:pPr>
          </w:p>
        </w:tc>
      </w:tr>
    </w:tbl>
    <w:p w14:paraId="1D6E9586"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7FC31A79" w14:textId="0EF2E6FC"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5</w:t>
      </w:r>
      <w:r w:rsidR="00A0036F" w:rsidRPr="000E2F3F">
        <w:rPr>
          <w:rFonts w:ascii="Times New Roman" w:eastAsia="Times New Roman" w:hAnsi="Times New Roman" w:cs="Times New Roman"/>
          <w:sz w:val="28"/>
          <w:szCs w:val="28"/>
          <w:lang w:eastAsia="ru-RU"/>
        </w:rPr>
        <w:t>. В каком году Кир завоевал Вавилон:</w:t>
      </w:r>
    </w:p>
    <w:p w14:paraId="5423F16E" w14:textId="5F093856"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А) 525 г. до н.э.</w:t>
      </w:r>
      <w:r w:rsidR="00BF0A0B" w:rsidRPr="000E2F3F">
        <w:rPr>
          <w:rFonts w:ascii="Times New Roman" w:eastAsia="Times New Roman" w:hAnsi="Times New Roman" w:cs="Times New Roman"/>
          <w:sz w:val="28"/>
          <w:szCs w:val="28"/>
          <w:lang w:eastAsia="ru-RU"/>
        </w:rPr>
        <w:t>;</w:t>
      </w:r>
    </w:p>
    <w:p w14:paraId="01F1FB3B" w14:textId="6B67BF7E"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 612 г. до н.э.</w:t>
      </w:r>
      <w:r w:rsidR="00BF0A0B" w:rsidRPr="000E2F3F">
        <w:rPr>
          <w:rFonts w:ascii="Times New Roman" w:eastAsia="Times New Roman" w:hAnsi="Times New Roman" w:cs="Times New Roman"/>
          <w:sz w:val="28"/>
          <w:szCs w:val="28"/>
          <w:lang w:eastAsia="ru-RU"/>
        </w:rPr>
        <w:t>;</w:t>
      </w:r>
    </w:p>
    <w:p w14:paraId="3B3FB9FC" w14:textId="062A2369"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541 г. до н.э.</w:t>
      </w:r>
      <w:r w:rsidR="00BF0A0B" w:rsidRPr="000E2F3F">
        <w:rPr>
          <w:rFonts w:ascii="Times New Roman" w:eastAsia="Times New Roman" w:hAnsi="Times New Roman" w:cs="Times New Roman"/>
          <w:sz w:val="28"/>
          <w:szCs w:val="28"/>
          <w:lang w:eastAsia="ru-RU"/>
        </w:rPr>
        <w:t>;</w:t>
      </w:r>
    </w:p>
    <w:p w14:paraId="19000BF3" w14:textId="1793FAFC" w:rsidR="00DF65CD"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Г) 538 г. до н.э.</w:t>
      </w:r>
    </w:p>
    <w:tbl>
      <w:tblPr>
        <w:tblStyle w:val="a8"/>
        <w:tblW w:w="0" w:type="auto"/>
        <w:tblInd w:w="704" w:type="dxa"/>
        <w:tblLook w:val="04A0" w:firstRow="1" w:lastRow="0" w:firstColumn="1" w:lastColumn="0" w:noHBand="0" w:noVBand="1"/>
      </w:tblPr>
      <w:tblGrid>
        <w:gridCol w:w="998"/>
        <w:gridCol w:w="737"/>
      </w:tblGrid>
      <w:tr w:rsidR="000E2F3F" w:rsidRPr="000E2F3F" w14:paraId="11460130" w14:textId="77777777" w:rsidTr="0053190F">
        <w:trPr>
          <w:trHeight w:val="631"/>
        </w:trPr>
        <w:tc>
          <w:tcPr>
            <w:tcW w:w="814" w:type="dxa"/>
            <w:vAlign w:val="center"/>
          </w:tcPr>
          <w:p w14:paraId="6A09083B"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778DAD80" w14:textId="77777777" w:rsidR="0058324C" w:rsidRPr="000E2F3F" w:rsidRDefault="0058324C" w:rsidP="0053190F">
            <w:pPr>
              <w:ind w:firstLine="709"/>
              <w:jc w:val="both"/>
              <w:rPr>
                <w:rFonts w:ascii="Times New Roman" w:hAnsi="Times New Roman" w:cs="Times New Roman"/>
                <w:sz w:val="28"/>
                <w:szCs w:val="28"/>
              </w:rPr>
            </w:pPr>
          </w:p>
        </w:tc>
      </w:tr>
    </w:tbl>
    <w:p w14:paraId="32458308"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27C6E3A3" w14:textId="23105A2F"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lastRenderedPageBreak/>
        <w:t>6</w:t>
      </w:r>
      <w:r w:rsidR="00A0036F" w:rsidRPr="000E2F3F">
        <w:rPr>
          <w:rFonts w:ascii="Times New Roman" w:eastAsia="Times New Roman" w:hAnsi="Times New Roman" w:cs="Times New Roman"/>
          <w:sz w:val="28"/>
          <w:szCs w:val="28"/>
          <w:lang w:eastAsia="ru-RU"/>
        </w:rPr>
        <w:t>. Кто в III</w:t>
      </w:r>
      <w:r w:rsidR="00037DDB" w:rsidRPr="000E2F3F">
        <w:rPr>
          <w:rFonts w:ascii="Times New Roman" w:eastAsia="Times New Roman" w:hAnsi="Times New Roman" w:cs="Times New Roman"/>
          <w:sz w:val="28"/>
          <w:szCs w:val="28"/>
          <w:lang w:eastAsia="ru-RU"/>
        </w:rPr>
        <w:t xml:space="preserve"> </w:t>
      </w:r>
      <w:proofErr w:type="gramStart"/>
      <w:r w:rsidR="00A0036F" w:rsidRPr="000E2F3F">
        <w:rPr>
          <w:rFonts w:ascii="Times New Roman" w:eastAsia="Times New Roman" w:hAnsi="Times New Roman" w:cs="Times New Roman"/>
          <w:sz w:val="28"/>
          <w:szCs w:val="28"/>
          <w:lang w:eastAsia="ru-RU"/>
        </w:rPr>
        <w:t>в</w:t>
      </w:r>
      <w:proofErr w:type="gramEnd"/>
      <w:r w:rsidR="00A0036F" w:rsidRPr="000E2F3F">
        <w:rPr>
          <w:rFonts w:ascii="Times New Roman" w:eastAsia="Times New Roman" w:hAnsi="Times New Roman" w:cs="Times New Roman"/>
          <w:sz w:val="28"/>
          <w:szCs w:val="28"/>
          <w:lang w:eastAsia="ru-RU"/>
        </w:rPr>
        <w:t xml:space="preserve"> до н.э. объединил </w:t>
      </w:r>
      <w:proofErr w:type="gramStart"/>
      <w:r w:rsidR="00A0036F" w:rsidRPr="000E2F3F">
        <w:rPr>
          <w:rFonts w:ascii="Times New Roman" w:eastAsia="Times New Roman" w:hAnsi="Times New Roman" w:cs="Times New Roman"/>
          <w:sz w:val="28"/>
          <w:szCs w:val="28"/>
          <w:lang w:eastAsia="ru-RU"/>
        </w:rPr>
        <w:t>под</w:t>
      </w:r>
      <w:proofErr w:type="gramEnd"/>
      <w:r w:rsidR="00A0036F" w:rsidRPr="000E2F3F">
        <w:rPr>
          <w:rFonts w:ascii="Times New Roman" w:eastAsia="Times New Roman" w:hAnsi="Times New Roman" w:cs="Times New Roman"/>
          <w:sz w:val="28"/>
          <w:szCs w:val="28"/>
          <w:lang w:eastAsia="ru-RU"/>
        </w:rPr>
        <w:t xml:space="preserve"> своей властью Китай:</w:t>
      </w:r>
    </w:p>
    <w:p w14:paraId="6C206661" w14:textId="31D732DC"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proofErr w:type="spellStart"/>
      <w:r w:rsidRPr="000E2F3F">
        <w:rPr>
          <w:rFonts w:ascii="Times New Roman" w:eastAsia="Times New Roman" w:hAnsi="Times New Roman" w:cs="Times New Roman"/>
          <w:sz w:val="28"/>
          <w:szCs w:val="28"/>
          <w:lang w:eastAsia="ru-RU"/>
        </w:rPr>
        <w:t>Ашока</w:t>
      </w:r>
      <w:proofErr w:type="spellEnd"/>
      <w:r w:rsidR="008A6A5F" w:rsidRPr="000E2F3F">
        <w:rPr>
          <w:rFonts w:ascii="Times New Roman" w:eastAsia="Times New Roman" w:hAnsi="Times New Roman" w:cs="Times New Roman"/>
          <w:sz w:val="28"/>
          <w:szCs w:val="28"/>
          <w:lang w:eastAsia="ru-RU"/>
        </w:rPr>
        <w:t>;</w:t>
      </w:r>
    </w:p>
    <w:p w14:paraId="3204877B" w14:textId="252AF5DA"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proofErr w:type="spellStart"/>
      <w:r w:rsidRPr="000E2F3F">
        <w:rPr>
          <w:rFonts w:ascii="Times New Roman" w:eastAsia="Times New Roman" w:hAnsi="Times New Roman" w:cs="Times New Roman"/>
          <w:sz w:val="28"/>
          <w:szCs w:val="28"/>
          <w:lang w:eastAsia="ru-RU"/>
        </w:rPr>
        <w:t>Цинь</w:t>
      </w:r>
      <w:proofErr w:type="spellEnd"/>
      <w:r w:rsidRPr="000E2F3F">
        <w:rPr>
          <w:rFonts w:ascii="Times New Roman" w:eastAsia="Times New Roman" w:hAnsi="Times New Roman" w:cs="Times New Roman"/>
          <w:sz w:val="28"/>
          <w:szCs w:val="28"/>
          <w:lang w:eastAsia="ru-RU"/>
        </w:rPr>
        <w:t xml:space="preserve"> </w:t>
      </w:r>
      <w:proofErr w:type="spellStart"/>
      <w:r w:rsidRPr="000E2F3F">
        <w:rPr>
          <w:rFonts w:ascii="Times New Roman" w:eastAsia="Times New Roman" w:hAnsi="Times New Roman" w:cs="Times New Roman"/>
          <w:sz w:val="28"/>
          <w:szCs w:val="28"/>
          <w:lang w:eastAsia="ru-RU"/>
        </w:rPr>
        <w:t>Шихуан</w:t>
      </w:r>
      <w:proofErr w:type="spellEnd"/>
      <w:r w:rsidR="008A6A5F" w:rsidRPr="000E2F3F">
        <w:rPr>
          <w:rFonts w:ascii="Times New Roman" w:eastAsia="Times New Roman" w:hAnsi="Times New Roman" w:cs="Times New Roman"/>
          <w:sz w:val="28"/>
          <w:szCs w:val="28"/>
          <w:lang w:eastAsia="ru-RU"/>
        </w:rPr>
        <w:t>;</w:t>
      </w:r>
    </w:p>
    <w:p w14:paraId="72CE576B" w14:textId="7C268342" w:rsidR="00A0036F" w:rsidRPr="000E2F3F" w:rsidRDefault="00A0036F"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Дарий</w:t>
      </w:r>
      <w:r w:rsidR="008A6A5F" w:rsidRPr="000E2F3F">
        <w:rPr>
          <w:rFonts w:ascii="Times New Roman" w:eastAsia="Times New Roman" w:hAnsi="Times New Roman" w:cs="Times New Roman"/>
          <w:sz w:val="28"/>
          <w:szCs w:val="28"/>
          <w:lang w:eastAsia="ru-RU"/>
        </w:rPr>
        <w:t>;</w:t>
      </w:r>
    </w:p>
    <w:p w14:paraId="1E7089CA" w14:textId="45607F3C" w:rsidR="0058324C" w:rsidRPr="000E2F3F" w:rsidRDefault="00A0036F"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proofErr w:type="spellStart"/>
      <w:r w:rsidRPr="000E2F3F">
        <w:rPr>
          <w:rFonts w:ascii="Times New Roman" w:eastAsia="Times New Roman" w:hAnsi="Times New Roman" w:cs="Times New Roman"/>
          <w:sz w:val="28"/>
          <w:szCs w:val="28"/>
          <w:lang w:eastAsia="ru-RU"/>
        </w:rPr>
        <w:t>Камби</w:t>
      </w:r>
      <w:proofErr w:type="spellEnd"/>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0CFCC07B" w14:textId="77777777" w:rsidTr="0053190F">
        <w:trPr>
          <w:trHeight w:val="631"/>
        </w:trPr>
        <w:tc>
          <w:tcPr>
            <w:tcW w:w="814" w:type="dxa"/>
            <w:vAlign w:val="center"/>
          </w:tcPr>
          <w:p w14:paraId="45A84150"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62DE80B6" w14:textId="77777777" w:rsidR="0058324C" w:rsidRPr="000E2F3F" w:rsidRDefault="0058324C" w:rsidP="0053190F">
            <w:pPr>
              <w:ind w:firstLine="709"/>
              <w:jc w:val="both"/>
              <w:rPr>
                <w:rFonts w:ascii="Times New Roman" w:hAnsi="Times New Roman" w:cs="Times New Roman"/>
                <w:sz w:val="28"/>
                <w:szCs w:val="28"/>
              </w:rPr>
            </w:pPr>
          </w:p>
        </w:tc>
      </w:tr>
    </w:tbl>
    <w:p w14:paraId="0C2B8A00" w14:textId="7D59EC7A"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74A46914" w14:textId="21FE098C"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7</w:t>
      </w:r>
      <w:r w:rsidR="00037DDB" w:rsidRPr="000E2F3F">
        <w:rPr>
          <w:rFonts w:ascii="Times New Roman" w:eastAsia="Times New Roman" w:hAnsi="Times New Roman" w:cs="Times New Roman"/>
          <w:sz w:val="28"/>
          <w:szCs w:val="28"/>
          <w:lang w:eastAsia="ru-RU"/>
        </w:rPr>
        <w:t xml:space="preserve">. Древний Египет находится </w:t>
      </w:r>
      <w:proofErr w:type="gramStart"/>
      <w:r w:rsidR="00037DDB" w:rsidRPr="000E2F3F">
        <w:rPr>
          <w:rFonts w:ascii="Times New Roman" w:eastAsia="Times New Roman" w:hAnsi="Times New Roman" w:cs="Times New Roman"/>
          <w:sz w:val="28"/>
          <w:szCs w:val="28"/>
          <w:lang w:eastAsia="ru-RU"/>
        </w:rPr>
        <w:t>в</w:t>
      </w:r>
      <w:proofErr w:type="gramEnd"/>
      <w:r w:rsidR="00037DDB" w:rsidRPr="000E2F3F">
        <w:rPr>
          <w:rFonts w:ascii="Times New Roman" w:eastAsia="Times New Roman" w:hAnsi="Times New Roman" w:cs="Times New Roman"/>
          <w:sz w:val="28"/>
          <w:szCs w:val="28"/>
          <w:lang w:eastAsia="ru-RU"/>
        </w:rPr>
        <w:t>:</w:t>
      </w:r>
    </w:p>
    <w:p w14:paraId="49C5A827" w14:textId="117C9D1F"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С</w:t>
      </w:r>
      <w:r w:rsidRPr="000E2F3F">
        <w:rPr>
          <w:rFonts w:ascii="Times New Roman" w:eastAsia="Times New Roman" w:hAnsi="Times New Roman" w:cs="Times New Roman"/>
          <w:sz w:val="28"/>
          <w:szCs w:val="28"/>
          <w:lang w:eastAsia="ru-RU"/>
        </w:rPr>
        <w:t>еверо-восточной Африке</w:t>
      </w:r>
      <w:r w:rsidR="008A6A5F" w:rsidRPr="000E2F3F">
        <w:rPr>
          <w:rFonts w:ascii="Times New Roman" w:eastAsia="Times New Roman" w:hAnsi="Times New Roman" w:cs="Times New Roman"/>
          <w:sz w:val="28"/>
          <w:szCs w:val="28"/>
          <w:lang w:eastAsia="ru-RU"/>
        </w:rPr>
        <w:t>;</w:t>
      </w:r>
    </w:p>
    <w:p w14:paraId="434B7B1C" w14:textId="4EC66359"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r w:rsidR="008A6A5F" w:rsidRPr="000E2F3F">
        <w:rPr>
          <w:rFonts w:ascii="Times New Roman" w:eastAsia="Times New Roman" w:hAnsi="Times New Roman" w:cs="Times New Roman"/>
          <w:sz w:val="28"/>
          <w:szCs w:val="28"/>
          <w:lang w:eastAsia="ru-RU"/>
        </w:rPr>
        <w:t>Ю</w:t>
      </w:r>
      <w:r w:rsidRPr="000E2F3F">
        <w:rPr>
          <w:rFonts w:ascii="Times New Roman" w:eastAsia="Times New Roman" w:hAnsi="Times New Roman" w:cs="Times New Roman"/>
          <w:sz w:val="28"/>
          <w:szCs w:val="28"/>
          <w:lang w:eastAsia="ru-RU"/>
        </w:rPr>
        <w:t>го-восточной Африке</w:t>
      </w:r>
      <w:r w:rsidR="008A6A5F" w:rsidRPr="000E2F3F">
        <w:rPr>
          <w:rFonts w:ascii="Times New Roman" w:eastAsia="Times New Roman" w:hAnsi="Times New Roman" w:cs="Times New Roman"/>
          <w:sz w:val="28"/>
          <w:szCs w:val="28"/>
          <w:lang w:eastAsia="ru-RU"/>
        </w:rPr>
        <w:t>;</w:t>
      </w:r>
    </w:p>
    <w:p w14:paraId="41BEC068" w14:textId="2BDE2FDD"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r w:rsidR="008A6A5F" w:rsidRPr="000E2F3F">
        <w:rPr>
          <w:rFonts w:ascii="Times New Roman" w:eastAsia="Times New Roman" w:hAnsi="Times New Roman" w:cs="Times New Roman"/>
          <w:sz w:val="28"/>
          <w:szCs w:val="28"/>
          <w:lang w:eastAsia="ru-RU"/>
        </w:rPr>
        <w:t>Н</w:t>
      </w:r>
      <w:r w:rsidRPr="000E2F3F">
        <w:rPr>
          <w:rFonts w:ascii="Times New Roman" w:eastAsia="Times New Roman" w:hAnsi="Times New Roman" w:cs="Times New Roman"/>
          <w:sz w:val="28"/>
          <w:szCs w:val="28"/>
          <w:lang w:eastAsia="ru-RU"/>
        </w:rPr>
        <w:t>а севере Австралии</w:t>
      </w:r>
      <w:r w:rsidR="008A6A5F" w:rsidRPr="000E2F3F">
        <w:rPr>
          <w:rFonts w:ascii="Times New Roman" w:eastAsia="Times New Roman" w:hAnsi="Times New Roman" w:cs="Times New Roman"/>
          <w:sz w:val="28"/>
          <w:szCs w:val="28"/>
          <w:lang w:eastAsia="ru-RU"/>
        </w:rPr>
        <w:t>;</w:t>
      </w:r>
    </w:p>
    <w:p w14:paraId="58191021" w14:textId="29C11727"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r w:rsidR="008A6A5F" w:rsidRPr="000E2F3F">
        <w:rPr>
          <w:rFonts w:ascii="Times New Roman" w:eastAsia="Times New Roman" w:hAnsi="Times New Roman" w:cs="Times New Roman"/>
          <w:sz w:val="28"/>
          <w:szCs w:val="28"/>
          <w:lang w:eastAsia="ru-RU"/>
        </w:rPr>
        <w:t>Н</w:t>
      </w:r>
      <w:r w:rsidRPr="000E2F3F">
        <w:rPr>
          <w:rFonts w:ascii="Times New Roman" w:eastAsia="Times New Roman" w:hAnsi="Times New Roman" w:cs="Times New Roman"/>
          <w:sz w:val="28"/>
          <w:szCs w:val="28"/>
          <w:lang w:eastAsia="ru-RU"/>
        </w:rPr>
        <w:t>а северо-западе Америки</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13976438" w14:textId="77777777" w:rsidTr="0053190F">
        <w:trPr>
          <w:trHeight w:val="631"/>
        </w:trPr>
        <w:tc>
          <w:tcPr>
            <w:tcW w:w="814" w:type="dxa"/>
            <w:vAlign w:val="center"/>
          </w:tcPr>
          <w:p w14:paraId="5E62BB62"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0CBB96DD" w14:textId="77777777" w:rsidR="0058324C" w:rsidRPr="000E2F3F" w:rsidRDefault="0058324C" w:rsidP="0053190F">
            <w:pPr>
              <w:ind w:firstLine="709"/>
              <w:jc w:val="both"/>
              <w:rPr>
                <w:rFonts w:ascii="Times New Roman" w:hAnsi="Times New Roman" w:cs="Times New Roman"/>
                <w:sz w:val="28"/>
                <w:szCs w:val="28"/>
              </w:rPr>
            </w:pPr>
          </w:p>
        </w:tc>
      </w:tr>
    </w:tbl>
    <w:p w14:paraId="10364E3D" w14:textId="77777777" w:rsidR="007B5A34" w:rsidRPr="000E2F3F" w:rsidRDefault="007B5A34"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558D9729" w14:textId="6FA1FE18"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8</w:t>
      </w:r>
      <w:r w:rsidR="00037DDB" w:rsidRPr="000E2F3F">
        <w:rPr>
          <w:rFonts w:ascii="Times New Roman" w:eastAsia="Times New Roman" w:hAnsi="Times New Roman" w:cs="Times New Roman"/>
          <w:sz w:val="28"/>
          <w:szCs w:val="28"/>
          <w:lang w:eastAsia="ru-RU"/>
        </w:rPr>
        <w:t>. Столицей Древнего Египта был город:</w:t>
      </w:r>
    </w:p>
    <w:p w14:paraId="39CAC6A9" w14:textId="57E8C5BD"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А) Мемфис</w:t>
      </w:r>
      <w:r w:rsidR="008A6A5F" w:rsidRPr="000E2F3F">
        <w:rPr>
          <w:rFonts w:ascii="Times New Roman" w:eastAsia="Times New Roman" w:hAnsi="Times New Roman" w:cs="Times New Roman"/>
          <w:sz w:val="28"/>
          <w:szCs w:val="28"/>
          <w:lang w:eastAsia="ru-RU"/>
        </w:rPr>
        <w:t>;</w:t>
      </w:r>
    </w:p>
    <w:p w14:paraId="3334141E" w14:textId="17F6B6FC"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 Вавилон</w:t>
      </w:r>
      <w:r w:rsidR="008A6A5F" w:rsidRPr="000E2F3F">
        <w:rPr>
          <w:rFonts w:ascii="Times New Roman" w:eastAsia="Times New Roman" w:hAnsi="Times New Roman" w:cs="Times New Roman"/>
          <w:sz w:val="28"/>
          <w:szCs w:val="28"/>
          <w:lang w:eastAsia="ru-RU"/>
        </w:rPr>
        <w:t>;</w:t>
      </w:r>
    </w:p>
    <w:p w14:paraId="6FF48AC1" w14:textId="6ED6946C"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Сид</w:t>
      </w:r>
      <w:r w:rsidR="008A6A5F" w:rsidRPr="000E2F3F">
        <w:rPr>
          <w:rFonts w:ascii="Times New Roman" w:eastAsia="Times New Roman" w:hAnsi="Times New Roman" w:cs="Times New Roman"/>
          <w:sz w:val="28"/>
          <w:szCs w:val="28"/>
          <w:lang w:eastAsia="ru-RU"/>
        </w:rPr>
        <w:t>;</w:t>
      </w:r>
    </w:p>
    <w:p w14:paraId="4F2E4D69" w14:textId="349DD123"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proofErr w:type="spellStart"/>
      <w:r w:rsidRPr="000E2F3F">
        <w:rPr>
          <w:rFonts w:ascii="Times New Roman" w:eastAsia="Times New Roman" w:hAnsi="Times New Roman" w:cs="Times New Roman"/>
          <w:sz w:val="28"/>
          <w:szCs w:val="28"/>
          <w:lang w:eastAsia="ru-RU"/>
        </w:rPr>
        <w:t>Урук</w:t>
      </w:r>
      <w:proofErr w:type="spellEnd"/>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0D9B59FE" w14:textId="77777777" w:rsidTr="0053190F">
        <w:trPr>
          <w:trHeight w:val="631"/>
        </w:trPr>
        <w:tc>
          <w:tcPr>
            <w:tcW w:w="814" w:type="dxa"/>
            <w:vAlign w:val="center"/>
          </w:tcPr>
          <w:p w14:paraId="548CA9C3"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33598DA2" w14:textId="77777777" w:rsidR="0058324C" w:rsidRPr="000E2F3F" w:rsidRDefault="0058324C" w:rsidP="0053190F">
            <w:pPr>
              <w:ind w:firstLine="709"/>
              <w:jc w:val="both"/>
              <w:rPr>
                <w:rFonts w:ascii="Times New Roman" w:hAnsi="Times New Roman" w:cs="Times New Roman"/>
                <w:sz w:val="28"/>
                <w:szCs w:val="28"/>
              </w:rPr>
            </w:pPr>
          </w:p>
        </w:tc>
      </w:tr>
    </w:tbl>
    <w:p w14:paraId="481A1763"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2D28AC7A" w14:textId="256CED47"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9</w:t>
      </w:r>
      <w:r w:rsidR="00037DDB" w:rsidRPr="000E2F3F">
        <w:rPr>
          <w:rFonts w:ascii="Times New Roman" w:eastAsia="Times New Roman" w:hAnsi="Times New Roman" w:cs="Times New Roman"/>
          <w:sz w:val="28"/>
          <w:szCs w:val="28"/>
          <w:lang w:eastAsia="ru-RU"/>
        </w:rPr>
        <w:t>. Какое изобретение принадлежит древним египтянам?</w:t>
      </w:r>
    </w:p>
    <w:p w14:paraId="3AE7E01E" w14:textId="2AE6F24D"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Б</w:t>
      </w:r>
      <w:r w:rsidRPr="000E2F3F">
        <w:rPr>
          <w:rFonts w:ascii="Times New Roman" w:eastAsia="Times New Roman" w:hAnsi="Times New Roman" w:cs="Times New Roman"/>
          <w:sz w:val="28"/>
          <w:szCs w:val="28"/>
          <w:lang w:eastAsia="ru-RU"/>
        </w:rPr>
        <w:t>умага</w:t>
      </w:r>
      <w:r w:rsidR="008A6A5F" w:rsidRPr="000E2F3F">
        <w:rPr>
          <w:rFonts w:ascii="Times New Roman" w:eastAsia="Times New Roman" w:hAnsi="Times New Roman" w:cs="Times New Roman"/>
          <w:sz w:val="28"/>
          <w:szCs w:val="28"/>
          <w:lang w:eastAsia="ru-RU"/>
        </w:rPr>
        <w:t>;</w:t>
      </w:r>
    </w:p>
    <w:p w14:paraId="6C8DBCB5" w14:textId="78EA4185"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r w:rsidR="008A6A5F" w:rsidRPr="000E2F3F">
        <w:rPr>
          <w:rFonts w:ascii="Times New Roman" w:eastAsia="Times New Roman" w:hAnsi="Times New Roman" w:cs="Times New Roman"/>
          <w:sz w:val="28"/>
          <w:szCs w:val="28"/>
          <w:lang w:eastAsia="ru-RU"/>
        </w:rPr>
        <w:t>В</w:t>
      </w:r>
      <w:r w:rsidRPr="000E2F3F">
        <w:rPr>
          <w:rFonts w:ascii="Times New Roman" w:eastAsia="Times New Roman" w:hAnsi="Times New Roman" w:cs="Times New Roman"/>
          <w:sz w:val="28"/>
          <w:szCs w:val="28"/>
          <w:lang w:eastAsia="ru-RU"/>
        </w:rPr>
        <w:t>одяные часы</w:t>
      </w:r>
      <w:r w:rsidR="008A6A5F" w:rsidRPr="000E2F3F">
        <w:rPr>
          <w:rFonts w:ascii="Times New Roman" w:eastAsia="Times New Roman" w:hAnsi="Times New Roman" w:cs="Times New Roman"/>
          <w:sz w:val="28"/>
          <w:szCs w:val="28"/>
          <w:lang w:eastAsia="ru-RU"/>
        </w:rPr>
        <w:t>;</w:t>
      </w:r>
    </w:p>
    <w:p w14:paraId="148D557B" w14:textId="4DE08B71"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r w:rsidR="008A6A5F" w:rsidRPr="000E2F3F">
        <w:rPr>
          <w:rFonts w:ascii="Times New Roman" w:eastAsia="Times New Roman" w:hAnsi="Times New Roman" w:cs="Times New Roman"/>
          <w:sz w:val="28"/>
          <w:szCs w:val="28"/>
          <w:lang w:eastAsia="ru-RU"/>
        </w:rPr>
        <w:t>Ш</w:t>
      </w:r>
      <w:r w:rsidRPr="000E2F3F">
        <w:rPr>
          <w:rFonts w:ascii="Times New Roman" w:eastAsia="Times New Roman" w:hAnsi="Times New Roman" w:cs="Times New Roman"/>
          <w:sz w:val="28"/>
          <w:szCs w:val="28"/>
          <w:lang w:eastAsia="ru-RU"/>
        </w:rPr>
        <w:t>ахматы</w:t>
      </w:r>
      <w:r w:rsidR="008A6A5F" w:rsidRPr="000E2F3F">
        <w:rPr>
          <w:rFonts w:ascii="Times New Roman" w:eastAsia="Times New Roman" w:hAnsi="Times New Roman" w:cs="Times New Roman"/>
          <w:sz w:val="28"/>
          <w:szCs w:val="28"/>
          <w:lang w:eastAsia="ru-RU"/>
        </w:rPr>
        <w:t>;</w:t>
      </w:r>
    </w:p>
    <w:p w14:paraId="3035C285" w14:textId="5ED79428"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r w:rsidR="008A6A5F" w:rsidRPr="000E2F3F">
        <w:rPr>
          <w:rFonts w:ascii="Times New Roman" w:eastAsia="Times New Roman" w:hAnsi="Times New Roman" w:cs="Times New Roman"/>
          <w:sz w:val="28"/>
          <w:szCs w:val="28"/>
          <w:lang w:eastAsia="ru-RU"/>
        </w:rPr>
        <w:t>П</w:t>
      </w:r>
      <w:r w:rsidRPr="000E2F3F">
        <w:rPr>
          <w:rFonts w:ascii="Times New Roman" w:eastAsia="Times New Roman" w:hAnsi="Times New Roman" w:cs="Times New Roman"/>
          <w:sz w:val="28"/>
          <w:szCs w:val="28"/>
          <w:lang w:eastAsia="ru-RU"/>
        </w:rPr>
        <w:t>орох</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14F3057F" w14:textId="77777777" w:rsidTr="0053190F">
        <w:trPr>
          <w:trHeight w:val="631"/>
        </w:trPr>
        <w:tc>
          <w:tcPr>
            <w:tcW w:w="814" w:type="dxa"/>
            <w:vAlign w:val="center"/>
          </w:tcPr>
          <w:p w14:paraId="3E5C84DE"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7E621CAD" w14:textId="77777777" w:rsidR="0058324C" w:rsidRPr="000E2F3F" w:rsidRDefault="0058324C" w:rsidP="0053190F">
            <w:pPr>
              <w:ind w:firstLine="709"/>
              <w:jc w:val="both"/>
              <w:rPr>
                <w:rFonts w:ascii="Times New Roman" w:hAnsi="Times New Roman" w:cs="Times New Roman"/>
                <w:sz w:val="28"/>
                <w:szCs w:val="28"/>
              </w:rPr>
            </w:pPr>
          </w:p>
        </w:tc>
      </w:tr>
    </w:tbl>
    <w:p w14:paraId="43793324"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789EBABF" w14:textId="0F5BBACB"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10</w:t>
      </w:r>
      <w:r w:rsidR="00037DDB" w:rsidRPr="000E2F3F">
        <w:rPr>
          <w:rFonts w:ascii="Times New Roman" w:eastAsia="Times New Roman" w:hAnsi="Times New Roman" w:cs="Times New Roman"/>
          <w:sz w:val="28"/>
          <w:szCs w:val="28"/>
          <w:lang w:eastAsia="ru-RU"/>
        </w:rPr>
        <w:t>. Древнеегипетской бог с телом человека и чёрной головой шакала называли:</w:t>
      </w:r>
    </w:p>
    <w:p w14:paraId="5B6C7166" w14:textId="051D9F2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proofErr w:type="spellStart"/>
      <w:r w:rsidRPr="000E2F3F">
        <w:rPr>
          <w:rFonts w:ascii="Times New Roman" w:eastAsia="Times New Roman" w:hAnsi="Times New Roman" w:cs="Times New Roman"/>
          <w:sz w:val="28"/>
          <w:szCs w:val="28"/>
          <w:lang w:eastAsia="ru-RU"/>
        </w:rPr>
        <w:t>Апоп</w:t>
      </w:r>
      <w:proofErr w:type="spellEnd"/>
      <w:r w:rsidR="008A6A5F" w:rsidRPr="000E2F3F">
        <w:rPr>
          <w:rFonts w:ascii="Times New Roman" w:eastAsia="Times New Roman" w:hAnsi="Times New Roman" w:cs="Times New Roman"/>
          <w:sz w:val="28"/>
          <w:szCs w:val="28"/>
          <w:lang w:eastAsia="ru-RU"/>
        </w:rPr>
        <w:t>;</w:t>
      </w:r>
    </w:p>
    <w:p w14:paraId="6A474193" w14:textId="5C6F60C6"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 Гор</w:t>
      </w:r>
      <w:r w:rsidR="008A6A5F" w:rsidRPr="000E2F3F">
        <w:rPr>
          <w:rFonts w:ascii="Times New Roman" w:eastAsia="Times New Roman" w:hAnsi="Times New Roman" w:cs="Times New Roman"/>
          <w:sz w:val="28"/>
          <w:szCs w:val="28"/>
          <w:lang w:eastAsia="ru-RU"/>
        </w:rPr>
        <w:t>;</w:t>
      </w:r>
    </w:p>
    <w:p w14:paraId="4AAB9758" w14:textId="37E08251"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Осирис</w:t>
      </w:r>
      <w:r w:rsidR="008A6A5F" w:rsidRPr="000E2F3F">
        <w:rPr>
          <w:rFonts w:ascii="Times New Roman" w:eastAsia="Times New Roman" w:hAnsi="Times New Roman" w:cs="Times New Roman"/>
          <w:sz w:val="28"/>
          <w:szCs w:val="28"/>
          <w:lang w:eastAsia="ru-RU"/>
        </w:rPr>
        <w:t>;</w:t>
      </w:r>
    </w:p>
    <w:p w14:paraId="2A437C11" w14:textId="4D19C5AD"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Г) Сет</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2E066F1C" w14:textId="77777777" w:rsidTr="0053190F">
        <w:trPr>
          <w:trHeight w:val="631"/>
        </w:trPr>
        <w:tc>
          <w:tcPr>
            <w:tcW w:w="814" w:type="dxa"/>
            <w:vAlign w:val="center"/>
          </w:tcPr>
          <w:p w14:paraId="19742370"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17803F3B" w14:textId="77777777" w:rsidR="0058324C" w:rsidRPr="000E2F3F" w:rsidRDefault="0058324C" w:rsidP="0053190F">
            <w:pPr>
              <w:ind w:firstLine="709"/>
              <w:jc w:val="both"/>
              <w:rPr>
                <w:rFonts w:ascii="Times New Roman" w:hAnsi="Times New Roman" w:cs="Times New Roman"/>
                <w:sz w:val="28"/>
                <w:szCs w:val="28"/>
              </w:rPr>
            </w:pPr>
          </w:p>
        </w:tc>
      </w:tr>
    </w:tbl>
    <w:p w14:paraId="02BF4783"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70DBF0B5" w14:textId="70C16612"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11</w:t>
      </w:r>
      <w:r w:rsidR="00037DDB" w:rsidRPr="000E2F3F">
        <w:rPr>
          <w:rFonts w:ascii="Times New Roman" w:eastAsia="Times New Roman" w:hAnsi="Times New Roman" w:cs="Times New Roman"/>
          <w:sz w:val="28"/>
          <w:szCs w:val="28"/>
          <w:lang w:eastAsia="ru-RU"/>
        </w:rPr>
        <w:t xml:space="preserve">. Древние египтяне писали </w:t>
      </w:r>
      <w:proofErr w:type="gramStart"/>
      <w:r w:rsidR="00037DDB" w:rsidRPr="000E2F3F">
        <w:rPr>
          <w:rFonts w:ascii="Times New Roman" w:eastAsia="Times New Roman" w:hAnsi="Times New Roman" w:cs="Times New Roman"/>
          <w:sz w:val="28"/>
          <w:szCs w:val="28"/>
          <w:lang w:eastAsia="ru-RU"/>
        </w:rPr>
        <w:t>на</w:t>
      </w:r>
      <w:proofErr w:type="gramEnd"/>
      <w:r w:rsidR="00037DDB" w:rsidRPr="000E2F3F">
        <w:rPr>
          <w:rFonts w:ascii="Times New Roman" w:eastAsia="Times New Roman" w:hAnsi="Times New Roman" w:cs="Times New Roman"/>
          <w:sz w:val="28"/>
          <w:szCs w:val="28"/>
          <w:lang w:eastAsia="ru-RU"/>
        </w:rPr>
        <w:t>:</w:t>
      </w:r>
    </w:p>
    <w:p w14:paraId="0C1E16BE" w14:textId="1C32A723"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Б</w:t>
      </w:r>
      <w:r w:rsidRPr="000E2F3F">
        <w:rPr>
          <w:rFonts w:ascii="Times New Roman" w:eastAsia="Times New Roman" w:hAnsi="Times New Roman" w:cs="Times New Roman"/>
          <w:sz w:val="28"/>
          <w:szCs w:val="28"/>
          <w:lang w:eastAsia="ru-RU"/>
        </w:rPr>
        <w:t>умаге</w:t>
      </w:r>
      <w:r w:rsidR="008A6A5F" w:rsidRPr="000E2F3F">
        <w:rPr>
          <w:rFonts w:ascii="Times New Roman" w:eastAsia="Times New Roman" w:hAnsi="Times New Roman" w:cs="Times New Roman"/>
          <w:sz w:val="28"/>
          <w:szCs w:val="28"/>
          <w:lang w:eastAsia="ru-RU"/>
        </w:rPr>
        <w:t>;</w:t>
      </w:r>
    </w:p>
    <w:p w14:paraId="795B25ED" w14:textId="5E42B23E"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proofErr w:type="gramStart"/>
      <w:r w:rsidR="008A6A5F" w:rsidRPr="000E2F3F">
        <w:rPr>
          <w:rFonts w:ascii="Times New Roman" w:eastAsia="Times New Roman" w:hAnsi="Times New Roman" w:cs="Times New Roman"/>
          <w:sz w:val="28"/>
          <w:szCs w:val="28"/>
          <w:lang w:eastAsia="ru-RU"/>
        </w:rPr>
        <w:t>П</w:t>
      </w:r>
      <w:r w:rsidRPr="000E2F3F">
        <w:rPr>
          <w:rFonts w:ascii="Times New Roman" w:eastAsia="Times New Roman" w:hAnsi="Times New Roman" w:cs="Times New Roman"/>
          <w:sz w:val="28"/>
          <w:szCs w:val="28"/>
          <w:lang w:eastAsia="ru-RU"/>
        </w:rPr>
        <w:t>апирусе</w:t>
      </w:r>
      <w:proofErr w:type="gramEnd"/>
      <w:r w:rsidR="008A6A5F" w:rsidRPr="000E2F3F">
        <w:rPr>
          <w:rFonts w:ascii="Times New Roman" w:eastAsia="Times New Roman" w:hAnsi="Times New Roman" w:cs="Times New Roman"/>
          <w:sz w:val="28"/>
          <w:szCs w:val="28"/>
          <w:lang w:eastAsia="ru-RU"/>
        </w:rPr>
        <w:t>;</w:t>
      </w:r>
    </w:p>
    <w:p w14:paraId="38CAEA10" w14:textId="3FBCEE22"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proofErr w:type="gramStart"/>
      <w:r w:rsidR="008A6A5F" w:rsidRPr="000E2F3F">
        <w:rPr>
          <w:rFonts w:ascii="Times New Roman" w:eastAsia="Times New Roman" w:hAnsi="Times New Roman" w:cs="Times New Roman"/>
          <w:sz w:val="28"/>
          <w:szCs w:val="28"/>
          <w:lang w:eastAsia="ru-RU"/>
        </w:rPr>
        <w:t>П</w:t>
      </w:r>
      <w:r w:rsidRPr="000E2F3F">
        <w:rPr>
          <w:rFonts w:ascii="Times New Roman" w:eastAsia="Times New Roman" w:hAnsi="Times New Roman" w:cs="Times New Roman"/>
          <w:sz w:val="28"/>
          <w:szCs w:val="28"/>
          <w:lang w:eastAsia="ru-RU"/>
        </w:rPr>
        <w:t>ергаменте</w:t>
      </w:r>
      <w:proofErr w:type="gramEnd"/>
      <w:r w:rsidR="008A6A5F" w:rsidRPr="000E2F3F">
        <w:rPr>
          <w:rFonts w:ascii="Times New Roman" w:eastAsia="Times New Roman" w:hAnsi="Times New Roman" w:cs="Times New Roman"/>
          <w:sz w:val="28"/>
          <w:szCs w:val="28"/>
          <w:lang w:eastAsia="ru-RU"/>
        </w:rPr>
        <w:t>;</w:t>
      </w:r>
    </w:p>
    <w:p w14:paraId="0123512F" w14:textId="4675B3C7"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lastRenderedPageBreak/>
        <w:t xml:space="preserve">Г) </w:t>
      </w:r>
      <w:r w:rsidR="008A6A5F" w:rsidRPr="000E2F3F">
        <w:rPr>
          <w:rFonts w:ascii="Times New Roman" w:eastAsia="Times New Roman" w:hAnsi="Times New Roman" w:cs="Times New Roman"/>
          <w:sz w:val="28"/>
          <w:szCs w:val="28"/>
          <w:lang w:eastAsia="ru-RU"/>
        </w:rPr>
        <w:t>К</w:t>
      </w:r>
      <w:r w:rsidRPr="000E2F3F">
        <w:rPr>
          <w:rFonts w:ascii="Times New Roman" w:eastAsia="Times New Roman" w:hAnsi="Times New Roman" w:cs="Times New Roman"/>
          <w:sz w:val="28"/>
          <w:szCs w:val="28"/>
          <w:lang w:eastAsia="ru-RU"/>
        </w:rPr>
        <w:t>оже</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15C9004B" w14:textId="77777777" w:rsidTr="0053190F">
        <w:trPr>
          <w:trHeight w:val="631"/>
        </w:trPr>
        <w:tc>
          <w:tcPr>
            <w:tcW w:w="814" w:type="dxa"/>
            <w:vAlign w:val="center"/>
          </w:tcPr>
          <w:p w14:paraId="79FB6C64"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3D7A3ED3" w14:textId="77777777" w:rsidR="0058324C" w:rsidRPr="000E2F3F" w:rsidRDefault="0058324C" w:rsidP="0053190F">
            <w:pPr>
              <w:ind w:firstLine="709"/>
              <w:jc w:val="both"/>
              <w:rPr>
                <w:rFonts w:ascii="Times New Roman" w:hAnsi="Times New Roman" w:cs="Times New Roman"/>
                <w:sz w:val="28"/>
                <w:szCs w:val="28"/>
              </w:rPr>
            </w:pPr>
          </w:p>
        </w:tc>
      </w:tr>
    </w:tbl>
    <w:p w14:paraId="5AF5E4B5"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59F77184" w14:textId="2C7EC138"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12</w:t>
      </w:r>
      <w:r w:rsidR="00037DDB" w:rsidRPr="000E2F3F">
        <w:rPr>
          <w:rFonts w:ascii="Times New Roman" w:eastAsia="Times New Roman" w:hAnsi="Times New Roman" w:cs="Times New Roman"/>
          <w:sz w:val="28"/>
          <w:szCs w:val="28"/>
          <w:lang w:eastAsia="ru-RU"/>
        </w:rPr>
        <w:t>. Какое государство не удалось подчинить древним египтянам?</w:t>
      </w:r>
    </w:p>
    <w:p w14:paraId="350669C8" w14:textId="326F9E89"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А) Сирию</w:t>
      </w:r>
      <w:r w:rsidR="008A6A5F" w:rsidRPr="000E2F3F">
        <w:rPr>
          <w:rFonts w:ascii="Times New Roman" w:eastAsia="Times New Roman" w:hAnsi="Times New Roman" w:cs="Times New Roman"/>
          <w:sz w:val="28"/>
          <w:szCs w:val="28"/>
          <w:lang w:eastAsia="ru-RU"/>
        </w:rPr>
        <w:t>;</w:t>
      </w:r>
    </w:p>
    <w:p w14:paraId="5214F9D1" w14:textId="7F21C163"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 Финикию</w:t>
      </w:r>
      <w:r w:rsidR="008A6A5F" w:rsidRPr="000E2F3F">
        <w:rPr>
          <w:rFonts w:ascii="Times New Roman" w:eastAsia="Times New Roman" w:hAnsi="Times New Roman" w:cs="Times New Roman"/>
          <w:sz w:val="28"/>
          <w:szCs w:val="28"/>
          <w:lang w:eastAsia="ru-RU"/>
        </w:rPr>
        <w:t>;</w:t>
      </w:r>
    </w:p>
    <w:p w14:paraId="09C0B0CE" w14:textId="4D04E814"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Нубию</w:t>
      </w:r>
      <w:r w:rsidR="008A6A5F" w:rsidRPr="000E2F3F">
        <w:rPr>
          <w:rFonts w:ascii="Times New Roman" w:eastAsia="Times New Roman" w:hAnsi="Times New Roman" w:cs="Times New Roman"/>
          <w:sz w:val="28"/>
          <w:szCs w:val="28"/>
          <w:lang w:eastAsia="ru-RU"/>
        </w:rPr>
        <w:t>;</w:t>
      </w:r>
    </w:p>
    <w:p w14:paraId="3BFAF2C7" w14:textId="15C758B7"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Г) Вавилон</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648E68DF" w14:textId="77777777" w:rsidTr="0053190F">
        <w:trPr>
          <w:trHeight w:val="631"/>
        </w:trPr>
        <w:tc>
          <w:tcPr>
            <w:tcW w:w="814" w:type="dxa"/>
            <w:vAlign w:val="center"/>
          </w:tcPr>
          <w:p w14:paraId="42EE28ED"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45A4F66C" w14:textId="77777777" w:rsidR="0058324C" w:rsidRPr="000E2F3F" w:rsidRDefault="0058324C" w:rsidP="0053190F">
            <w:pPr>
              <w:ind w:firstLine="709"/>
              <w:jc w:val="both"/>
              <w:rPr>
                <w:rFonts w:ascii="Times New Roman" w:hAnsi="Times New Roman" w:cs="Times New Roman"/>
                <w:sz w:val="28"/>
                <w:szCs w:val="28"/>
              </w:rPr>
            </w:pPr>
          </w:p>
        </w:tc>
      </w:tr>
    </w:tbl>
    <w:p w14:paraId="78DDA6A7"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23F0EA1F" w14:textId="1BA31004"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13</w:t>
      </w:r>
      <w:r w:rsidR="00037DDB" w:rsidRPr="000E2F3F">
        <w:rPr>
          <w:rFonts w:ascii="Times New Roman" w:eastAsia="Times New Roman" w:hAnsi="Times New Roman" w:cs="Times New Roman"/>
          <w:sz w:val="28"/>
          <w:szCs w:val="28"/>
          <w:lang w:eastAsia="ru-RU"/>
        </w:rPr>
        <w:t>. Какая река течет в Древнееврейском царстве:</w:t>
      </w:r>
    </w:p>
    <w:p w14:paraId="5992C8D1" w14:textId="45B48B04"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А) Нил</w:t>
      </w:r>
      <w:r w:rsidR="008A6A5F" w:rsidRPr="000E2F3F">
        <w:rPr>
          <w:rFonts w:ascii="Times New Roman" w:eastAsia="Times New Roman" w:hAnsi="Times New Roman" w:cs="Times New Roman"/>
          <w:sz w:val="28"/>
          <w:szCs w:val="28"/>
          <w:lang w:eastAsia="ru-RU"/>
        </w:rPr>
        <w:t>;</w:t>
      </w:r>
    </w:p>
    <w:p w14:paraId="6F2ED8B5" w14:textId="281C7C8A"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w:t>
      </w:r>
      <w:r w:rsidR="008A6A5F" w:rsidRPr="000E2F3F">
        <w:rPr>
          <w:rFonts w:ascii="Times New Roman" w:eastAsia="Times New Roman" w:hAnsi="Times New Roman" w:cs="Times New Roman"/>
          <w:sz w:val="28"/>
          <w:szCs w:val="28"/>
          <w:lang w:eastAsia="ru-RU"/>
        </w:rPr>
        <w:t xml:space="preserve"> </w:t>
      </w:r>
      <w:r w:rsidRPr="000E2F3F">
        <w:rPr>
          <w:rFonts w:ascii="Times New Roman" w:eastAsia="Times New Roman" w:hAnsi="Times New Roman" w:cs="Times New Roman"/>
          <w:sz w:val="28"/>
          <w:szCs w:val="28"/>
          <w:lang w:eastAsia="ru-RU"/>
        </w:rPr>
        <w:t>Тигр</w:t>
      </w:r>
      <w:r w:rsidR="008A6A5F" w:rsidRPr="000E2F3F">
        <w:rPr>
          <w:rFonts w:ascii="Times New Roman" w:eastAsia="Times New Roman" w:hAnsi="Times New Roman" w:cs="Times New Roman"/>
          <w:sz w:val="28"/>
          <w:szCs w:val="28"/>
          <w:lang w:eastAsia="ru-RU"/>
        </w:rPr>
        <w:t>;</w:t>
      </w:r>
    </w:p>
    <w:p w14:paraId="733C8F56" w14:textId="67E293D2"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Иордан</w:t>
      </w:r>
      <w:r w:rsidR="008A6A5F" w:rsidRPr="000E2F3F">
        <w:rPr>
          <w:rFonts w:ascii="Times New Roman" w:eastAsia="Times New Roman" w:hAnsi="Times New Roman" w:cs="Times New Roman"/>
          <w:sz w:val="28"/>
          <w:szCs w:val="28"/>
          <w:lang w:eastAsia="ru-RU"/>
        </w:rPr>
        <w:t>;</w:t>
      </w:r>
    </w:p>
    <w:p w14:paraId="04A4EBB0" w14:textId="59AA3162"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Г) Ганг</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07852006" w14:textId="77777777" w:rsidTr="0053190F">
        <w:trPr>
          <w:trHeight w:val="631"/>
        </w:trPr>
        <w:tc>
          <w:tcPr>
            <w:tcW w:w="814" w:type="dxa"/>
            <w:vAlign w:val="center"/>
          </w:tcPr>
          <w:p w14:paraId="254091B7"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3922CFA8" w14:textId="77777777" w:rsidR="0058324C" w:rsidRPr="000E2F3F" w:rsidRDefault="0058324C" w:rsidP="0053190F">
            <w:pPr>
              <w:ind w:firstLine="709"/>
              <w:jc w:val="both"/>
              <w:rPr>
                <w:rFonts w:ascii="Times New Roman" w:hAnsi="Times New Roman" w:cs="Times New Roman"/>
                <w:sz w:val="28"/>
                <w:szCs w:val="28"/>
              </w:rPr>
            </w:pPr>
          </w:p>
        </w:tc>
      </w:tr>
    </w:tbl>
    <w:p w14:paraId="4D2C2F95"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36F98D3D" w14:textId="4F923133" w:rsidR="00DF65CD" w:rsidRPr="000E2F3F" w:rsidRDefault="007B5A34" w:rsidP="008B03A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14</w:t>
      </w:r>
      <w:r w:rsidR="00037DDB" w:rsidRPr="000E2F3F">
        <w:rPr>
          <w:rFonts w:ascii="Times New Roman" w:eastAsia="Times New Roman" w:hAnsi="Times New Roman" w:cs="Times New Roman"/>
          <w:sz w:val="28"/>
          <w:szCs w:val="28"/>
          <w:lang w:eastAsia="ru-RU"/>
        </w:rPr>
        <w:t xml:space="preserve">. Какая древняя держава в VIII веке Вавилон, Библ, Тир, </w:t>
      </w:r>
      <w:proofErr w:type="spellStart"/>
      <w:r w:rsidR="00037DDB" w:rsidRPr="000E2F3F">
        <w:rPr>
          <w:rFonts w:ascii="Times New Roman" w:eastAsia="Times New Roman" w:hAnsi="Times New Roman" w:cs="Times New Roman"/>
          <w:sz w:val="28"/>
          <w:szCs w:val="28"/>
          <w:lang w:eastAsia="ru-RU"/>
        </w:rPr>
        <w:t>Сидон</w:t>
      </w:r>
      <w:proofErr w:type="spellEnd"/>
      <w:r w:rsidR="00037DDB" w:rsidRPr="000E2F3F">
        <w:rPr>
          <w:rFonts w:ascii="Times New Roman" w:eastAsia="Times New Roman" w:hAnsi="Times New Roman" w:cs="Times New Roman"/>
          <w:sz w:val="28"/>
          <w:szCs w:val="28"/>
          <w:lang w:eastAsia="ru-RU"/>
        </w:rPr>
        <w:t>, часть Палестины:</w:t>
      </w:r>
    </w:p>
    <w:p w14:paraId="4F4C8B91" w14:textId="75BE7922"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А) Египет</w:t>
      </w:r>
      <w:r w:rsidR="008A6A5F" w:rsidRPr="000E2F3F">
        <w:rPr>
          <w:rFonts w:ascii="Times New Roman" w:eastAsia="Times New Roman" w:hAnsi="Times New Roman" w:cs="Times New Roman"/>
          <w:sz w:val="28"/>
          <w:szCs w:val="28"/>
          <w:lang w:eastAsia="ru-RU"/>
        </w:rPr>
        <w:t>;</w:t>
      </w:r>
    </w:p>
    <w:p w14:paraId="46931F94" w14:textId="273A03BD"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 Финикия</w:t>
      </w:r>
      <w:r w:rsidR="008A6A5F" w:rsidRPr="000E2F3F">
        <w:rPr>
          <w:rFonts w:ascii="Times New Roman" w:eastAsia="Times New Roman" w:hAnsi="Times New Roman" w:cs="Times New Roman"/>
          <w:sz w:val="28"/>
          <w:szCs w:val="28"/>
          <w:lang w:eastAsia="ru-RU"/>
        </w:rPr>
        <w:t>;</w:t>
      </w:r>
    </w:p>
    <w:p w14:paraId="152F4BCE" w14:textId="77AE4332"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В) Ассирия</w:t>
      </w:r>
      <w:r w:rsidR="008A6A5F" w:rsidRPr="000E2F3F">
        <w:rPr>
          <w:rFonts w:ascii="Times New Roman" w:eastAsia="Times New Roman" w:hAnsi="Times New Roman" w:cs="Times New Roman"/>
          <w:sz w:val="28"/>
          <w:szCs w:val="28"/>
          <w:lang w:eastAsia="ru-RU"/>
        </w:rPr>
        <w:t>;</w:t>
      </w:r>
    </w:p>
    <w:p w14:paraId="1319CA3A" w14:textId="2869E5E5"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Г) Персия</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0CF421BC" w14:textId="77777777" w:rsidTr="0053190F">
        <w:trPr>
          <w:trHeight w:val="631"/>
        </w:trPr>
        <w:tc>
          <w:tcPr>
            <w:tcW w:w="814" w:type="dxa"/>
            <w:vAlign w:val="center"/>
          </w:tcPr>
          <w:p w14:paraId="45F27F00"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02FF0875" w14:textId="77777777" w:rsidR="0058324C" w:rsidRPr="000E2F3F" w:rsidRDefault="0058324C" w:rsidP="0053190F">
            <w:pPr>
              <w:ind w:firstLine="709"/>
              <w:jc w:val="both"/>
              <w:rPr>
                <w:rFonts w:ascii="Times New Roman" w:hAnsi="Times New Roman" w:cs="Times New Roman"/>
                <w:sz w:val="28"/>
                <w:szCs w:val="28"/>
              </w:rPr>
            </w:pPr>
          </w:p>
        </w:tc>
      </w:tr>
    </w:tbl>
    <w:p w14:paraId="74D09E39"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19A81435" w14:textId="01A543C2"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15</w:t>
      </w:r>
      <w:r w:rsidR="00037DDB" w:rsidRPr="000E2F3F">
        <w:rPr>
          <w:rFonts w:ascii="Times New Roman" w:eastAsia="Times New Roman" w:hAnsi="Times New Roman" w:cs="Times New Roman"/>
          <w:sz w:val="28"/>
          <w:szCs w:val="28"/>
          <w:lang w:eastAsia="ru-RU"/>
        </w:rPr>
        <w:t>. Что из перечисленного изобрели финикийцы:</w:t>
      </w:r>
    </w:p>
    <w:p w14:paraId="28E8CBE0" w14:textId="1DB4924C"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А</w:t>
      </w:r>
      <w:r w:rsidRPr="000E2F3F">
        <w:rPr>
          <w:rFonts w:ascii="Times New Roman" w:eastAsia="Times New Roman" w:hAnsi="Times New Roman" w:cs="Times New Roman"/>
          <w:sz w:val="28"/>
          <w:szCs w:val="28"/>
          <w:lang w:eastAsia="ru-RU"/>
        </w:rPr>
        <w:t>лфавит</w:t>
      </w:r>
      <w:r w:rsidR="008A6A5F" w:rsidRPr="000E2F3F">
        <w:rPr>
          <w:rFonts w:ascii="Times New Roman" w:eastAsia="Times New Roman" w:hAnsi="Times New Roman" w:cs="Times New Roman"/>
          <w:sz w:val="28"/>
          <w:szCs w:val="28"/>
          <w:lang w:eastAsia="ru-RU"/>
        </w:rPr>
        <w:t>;</w:t>
      </w:r>
    </w:p>
    <w:p w14:paraId="05E20A26" w14:textId="4EE6E064"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Б) </w:t>
      </w:r>
      <w:r w:rsidR="008A6A5F" w:rsidRPr="000E2F3F">
        <w:rPr>
          <w:rFonts w:ascii="Times New Roman" w:eastAsia="Times New Roman" w:hAnsi="Times New Roman" w:cs="Times New Roman"/>
          <w:sz w:val="28"/>
          <w:szCs w:val="28"/>
          <w:lang w:eastAsia="ru-RU"/>
        </w:rPr>
        <w:t>К</w:t>
      </w:r>
      <w:r w:rsidRPr="000E2F3F">
        <w:rPr>
          <w:rFonts w:ascii="Times New Roman" w:eastAsia="Times New Roman" w:hAnsi="Times New Roman" w:cs="Times New Roman"/>
          <w:sz w:val="28"/>
          <w:szCs w:val="28"/>
          <w:lang w:eastAsia="ru-RU"/>
        </w:rPr>
        <w:t>алендарь</w:t>
      </w:r>
      <w:r w:rsidR="008A6A5F" w:rsidRPr="000E2F3F">
        <w:rPr>
          <w:rFonts w:ascii="Times New Roman" w:eastAsia="Times New Roman" w:hAnsi="Times New Roman" w:cs="Times New Roman"/>
          <w:sz w:val="28"/>
          <w:szCs w:val="28"/>
          <w:lang w:eastAsia="ru-RU"/>
        </w:rPr>
        <w:t>;</w:t>
      </w:r>
    </w:p>
    <w:p w14:paraId="21E243DB" w14:textId="3D018EA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r w:rsidR="008A6A5F" w:rsidRPr="000E2F3F">
        <w:rPr>
          <w:rFonts w:ascii="Times New Roman" w:eastAsia="Times New Roman" w:hAnsi="Times New Roman" w:cs="Times New Roman"/>
          <w:sz w:val="28"/>
          <w:szCs w:val="28"/>
          <w:lang w:eastAsia="ru-RU"/>
        </w:rPr>
        <w:t>В</w:t>
      </w:r>
      <w:r w:rsidRPr="000E2F3F">
        <w:rPr>
          <w:rFonts w:ascii="Times New Roman" w:eastAsia="Times New Roman" w:hAnsi="Times New Roman" w:cs="Times New Roman"/>
          <w:sz w:val="28"/>
          <w:szCs w:val="28"/>
          <w:lang w:eastAsia="ru-RU"/>
        </w:rPr>
        <w:t>одяные часы</w:t>
      </w:r>
      <w:r w:rsidR="008A6A5F" w:rsidRPr="000E2F3F">
        <w:rPr>
          <w:rFonts w:ascii="Times New Roman" w:eastAsia="Times New Roman" w:hAnsi="Times New Roman" w:cs="Times New Roman"/>
          <w:sz w:val="28"/>
          <w:szCs w:val="28"/>
          <w:lang w:eastAsia="ru-RU"/>
        </w:rPr>
        <w:t>;</w:t>
      </w:r>
    </w:p>
    <w:p w14:paraId="1FBA5052" w14:textId="3C251A7B"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r w:rsidR="008A6A5F" w:rsidRPr="000E2F3F">
        <w:rPr>
          <w:rFonts w:ascii="Times New Roman" w:eastAsia="Times New Roman" w:hAnsi="Times New Roman" w:cs="Times New Roman"/>
          <w:sz w:val="28"/>
          <w:szCs w:val="28"/>
          <w:lang w:eastAsia="ru-RU"/>
        </w:rPr>
        <w:t>Ш</w:t>
      </w:r>
      <w:r w:rsidRPr="000E2F3F">
        <w:rPr>
          <w:rFonts w:ascii="Times New Roman" w:eastAsia="Times New Roman" w:hAnsi="Times New Roman" w:cs="Times New Roman"/>
          <w:sz w:val="28"/>
          <w:szCs w:val="28"/>
          <w:lang w:eastAsia="ru-RU"/>
        </w:rPr>
        <w:t>ахматы</w:t>
      </w:r>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7D86C163" w14:textId="77777777" w:rsidTr="0053190F">
        <w:trPr>
          <w:trHeight w:val="631"/>
        </w:trPr>
        <w:tc>
          <w:tcPr>
            <w:tcW w:w="814" w:type="dxa"/>
            <w:vAlign w:val="center"/>
          </w:tcPr>
          <w:p w14:paraId="5F6FBDBB"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5CCE9DC0" w14:textId="77777777" w:rsidR="0058324C" w:rsidRPr="000E2F3F" w:rsidRDefault="0058324C" w:rsidP="0053190F">
            <w:pPr>
              <w:ind w:firstLine="709"/>
              <w:jc w:val="both"/>
              <w:rPr>
                <w:rFonts w:ascii="Times New Roman" w:hAnsi="Times New Roman" w:cs="Times New Roman"/>
                <w:sz w:val="28"/>
                <w:szCs w:val="28"/>
              </w:rPr>
            </w:pPr>
          </w:p>
        </w:tc>
      </w:tr>
    </w:tbl>
    <w:p w14:paraId="5CF5D565" w14:textId="77777777"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p>
    <w:p w14:paraId="1167268E" w14:textId="7675B294" w:rsidR="00DF65CD" w:rsidRPr="000E2F3F" w:rsidRDefault="007B5A34"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16</w:t>
      </w:r>
      <w:r w:rsidR="00037DDB" w:rsidRPr="000E2F3F">
        <w:rPr>
          <w:rFonts w:ascii="Times New Roman" w:eastAsia="Times New Roman" w:hAnsi="Times New Roman" w:cs="Times New Roman"/>
          <w:sz w:val="28"/>
          <w:szCs w:val="28"/>
          <w:lang w:eastAsia="ru-RU"/>
        </w:rPr>
        <w:t>. Как назывался царь в Древнем Китае:</w:t>
      </w:r>
    </w:p>
    <w:p w14:paraId="042791F9" w14:textId="2FA82EF5"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А) </w:t>
      </w:r>
      <w:r w:rsidR="008A6A5F" w:rsidRPr="000E2F3F">
        <w:rPr>
          <w:rFonts w:ascii="Times New Roman" w:eastAsia="Times New Roman" w:hAnsi="Times New Roman" w:cs="Times New Roman"/>
          <w:sz w:val="28"/>
          <w:szCs w:val="28"/>
          <w:lang w:eastAsia="ru-RU"/>
        </w:rPr>
        <w:t>Ф</w:t>
      </w:r>
      <w:r w:rsidRPr="000E2F3F">
        <w:rPr>
          <w:rFonts w:ascii="Times New Roman" w:eastAsia="Times New Roman" w:hAnsi="Times New Roman" w:cs="Times New Roman"/>
          <w:sz w:val="28"/>
          <w:szCs w:val="28"/>
          <w:lang w:eastAsia="ru-RU"/>
        </w:rPr>
        <w:t>араон</w:t>
      </w:r>
      <w:r w:rsidR="008A6A5F" w:rsidRPr="000E2F3F">
        <w:rPr>
          <w:rFonts w:ascii="Times New Roman" w:eastAsia="Times New Roman" w:hAnsi="Times New Roman" w:cs="Times New Roman"/>
          <w:sz w:val="28"/>
          <w:szCs w:val="28"/>
          <w:lang w:eastAsia="ru-RU"/>
        </w:rPr>
        <w:t>;</w:t>
      </w:r>
    </w:p>
    <w:p w14:paraId="7D17A3E4" w14:textId="621E383B"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Б) «Сын Неба»</w:t>
      </w:r>
      <w:r w:rsidR="008A6A5F" w:rsidRPr="000E2F3F">
        <w:rPr>
          <w:rFonts w:ascii="Times New Roman" w:eastAsia="Times New Roman" w:hAnsi="Times New Roman" w:cs="Times New Roman"/>
          <w:sz w:val="28"/>
          <w:szCs w:val="28"/>
          <w:lang w:eastAsia="ru-RU"/>
        </w:rPr>
        <w:t>;</w:t>
      </w:r>
    </w:p>
    <w:p w14:paraId="0EF76901" w14:textId="3C60175C" w:rsidR="00037DDB" w:rsidRPr="000E2F3F" w:rsidRDefault="00037DDB" w:rsidP="0058324C">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В) </w:t>
      </w:r>
      <w:r w:rsidR="008A6A5F" w:rsidRPr="000E2F3F">
        <w:rPr>
          <w:rFonts w:ascii="Times New Roman" w:eastAsia="Times New Roman" w:hAnsi="Times New Roman" w:cs="Times New Roman"/>
          <w:sz w:val="28"/>
          <w:szCs w:val="28"/>
          <w:lang w:eastAsia="ru-RU"/>
        </w:rPr>
        <w:t>Ц</w:t>
      </w:r>
      <w:r w:rsidRPr="000E2F3F">
        <w:rPr>
          <w:rFonts w:ascii="Times New Roman" w:eastAsia="Times New Roman" w:hAnsi="Times New Roman" w:cs="Times New Roman"/>
          <w:sz w:val="28"/>
          <w:szCs w:val="28"/>
          <w:lang w:eastAsia="ru-RU"/>
        </w:rPr>
        <w:t>арь царей</w:t>
      </w:r>
      <w:r w:rsidR="008A6A5F" w:rsidRPr="000E2F3F">
        <w:rPr>
          <w:rFonts w:ascii="Times New Roman" w:eastAsia="Times New Roman" w:hAnsi="Times New Roman" w:cs="Times New Roman"/>
          <w:sz w:val="28"/>
          <w:szCs w:val="28"/>
          <w:lang w:eastAsia="ru-RU"/>
        </w:rPr>
        <w:t>;</w:t>
      </w:r>
    </w:p>
    <w:p w14:paraId="042D7340" w14:textId="1C50D187" w:rsidR="0058324C" w:rsidRPr="000E2F3F" w:rsidRDefault="00037DDB" w:rsidP="008B03A9">
      <w:pPr>
        <w:shd w:val="clear" w:color="auto" w:fill="FFFFFF"/>
        <w:spacing w:after="0" w:line="240" w:lineRule="auto"/>
        <w:ind w:firstLine="709"/>
        <w:rPr>
          <w:rFonts w:ascii="Times New Roman" w:eastAsia="Times New Roman" w:hAnsi="Times New Roman" w:cs="Times New Roman"/>
          <w:sz w:val="28"/>
          <w:szCs w:val="28"/>
          <w:lang w:eastAsia="ru-RU"/>
        </w:rPr>
      </w:pPr>
      <w:r w:rsidRPr="000E2F3F">
        <w:rPr>
          <w:rFonts w:ascii="Times New Roman" w:eastAsia="Times New Roman" w:hAnsi="Times New Roman" w:cs="Times New Roman"/>
          <w:sz w:val="28"/>
          <w:szCs w:val="28"/>
          <w:lang w:eastAsia="ru-RU"/>
        </w:rPr>
        <w:t xml:space="preserve">Г) </w:t>
      </w:r>
      <w:proofErr w:type="spellStart"/>
      <w:r w:rsidR="008A6A5F" w:rsidRPr="000E2F3F">
        <w:rPr>
          <w:rFonts w:ascii="Times New Roman" w:eastAsia="Times New Roman" w:hAnsi="Times New Roman" w:cs="Times New Roman"/>
          <w:sz w:val="28"/>
          <w:szCs w:val="28"/>
          <w:lang w:eastAsia="ru-RU"/>
        </w:rPr>
        <w:t>Л</w:t>
      </w:r>
      <w:r w:rsidRPr="000E2F3F">
        <w:rPr>
          <w:rFonts w:ascii="Times New Roman" w:eastAsia="Times New Roman" w:hAnsi="Times New Roman" w:cs="Times New Roman"/>
          <w:sz w:val="28"/>
          <w:szCs w:val="28"/>
          <w:lang w:eastAsia="ru-RU"/>
        </w:rPr>
        <w:t>угаль</w:t>
      </w:r>
      <w:proofErr w:type="spellEnd"/>
      <w:r w:rsidR="008A6A5F" w:rsidRPr="000E2F3F">
        <w:rPr>
          <w:rFonts w:ascii="Times New Roman" w:eastAsia="Times New Roman" w:hAnsi="Times New Roman" w:cs="Times New Roman"/>
          <w:sz w:val="28"/>
          <w:szCs w:val="28"/>
          <w:lang w:eastAsia="ru-RU"/>
        </w:rPr>
        <w:t>.</w:t>
      </w:r>
    </w:p>
    <w:tbl>
      <w:tblPr>
        <w:tblStyle w:val="a8"/>
        <w:tblW w:w="0" w:type="auto"/>
        <w:tblInd w:w="704" w:type="dxa"/>
        <w:tblLook w:val="04A0" w:firstRow="1" w:lastRow="0" w:firstColumn="1" w:lastColumn="0" w:noHBand="0" w:noVBand="1"/>
      </w:tblPr>
      <w:tblGrid>
        <w:gridCol w:w="998"/>
        <w:gridCol w:w="737"/>
      </w:tblGrid>
      <w:tr w:rsidR="000E2F3F" w:rsidRPr="000E2F3F" w14:paraId="03FBBF09" w14:textId="77777777" w:rsidTr="0053190F">
        <w:trPr>
          <w:trHeight w:val="631"/>
        </w:trPr>
        <w:tc>
          <w:tcPr>
            <w:tcW w:w="814" w:type="dxa"/>
            <w:vAlign w:val="center"/>
          </w:tcPr>
          <w:p w14:paraId="49A81189" w14:textId="77777777" w:rsidR="0058324C" w:rsidRPr="000E2F3F" w:rsidRDefault="0058324C" w:rsidP="0053190F">
            <w:pPr>
              <w:jc w:val="both"/>
              <w:rPr>
                <w:rFonts w:ascii="Times New Roman" w:hAnsi="Times New Roman" w:cs="Times New Roman"/>
                <w:sz w:val="28"/>
                <w:szCs w:val="28"/>
              </w:rPr>
            </w:pPr>
            <w:r w:rsidRPr="000E2F3F">
              <w:rPr>
                <w:rFonts w:ascii="Times New Roman" w:hAnsi="Times New Roman" w:cs="Times New Roman"/>
                <w:sz w:val="28"/>
                <w:szCs w:val="28"/>
              </w:rPr>
              <w:t>Ответ:</w:t>
            </w:r>
          </w:p>
        </w:tc>
        <w:tc>
          <w:tcPr>
            <w:tcW w:w="737" w:type="dxa"/>
            <w:vAlign w:val="center"/>
          </w:tcPr>
          <w:p w14:paraId="4FB59401" w14:textId="77777777" w:rsidR="0058324C" w:rsidRPr="000E2F3F" w:rsidRDefault="0058324C" w:rsidP="0053190F">
            <w:pPr>
              <w:ind w:firstLine="709"/>
              <w:jc w:val="both"/>
              <w:rPr>
                <w:rFonts w:ascii="Times New Roman" w:hAnsi="Times New Roman" w:cs="Times New Roman"/>
                <w:sz w:val="28"/>
                <w:szCs w:val="28"/>
              </w:rPr>
            </w:pPr>
          </w:p>
        </w:tc>
      </w:tr>
    </w:tbl>
    <w:p w14:paraId="127938CA" w14:textId="568178BA" w:rsidR="00F64D3F" w:rsidRPr="000E2F3F" w:rsidRDefault="00F64D3F" w:rsidP="0058324C">
      <w:pPr>
        <w:spacing w:after="0" w:line="240" w:lineRule="auto"/>
        <w:ind w:firstLine="709"/>
        <w:jc w:val="center"/>
        <w:rPr>
          <w:rFonts w:ascii="Times New Roman" w:hAnsi="Times New Roman" w:cs="Times New Roman"/>
          <w:sz w:val="28"/>
          <w:szCs w:val="28"/>
        </w:rPr>
      </w:pPr>
    </w:p>
    <w:p w14:paraId="7DD33B70" w14:textId="3FB87EC0" w:rsidR="000E2F3F" w:rsidRPr="000E2F3F" w:rsidRDefault="007B5A34" w:rsidP="0053190F">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17</w:t>
      </w:r>
      <w:r w:rsidR="00E27512" w:rsidRPr="000E2F3F">
        <w:rPr>
          <w:rFonts w:ascii="Times New Roman" w:hAnsi="Times New Roman" w:cs="Times New Roman"/>
          <w:sz w:val="28"/>
          <w:szCs w:val="28"/>
        </w:rPr>
        <w:t>. По какому принципу образован ряд? Напишите максимально точный ответ.</w:t>
      </w:r>
    </w:p>
    <w:p w14:paraId="008ACE08" w14:textId="576CA3C2" w:rsidR="00E27512" w:rsidRPr="000E2F3F" w:rsidRDefault="00E27512"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Шумер, </w:t>
      </w:r>
      <w:proofErr w:type="spellStart"/>
      <w:r w:rsidRPr="000E2F3F">
        <w:rPr>
          <w:rFonts w:ascii="Times New Roman" w:hAnsi="Times New Roman" w:cs="Times New Roman"/>
          <w:sz w:val="28"/>
          <w:szCs w:val="28"/>
        </w:rPr>
        <w:t>Вавилония</w:t>
      </w:r>
      <w:proofErr w:type="spellEnd"/>
      <w:r w:rsidRPr="000E2F3F">
        <w:rPr>
          <w:rFonts w:ascii="Times New Roman" w:hAnsi="Times New Roman" w:cs="Times New Roman"/>
          <w:sz w:val="28"/>
          <w:szCs w:val="28"/>
        </w:rPr>
        <w:t>, Ассирия.</w:t>
      </w:r>
    </w:p>
    <w:p w14:paraId="59FB6D5C" w14:textId="4A9851C2" w:rsidR="00E27512" w:rsidRPr="000E2F3F" w:rsidRDefault="00BF0A0B" w:rsidP="0058324C">
      <w:pPr>
        <w:spacing w:after="0" w:line="360" w:lineRule="auto"/>
        <w:jc w:val="both"/>
        <w:rPr>
          <w:rFonts w:ascii="Times New Roman" w:hAnsi="Times New Roman" w:cs="Times New Roman"/>
          <w:sz w:val="28"/>
          <w:szCs w:val="28"/>
        </w:rPr>
      </w:pPr>
      <w:r w:rsidRPr="000E2F3F">
        <w:rPr>
          <w:rFonts w:ascii="Times New Roman" w:hAnsi="Times New Roman" w:cs="Times New Roman"/>
          <w:sz w:val="28"/>
          <w:szCs w:val="28"/>
        </w:rPr>
        <w:t>________________________________________________________________________________________________________________________________</w:t>
      </w:r>
    </w:p>
    <w:p w14:paraId="07A5D527" w14:textId="77777777" w:rsidR="00BF0A0B" w:rsidRPr="000E2F3F" w:rsidRDefault="00BF0A0B" w:rsidP="0058324C">
      <w:pPr>
        <w:spacing w:after="0" w:line="240" w:lineRule="auto"/>
        <w:ind w:firstLine="709"/>
        <w:jc w:val="both"/>
        <w:rPr>
          <w:rFonts w:ascii="Times New Roman" w:hAnsi="Times New Roman" w:cs="Times New Roman"/>
          <w:sz w:val="28"/>
          <w:szCs w:val="28"/>
        </w:rPr>
      </w:pPr>
    </w:p>
    <w:p w14:paraId="414E89C1" w14:textId="23E3593A" w:rsidR="00DF65CD" w:rsidRPr="000E2F3F" w:rsidRDefault="007B5A34" w:rsidP="0053190F">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18. Дайте краткое обоснование ряда (что объединяет перечисленные элементы с исторической точки зрения) и укажите, какой из элементов является лишним по данному основанию.</w:t>
      </w:r>
    </w:p>
    <w:p w14:paraId="267B9807" w14:textId="103E43B7" w:rsidR="00DF65CD" w:rsidRPr="000E2F3F" w:rsidRDefault="007B5A34" w:rsidP="0053190F">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18.1. </w:t>
      </w:r>
      <w:proofErr w:type="spellStart"/>
      <w:r w:rsidRPr="000E2F3F">
        <w:rPr>
          <w:rFonts w:ascii="Times New Roman" w:hAnsi="Times New Roman" w:cs="Times New Roman"/>
          <w:sz w:val="28"/>
          <w:szCs w:val="28"/>
        </w:rPr>
        <w:t>Ахетатон</w:t>
      </w:r>
      <w:proofErr w:type="spellEnd"/>
      <w:r w:rsidRPr="000E2F3F">
        <w:rPr>
          <w:rFonts w:ascii="Times New Roman" w:hAnsi="Times New Roman" w:cs="Times New Roman"/>
          <w:sz w:val="28"/>
          <w:szCs w:val="28"/>
        </w:rPr>
        <w:t>, Мемфис, Ур, Фивы.</w:t>
      </w:r>
    </w:p>
    <w:p w14:paraId="583E9698" w14:textId="6E841623" w:rsidR="007B5A34" w:rsidRPr="000E2F3F" w:rsidRDefault="007B5A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18.2. Саркофаг, </w:t>
      </w:r>
      <w:proofErr w:type="spellStart"/>
      <w:r w:rsidRPr="000E2F3F">
        <w:rPr>
          <w:rFonts w:ascii="Times New Roman" w:hAnsi="Times New Roman" w:cs="Times New Roman"/>
          <w:sz w:val="28"/>
          <w:szCs w:val="28"/>
        </w:rPr>
        <w:t>ушебти</w:t>
      </w:r>
      <w:proofErr w:type="spellEnd"/>
      <w:r w:rsidRPr="000E2F3F">
        <w:rPr>
          <w:rFonts w:ascii="Times New Roman" w:hAnsi="Times New Roman" w:cs="Times New Roman"/>
          <w:sz w:val="28"/>
          <w:szCs w:val="28"/>
        </w:rPr>
        <w:t xml:space="preserve">, мумификация, </w:t>
      </w:r>
      <w:proofErr w:type="spellStart"/>
      <w:r w:rsidRPr="000E2F3F">
        <w:rPr>
          <w:rFonts w:ascii="Times New Roman" w:hAnsi="Times New Roman" w:cs="Times New Roman"/>
          <w:sz w:val="28"/>
          <w:szCs w:val="28"/>
        </w:rPr>
        <w:t>шадуф</w:t>
      </w:r>
      <w:proofErr w:type="spellEnd"/>
      <w:r w:rsidRPr="000E2F3F">
        <w:rPr>
          <w:rFonts w:ascii="Times New Roman" w:hAnsi="Times New Roman" w:cs="Times New Roman"/>
          <w:sz w:val="28"/>
          <w:szCs w:val="28"/>
        </w:rPr>
        <w:t>, бальзамирование.</w:t>
      </w:r>
    </w:p>
    <w:p w14:paraId="3B955AB0" w14:textId="77777777" w:rsidR="0053190F" w:rsidRDefault="0053190F" w:rsidP="005319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90478A5" w14:textId="77777777" w:rsidR="0053190F" w:rsidRPr="000E2F3F" w:rsidRDefault="0053190F" w:rsidP="0058324C">
      <w:pPr>
        <w:spacing w:after="0" w:line="240" w:lineRule="auto"/>
        <w:ind w:firstLine="709"/>
        <w:jc w:val="both"/>
        <w:rPr>
          <w:rFonts w:ascii="Times New Roman" w:hAnsi="Times New Roman" w:cs="Times New Roman"/>
          <w:sz w:val="28"/>
          <w:szCs w:val="28"/>
        </w:rPr>
      </w:pPr>
    </w:p>
    <w:p w14:paraId="15A88BD4" w14:textId="1F557A40" w:rsidR="00DF65CD" w:rsidRPr="000E2F3F" w:rsidRDefault="00DF65CD" w:rsidP="0053190F">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19. По какому принципу образованы ряды? Напишите максимально точный ответ.</w:t>
      </w:r>
    </w:p>
    <w:p w14:paraId="38AF7296" w14:textId="7F05DF53" w:rsidR="00DF65CD" w:rsidRPr="000E2F3F" w:rsidRDefault="00DF65CD" w:rsidP="0053190F">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19.1. разливы реки, оазисы, плодородный ил, тростник;</w:t>
      </w:r>
    </w:p>
    <w:p w14:paraId="41344D4C" w14:textId="3DCBA874" w:rsidR="00DF65CD" w:rsidRPr="000E2F3F" w:rsidRDefault="00DF65CD"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19.2. Мемфис, Фивы, </w:t>
      </w:r>
      <w:proofErr w:type="spellStart"/>
      <w:r w:rsidRPr="000E2F3F">
        <w:rPr>
          <w:rFonts w:ascii="Times New Roman" w:hAnsi="Times New Roman" w:cs="Times New Roman"/>
          <w:sz w:val="28"/>
          <w:szCs w:val="28"/>
        </w:rPr>
        <w:t>Ахетатон</w:t>
      </w:r>
      <w:proofErr w:type="spellEnd"/>
      <w:r w:rsidRPr="000E2F3F">
        <w:rPr>
          <w:rFonts w:ascii="Times New Roman" w:hAnsi="Times New Roman" w:cs="Times New Roman"/>
          <w:sz w:val="28"/>
          <w:szCs w:val="28"/>
        </w:rPr>
        <w:t>, Александрия.</w:t>
      </w:r>
    </w:p>
    <w:p w14:paraId="2D3FAFE9" w14:textId="77777777" w:rsidR="0053190F" w:rsidRDefault="0053190F" w:rsidP="005319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97E17D3" w14:textId="77777777" w:rsidR="007B5A34" w:rsidRPr="000E2F3F" w:rsidRDefault="007B5A34" w:rsidP="0058324C">
      <w:pPr>
        <w:spacing w:after="0" w:line="240" w:lineRule="auto"/>
        <w:ind w:firstLine="709"/>
        <w:jc w:val="both"/>
        <w:rPr>
          <w:rFonts w:ascii="Times New Roman" w:hAnsi="Times New Roman" w:cs="Times New Roman"/>
          <w:sz w:val="28"/>
          <w:szCs w:val="28"/>
        </w:rPr>
      </w:pPr>
    </w:p>
    <w:p w14:paraId="142B8AF9" w14:textId="1D1B872F" w:rsidR="00040F1C" w:rsidRPr="000E2F3F" w:rsidRDefault="007B5A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20. </w:t>
      </w:r>
      <w:r w:rsidR="00040F1C" w:rsidRPr="000E2F3F">
        <w:rPr>
          <w:rFonts w:ascii="Times New Roman" w:hAnsi="Times New Roman" w:cs="Times New Roman"/>
          <w:sz w:val="28"/>
          <w:szCs w:val="28"/>
        </w:rPr>
        <w:t>Установите соответствие между богом и природной стихией, которую он олицетворял.</w:t>
      </w:r>
    </w:p>
    <w:p w14:paraId="441DDAEF" w14:textId="77777777" w:rsidR="00B60904" w:rsidRPr="000E2F3F" w:rsidRDefault="00B60904" w:rsidP="0053190F">
      <w:pPr>
        <w:spacing w:after="0" w:line="240" w:lineRule="auto"/>
        <w:ind w:firstLine="709"/>
        <w:jc w:val="both"/>
        <w:rPr>
          <w:rFonts w:ascii="Times New Roman" w:hAnsi="Times New Roman" w:cs="Times New Roman"/>
          <w:sz w:val="28"/>
          <w:szCs w:val="28"/>
        </w:rPr>
      </w:pPr>
    </w:p>
    <w:tbl>
      <w:tblPr>
        <w:tblStyle w:val="a8"/>
        <w:tblW w:w="7220" w:type="dxa"/>
        <w:tblInd w:w="5" w:type="dxa"/>
        <w:tblLook w:val="04A0" w:firstRow="1" w:lastRow="0" w:firstColumn="1" w:lastColumn="0" w:noHBand="0" w:noVBand="1"/>
      </w:tblPr>
      <w:tblGrid>
        <w:gridCol w:w="1833"/>
        <w:gridCol w:w="5387"/>
      </w:tblGrid>
      <w:tr w:rsidR="0053190F" w:rsidRPr="000E2F3F" w14:paraId="4E9578D5" w14:textId="77777777" w:rsidTr="003963A4">
        <w:trPr>
          <w:trHeight w:val="297"/>
        </w:trPr>
        <w:tc>
          <w:tcPr>
            <w:tcW w:w="1833" w:type="dxa"/>
          </w:tcPr>
          <w:p w14:paraId="4A121640" w14:textId="0031B8AB"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1)</w:t>
            </w:r>
            <w:r>
              <w:rPr>
                <w:rFonts w:ascii="Times New Roman" w:hAnsi="Times New Roman" w:cs="Times New Roman"/>
                <w:sz w:val="28"/>
                <w:szCs w:val="28"/>
              </w:rPr>
              <w:t xml:space="preserve"> </w:t>
            </w:r>
            <w:r w:rsidRPr="000E2F3F">
              <w:rPr>
                <w:rFonts w:ascii="Times New Roman" w:hAnsi="Times New Roman" w:cs="Times New Roman"/>
                <w:sz w:val="28"/>
                <w:szCs w:val="28"/>
              </w:rPr>
              <w:t>Тот</w:t>
            </w:r>
          </w:p>
        </w:tc>
        <w:tc>
          <w:tcPr>
            <w:tcW w:w="5387" w:type="dxa"/>
          </w:tcPr>
          <w:p w14:paraId="31636E91" w14:textId="148415AA"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А)</w:t>
            </w:r>
            <w:r>
              <w:rPr>
                <w:rFonts w:ascii="Times New Roman" w:hAnsi="Times New Roman" w:cs="Times New Roman"/>
                <w:sz w:val="28"/>
                <w:szCs w:val="28"/>
              </w:rPr>
              <w:t xml:space="preserve"> </w:t>
            </w:r>
            <w:r w:rsidRPr="000E2F3F">
              <w:rPr>
                <w:rFonts w:ascii="Times New Roman" w:hAnsi="Times New Roman" w:cs="Times New Roman"/>
                <w:sz w:val="28"/>
                <w:szCs w:val="28"/>
              </w:rPr>
              <w:t xml:space="preserve">Богиня плодородия и любви в </w:t>
            </w:r>
            <w:proofErr w:type="spellStart"/>
            <w:r w:rsidRPr="000E2F3F">
              <w:rPr>
                <w:rFonts w:ascii="Times New Roman" w:hAnsi="Times New Roman" w:cs="Times New Roman"/>
                <w:sz w:val="28"/>
                <w:szCs w:val="28"/>
              </w:rPr>
              <w:t>Двуречье</w:t>
            </w:r>
            <w:proofErr w:type="spellEnd"/>
          </w:p>
        </w:tc>
      </w:tr>
      <w:tr w:rsidR="0053190F" w:rsidRPr="000E2F3F" w14:paraId="5AF87349" w14:textId="77777777" w:rsidTr="003963A4">
        <w:trPr>
          <w:trHeight w:val="297"/>
        </w:trPr>
        <w:tc>
          <w:tcPr>
            <w:tcW w:w="1833" w:type="dxa"/>
          </w:tcPr>
          <w:p w14:paraId="34142452" w14:textId="0E863232"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Син</w:t>
            </w:r>
            <w:proofErr w:type="spellEnd"/>
          </w:p>
        </w:tc>
        <w:tc>
          <w:tcPr>
            <w:tcW w:w="5387" w:type="dxa"/>
          </w:tcPr>
          <w:p w14:paraId="495EF561" w14:textId="52B287F4"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Б)</w:t>
            </w:r>
            <w:r>
              <w:rPr>
                <w:rFonts w:ascii="Times New Roman" w:hAnsi="Times New Roman" w:cs="Times New Roman"/>
                <w:sz w:val="28"/>
                <w:szCs w:val="28"/>
              </w:rPr>
              <w:t xml:space="preserve"> </w:t>
            </w:r>
            <w:r w:rsidRPr="000E2F3F">
              <w:rPr>
                <w:rFonts w:ascii="Times New Roman" w:hAnsi="Times New Roman" w:cs="Times New Roman"/>
                <w:sz w:val="28"/>
                <w:szCs w:val="28"/>
              </w:rPr>
              <w:t>Бог песчаных бурь и пустынь</w:t>
            </w:r>
          </w:p>
        </w:tc>
      </w:tr>
      <w:tr w:rsidR="0053190F" w:rsidRPr="000E2F3F" w14:paraId="017E5988" w14:textId="77777777" w:rsidTr="003963A4">
        <w:trPr>
          <w:trHeight w:val="297"/>
        </w:trPr>
        <w:tc>
          <w:tcPr>
            <w:tcW w:w="1833" w:type="dxa"/>
          </w:tcPr>
          <w:p w14:paraId="257FDC62" w14:textId="4D4052E0"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3)</w:t>
            </w:r>
            <w:r>
              <w:rPr>
                <w:rFonts w:ascii="Times New Roman" w:hAnsi="Times New Roman" w:cs="Times New Roman"/>
                <w:sz w:val="28"/>
                <w:szCs w:val="28"/>
              </w:rPr>
              <w:t xml:space="preserve"> </w:t>
            </w:r>
            <w:proofErr w:type="spellStart"/>
            <w:r w:rsidRPr="000E2F3F">
              <w:rPr>
                <w:rFonts w:ascii="Times New Roman" w:hAnsi="Times New Roman" w:cs="Times New Roman"/>
                <w:sz w:val="28"/>
                <w:szCs w:val="28"/>
              </w:rPr>
              <w:t>Иштар</w:t>
            </w:r>
            <w:proofErr w:type="spellEnd"/>
          </w:p>
        </w:tc>
        <w:tc>
          <w:tcPr>
            <w:tcW w:w="5387" w:type="dxa"/>
          </w:tcPr>
          <w:p w14:paraId="036CD6F0" w14:textId="5627E267"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В)</w:t>
            </w:r>
            <w:r>
              <w:rPr>
                <w:rFonts w:ascii="Times New Roman" w:hAnsi="Times New Roman" w:cs="Times New Roman"/>
                <w:sz w:val="28"/>
                <w:szCs w:val="28"/>
              </w:rPr>
              <w:t xml:space="preserve"> </w:t>
            </w:r>
            <w:r w:rsidRPr="000E2F3F">
              <w:rPr>
                <w:rFonts w:ascii="Times New Roman" w:hAnsi="Times New Roman" w:cs="Times New Roman"/>
                <w:sz w:val="28"/>
                <w:szCs w:val="28"/>
              </w:rPr>
              <w:t>Бог солнца</w:t>
            </w:r>
          </w:p>
        </w:tc>
      </w:tr>
      <w:tr w:rsidR="0053190F" w:rsidRPr="000E2F3F" w14:paraId="2930308F" w14:textId="77777777" w:rsidTr="003963A4">
        <w:trPr>
          <w:trHeight w:val="297"/>
        </w:trPr>
        <w:tc>
          <w:tcPr>
            <w:tcW w:w="1833" w:type="dxa"/>
          </w:tcPr>
          <w:p w14:paraId="3AA0AE70" w14:textId="37B831C0"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4)</w:t>
            </w:r>
            <w:r>
              <w:rPr>
                <w:rFonts w:ascii="Times New Roman" w:hAnsi="Times New Roman" w:cs="Times New Roman"/>
                <w:sz w:val="28"/>
                <w:szCs w:val="28"/>
              </w:rPr>
              <w:t xml:space="preserve"> </w:t>
            </w:r>
            <w:r w:rsidRPr="000E2F3F">
              <w:rPr>
                <w:rFonts w:ascii="Times New Roman" w:hAnsi="Times New Roman" w:cs="Times New Roman"/>
                <w:sz w:val="28"/>
                <w:szCs w:val="28"/>
              </w:rPr>
              <w:t>Сет</w:t>
            </w:r>
          </w:p>
        </w:tc>
        <w:tc>
          <w:tcPr>
            <w:tcW w:w="5387" w:type="dxa"/>
          </w:tcPr>
          <w:p w14:paraId="55B20329" w14:textId="5F146A71"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Г)</w:t>
            </w:r>
            <w:r>
              <w:rPr>
                <w:rFonts w:ascii="Times New Roman" w:hAnsi="Times New Roman" w:cs="Times New Roman"/>
                <w:sz w:val="28"/>
                <w:szCs w:val="28"/>
              </w:rPr>
              <w:t xml:space="preserve"> </w:t>
            </w:r>
            <w:r w:rsidRPr="000E2F3F">
              <w:rPr>
                <w:rFonts w:ascii="Times New Roman" w:hAnsi="Times New Roman" w:cs="Times New Roman"/>
                <w:sz w:val="28"/>
                <w:szCs w:val="28"/>
              </w:rPr>
              <w:t>Бог мудрости</w:t>
            </w:r>
          </w:p>
        </w:tc>
      </w:tr>
      <w:tr w:rsidR="0053190F" w:rsidRPr="000E2F3F" w14:paraId="0F9FB490" w14:textId="77777777" w:rsidTr="003963A4">
        <w:trPr>
          <w:trHeight w:val="297"/>
        </w:trPr>
        <w:tc>
          <w:tcPr>
            <w:tcW w:w="1833" w:type="dxa"/>
          </w:tcPr>
          <w:p w14:paraId="465D7E57" w14:textId="30595EA7"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5)</w:t>
            </w:r>
            <w:r>
              <w:rPr>
                <w:rFonts w:ascii="Times New Roman" w:hAnsi="Times New Roman" w:cs="Times New Roman"/>
                <w:sz w:val="28"/>
                <w:szCs w:val="28"/>
              </w:rPr>
              <w:t xml:space="preserve"> </w:t>
            </w:r>
            <w:r w:rsidRPr="000E2F3F">
              <w:rPr>
                <w:rFonts w:ascii="Times New Roman" w:hAnsi="Times New Roman" w:cs="Times New Roman"/>
                <w:sz w:val="28"/>
                <w:szCs w:val="28"/>
              </w:rPr>
              <w:t>Амон-Ра</w:t>
            </w:r>
          </w:p>
        </w:tc>
        <w:tc>
          <w:tcPr>
            <w:tcW w:w="5387" w:type="dxa"/>
          </w:tcPr>
          <w:p w14:paraId="13C1DF49" w14:textId="609F3207" w:rsidR="0053190F" w:rsidRPr="000E2F3F" w:rsidRDefault="0053190F" w:rsidP="0053190F">
            <w:pPr>
              <w:jc w:val="both"/>
              <w:rPr>
                <w:rFonts w:ascii="Times New Roman" w:hAnsi="Times New Roman" w:cs="Times New Roman"/>
                <w:sz w:val="28"/>
                <w:szCs w:val="28"/>
              </w:rPr>
            </w:pPr>
            <w:r w:rsidRPr="000E2F3F">
              <w:rPr>
                <w:rFonts w:ascii="Times New Roman" w:hAnsi="Times New Roman" w:cs="Times New Roman"/>
                <w:sz w:val="28"/>
                <w:szCs w:val="28"/>
              </w:rPr>
              <w:t>Д)</w:t>
            </w:r>
            <w:r>
              <w:rPr>
                <w:rFonts w:ascii="Times New Roman" w:hAnsi="Times New Roman" w:cs="Times New Roman"/>
                <w:sz w:val="28"/>
                <w:szCs w:val="28"/>
              </w:rPr>
              <w:t xml:space="preserve"> </w:t>
            </w:r>
            <w:r w:rsidRPr="000E2F3F">
              <w:rPr>
                <w:rFonts w:ascii="Times New Roman" w:hAnsi="Times New Roman" w:cs="Times New Roman"/>
                <w:sz w:val="28"/>
                <w:szCs w:val="28"/>
              </w:rPr>
              <w:t xml:space="preserve">Бог луны в </w:t>
            </w:r>
            <w:proofErr w:type="spellStart"/>
            <w:r w:rsidRPr="000E2F3F">
              <w:rPr>
                <w:rFonts w:ascii="Times New Roman" w:hAnsi="Times New Roman" w:cs="Times New Roman"/>
                <w:sz w:val="28"/>
                <w:szCs w:val="28"/>
              </w:rPr>
              <w:t>Двуречье</w:t>
            </w:r>
            <w:proofErr w:type="spellEnd"/>
          </w:p>
        </w:tc>
      </w:tr>
    </w:tbl>
    <w:tbl>
      <w:tblPr>
        <w:tblStyle w:val="a8"/>
        <w:tblpPr w:leftFromText="180" w:rightFromText="180" w:vertAnchor="text" w:horzAnchor="page" w:tblpX="2195" w:tblpY="146"/>
        <w:tblW w:w="2840" w:type="dxa"/>
        <w:tblLook w:val="04A0" w:firstRow="1" w:lastRow="0" w:firstColumn="1" w:lastColumn="0" w:noHBand="0" w:noVBand="1"/>
      </w:tblPr>
      <w:tblGrid>
        <w:gridCol w:w="568"/>
        <w:gridCol w:w="568"/>
        <w:gridCol w:w="568"/>
        <w:gridCol w:w="568"/>
        <w:gridCol w:w="568"/>
      </w:tblGrid>
      <w:tr w:rsidR="000E2F3F" w:rsidRPr="000E2F3F" w14:paraId="54EF26D4" w14:textId="77777777" w:rsidTr="003A6E69">
        <w:trPr>
          <w:trHeight w:val="481"/>
        </w:trPr>
        <w:tc>
          <w:tcPr>
            <w:tcW w:w="568" w:type="dxa"/>
            <w:vAlign w:val="center"/>
          </w:tcPr>
          <w:p w14:paraId="6A34593D" w14:textId="0C0CB3EC" w:rsidR="00B60904" w:rsidRPr="000E2F3F" w:rsidRDefault="00B60904" w:rsidP="003A6E69">
            <w:pPr>
              <w:jc w:val="center"/>
              <w:rPr>
                <w:rFonts w:ascii="Times New Roman" w:hAnsi="Times New Roman" w:cs="Times New Roman"/>
                <w:sz w:val="28"/>
                <w:szCs w:val="28"/>
              </w:rPr>
            </w:pPr>
            <w:r w:rsidRPr="000E2F3F">
              <w:rPr>
                <w:rFonts w:ascii="Times New Roman" w:hAnsi="Times New Roman" w:cs="Times New Roman"/>
                <w:sz w:val="28"/>
                <w:szCs w:val="28"/>
              </w:rPr>
              <w:t>1</w:t>
            </w:r>
          </w:p>
        </w:tc>
        <w:tc>
          <w:tcPr>
            <w:tcW w:w="568" w:type="dxa"/>
            <w:vAlign w:val="center"/>
          </w:tcPr>
          <w:p w14:paraId="75505E03" w14:textId="5E5F1F54" w:rsidR="00B60904" w:rsidRPr="000E2F3F" w:rsidRDefault="00B60904" w:rsidP="003A6E69">
            <w:pPr>
              <w:jc w:val="center"/>
              <w:rPr>
                <w:rFonts w:ascii="Times New Roman" w:hAnsi="Times New Roman" w:cs="Times New Roman"/>
                <w:sz w:val="28"/>
                <w:szCs w:val="28"/>
              </w:rPr>
            </w:pPr>
            <w:r w:rsidRPr="000E2F3F">
              <w:rPr>
                <w:rFonts w:ascii="Times New Roman" w:hAnsi="Times New Roman" w:cs="Times New Roman"/>
                <w:sz w:val="28"/>
                <w:szCs w:val="28"/>
              </w:rPr>
              <w:t>2</w:t>
            </w:r>
          </w:p>
        </w:tc>
        <w:tc>
          <w:tcPr>
            <w:tcW w:w="568" w:type="dxa"/>
            <w:vAlign w:val="center"/>
          </w:tcPr>
          <w:p w14:paraId="273385AA" w14:textId="0241B502" w:rsidR="00B60904" w:rsidRPr="000E2F3F" w:rsidRDefault="00B60904" w:rsidP="003A6E69">
            <w:pPr>
              <w:jc w:val="center"/>
              <w:rPr>
                <w:rFonts w:ascii="Times New Roman" w:hAnsi="Times New Roman" w:cs="Times New Roman"/>
                <w:sz w:val="28"/>
                <w:szCs w:val="28"/>
              </w:rPr>
            </w:pPr>
            <w:r w:rsidRPr="000E2F3F">
              <w:rPr>
                <w:rFonts w:ascii="Times New Roman" w:hAnsi="Times New Roman" w:cs="Times New Roman"/>
                <w:sz w:val="28"/>
                <w:szCs w:val="28"/>
              </w:rPr>
              <w:t>3</w:t>
            </w:r>
          </w:p>
        </w:tc>
        <w:tc>
          <w:tcPr>
            <w:tcW w:w="568" w:type="dxa"/>
            <w:vAlign w:val="center"/>
          </w:tcPr>
          <w:p w14:paraId="7E9B85DF" w14:textId="2DC9B8E3" w:rsidR="00B60904" w:rsidRPr="000E2F3F" w:rsidRDefault="00B60904" w:rsidP="003A6E69">
            <w:pPr>
              <w:jc w:val="center"/>
              <w:rPr>
                <w:rFonts w:ascii="Times New Roman" w:hAnsi="Times New Roman" w:cs="Times New Roman"/>
                <w:sz w:val="28"/>
                <w:szCs w:val="28"/>
              </w:rPr>
            </w:pPr>
            <w:r w:rsidRPr="000E2F3F">
              <w:rPr>
                <w:rFonts w:ascii="Times New Roman" w:hAnsi="Times New Roman" w:cs="Times New Roman"/>
                <w:sz w:val="28"/>
                <w:szCs w:val="28"/>
              </w:rPr>
              <w:t>4</w:t>
            </w:r>
          </w:p>
        </w:tc>
        <w:tc>
          <w:tcPr>
            <w:tcW w:w="568" w:type="dxa"/>
            <w:vAlign w:val="center"/>
          </w:tcPr>
          <w:p w14:paraId="2F6BC847" w14:textId="2EC6A7EC" w:rsidR="00B60904" w:rsidRPr="000E2F3F" w:rsidRDefault="00B60904" w:rsidP="003A6E69">
            <w:pPr>
              <w:jc w:val="center"/>
              <w:rPr>
                <w:rFonts w:ascii="Times New Roman" w:hAnsi="Times New Roman" w:cs="Times New Roman"/>
                <w:sz w:val="28"/>
                <w:szCs w:val="28"/>
              </w:rPr>
            </w:pPr>
            <w:r w:rsidRPr="000E2F3F">
              <w:rPr>
                <w:rFonts w:ascii="Times New Roman" w:hAnsi="Times New Roman" w:cs="Times New Roman"/>
                <w:sz w:val="28"/>
                <w:szCs w:val="28"/>
              </w:rPr>
              <w:t>5</w:t>
            </w:r>
          </w:p>
        </w:tc>
      </w:tr>
      <w:tr w:rsidR="000E2F3F" w:rsidRPr="000E2F3F" w14:paraId="1F83A7BE" w14:textId="77777777" w:rsidTr="00B60904">
        <w:trPr>
          <w:trHeight w:val="455"/>
        </w:trPr>
        <w:tc>
          <w:tcPr>
            <w:tcW w:w="568" w:type="dxa"/>
          </w:tcPr>
          <w:p w14:paraId="75B18774" w14:textId="40FF7019" w:rsidR="00B60904" w:rsidRPr="000E2F3F" w:rsidRDefault="00B60904" w:rsidP="003A6E69">
            <w:pPr>
              <w:jc w:val="both"/>
              <w:rPr>
                <w:rFonts w:ascii="Times New Roman" w:hAnsi="Times New Roman" w:cs="Times New Roman"/>
                <w:sz w:val="28"/>
                <w:szCs w:val="28"/>
              </w:rPr>
            </w:pPr>
          </w:p>
        </w:tc>
        <w:tc>
          <w:tcPr>
            <w:tcW w:w="568" w:type="dxa"/>
          </w:tcPr>
          <w:p w14:paraId="36A65152" w14:textId="55F55D0C" w:rsidR="00B60904" w:rsidRPr="000E2F3F" w:rsidRDefault="00B60904" w:rsidP="003A6E69">
            <w:pPr>
              <w:jc w:val="both"/>
              <w:rPr>
                <w:rFonts w:ascii="Times New Roman" w:hAnsi="Times New Roman" w:cs="Times New Roman"/>
                <w:sz w:val="28"/>
                <w:szCs w:val="28"/>
              </w:rPr>
            </w:pPr>
          </w:p>
        </w:tc>
        <w:tc>
          <w:tcPr>
            <w:tcW w:w="568" w:type="dxa"/>
          </w:tcPr>
          <w:p w14:paraId="258A8B16" w14:textId="393233AE" w:rsidR="00B60904" w:rsidRPr="000E2F3F" w:rsidRDefault="00B60904" w:rsidP="003A6E69">
            <w:pPr>
              <w:jc w:val="both"/>
              <w:rPr>
                <w:rFonts w:ascii="Times New Roman" w:hAnsi="Times New Roman" w:cs="Times New Roman"/>
                <w:sz w:val="28"/>
                <w:szCs w:val="28"/>
              </w:rPr>
            </w:pPr>
          </w:p>
        </w:tc>
        <w:tc>
          <w:tcPr>
            <w:tcW w:w="568" w:type="dxa"/>
          </w:tcPr>
          <w:p w14:paraId="4F068BBB" w14:textId="10D43CEE" w:rsidR="00B60904" w:rsidRPr="000E2F3F" w:rsidRDefault="00B60904" w:rsidP="003A6E69">
            <w:pPr>
              <w:jc w:val="both"/>
              <w:rPr>
                <w:rFonts w:ascii="Times New Roman" w:hAnsi="Times New Roman" w:cs="Times New Roman"/>
                <w:sz w:val="28"/>
                <w:szCs w:val="28"/>
              </w:rPr>
            </w:pPr>
          </w:p>
        </w:tc>
        <w:tc>
          <w:tcPr>
            <w:tcW w:w="568" w:type="dxa"/>
          </w:tcPr>
          <w:p w14:paraId="492B5C60" w14:textId="64D9C129" w:rsidR="00B60904" w:rsidRPr="000E2F3F" w:rsidRDefault="00B60904" w:rsidP="003A6E69">
            <w:pPr>
              <w:jc w:val="both"/>
              <w:rPr>
                <w:rFonts w:ascii="Times New Roman" w:hAnsi="Times New Roman" w:cs="Times New Roman"/>
                <w:sz w:val="28"/>
                <w:szCs w:val="28"/>
              </w:rPr>
            </w:pPr>
          </w:p>
        </w:tc>
      </w:tr>
    </w:tbl>
    <w:p w14:paraId="5A634D8C" w14:textId="1EEAF854" w:rsidR="00040F1C" w:rsidRPr="000E2F3F" w:rsidRDefault="00040F1C" w:rsidP="003A6E69">
      <w:pPr>
        <w:spacing w:after="0" w:line="240" w:lineRule="auto"/>
        <w:jc w:val="both"/>
        <w:rPr>
          <w:rFonts w:ascii="Times New Roman" w:hAnsi="Times New Roman" w:cs="Times New Roman"/>
          <w:sz w:val="28"/>
          <w:szCs w:val="28"/>
        </w:rPr>
      </w:pPr>
    </w:p>
    <w:p w14:paraId="37456897" w14:textId="77777777" w:rsidR="00B60904" w:rsidRPr="000E2F3F" w:rsidRDefault="00B60904" w:rsidP="003A6E69">
      <w:pPr>
        <w:spacing w:after="0" w:line="240" w:lineRule="auto"/>
        <w:jc w:val="both"/>
        <w:rPr>
          <w:rFonts w:ascii="Times New Roman" w:hAnsi="Times New Roman" w:cs="Times New Roman"/>
          <w:sz w:val="28"/>
          <w:szCs w:val="28"/>
        </w:rPr>
      </w:pPr>
    </w:p>
    <w:p w14:paraId="4BECAA30" w14:textId="77777777" w:rsidR="00B60904" w:rsidRPr="000E2F3F" w:rsidRDefault="00B60904" w:rsidP="0058324C">
      <w:pPr>
        <w:spacing w:after="0" w:line="240" w:lineRule="auto"/>
        <w:ind w:firstLine="709"/>
        <w:jc w:val="both"/>
        <w:rPr>
          <w:rFonts w:ascii="Times New Roman" w:hAnsi="Times New Roman" w:cs="Times New Roman"/>
          <w:sz w:val="28"/>
          <w:szCs w:val="28"/>
        </w:rPr>
      </w:pPr>
    </w:p>
    <w:p w14:paraId="7F73A468" w14:textId="77777777" w:rsidR="007B5A34" w:rsidRPr="000E2F3F" w:rsidRDefault="007B5A34" w:rsidP="0058324C">
      <w:pPr>
        <w:spacing w:after="0" w:line="240" w:lineRule="auto"/>
        <w:ind w:firstLine="709"/>
        <w:jc w:val="both"/>
        <w:rPr>
          <w:rFonts w:ascii="Times New Roman" w:hAnsi="Times New Roman" w:cs="Times New Roman"/>
          <w:sz w:val="28"/>
          <w:szCs w:val="28"/>
        </w:rPr>
      </w:pPr>
    </w:p>
    <w:p w14:paraId="30C495C7" w14:textId="77777777" w:rsidR="003963A4" w:rsidRDefault="003963A4" w:rsidP="003963A4">
      <w:pPr>
        <w:spacing w:after="0" w:line="240" w:lineRule="auto"/>
        <w:ind w:firstLine="709"/>
        <w:jc w:val="both"/>
        <w:rPr>
          <w:rFonts w:ascii="Times New Roman" w:hAnsi="Times New Roman" w:cs="Times New Roman"/>
          <w:sz w:val="28"/>
          <w:szCs w:val="28"/>
        </w:rPr>
      </w:pPr>
    </w:p>
    <w:p w14:paraId="2B9A527B" w14:textId="0FC5C288" w:rsidR="00E27512" w:rsidRPr="000E2F3F" w:rsidRDefault="007B5A34" w:rsidP="003963A4">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21</w:t>
      </w:r>
      <w:r w:rsidR="00E27512" w:rsidRPr="000E2F3F">
        <w:rPr>
          <w:rFonts w:ascii="Times New Roman" w:hAnsi="Times New Roman" w:cs="Times New Roman"/>
          <w:sz w:val="28"/>
          <w:szCs w:val="28"/>
        </w:rPr>
        <w:t>. Расположите события в хронологической последовательности. Ответ</w:t>
      </w:r>
      <w:r w:rsidR="003963A4">
        <w:rPr>
          <w:rFonts w:ascii="Times New Roman" w:hAnsi="Times New Roman" w:cs="Times New Roman"/>
          <w:sz w:val="28"/>
          <w:szCs w:val="28"/>
        </w:rPr>
        <w:t xml:space="preserve"> </w:t>
      </w:r>
      <w:r w:rsidR="00E27512" w:rsidRPr="000E2F3F">
        <w:rPr>
          <w:rFonts w:ascii="Times New Roman" w:hAnsi="Times New Roman" w:cs="Times New Roman"/>
          <w:sz w:val="28"/>
          <w:szCs w:val="28"/>
        </w:rPr>
        <w:t>внесите в таблицу в виде последовательности букв.</w:t>
      </w:r>
    </w:p>
    <w:p w14:paraId="5A5B15D1" w14:textId="5908FB68" w:rsidR="00E27512" w:rsidRPr="000E2F3F" w:rsidRDefault="00E27512"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 xml:space="preserve">А) </w:t>
      </w:r>
      <w:r w:rsidR="00823634" w:rsidRPr="000E2F3F">
        <w:rPr>
          <w:rFonts w:ascii="Times New Roman" w:hAnsi="Times New Roman" w:cs="Times New Roman"/>
          <w:sz w:val="28"/>
          <w:szCs w:val="28"/>
        </w:rPr>
        <w:t>В</w:t>
      </w:r>
      <w:r w:rsidRPr="000E2F3F">
        <w:rPr>
          <w:rFonts w:ascii="Times New Roman" w:hAnsi="Times New Roman" w:cs="Times New Roman"/>
          <w:sz w:val="28"/>
          <w:szCs w:val="28"/>
        </w:rPr>
        <w:t>озникновение первых городов-государств</w:t>
      </w:r>
      <w:r w:rsidR="00823634" w:rsidRPr="000E2F3F">
        <w:rPr>
          <w:rFonts w:ascii="Times New Roman" w:hAnsi="Times New Roman" w:cs="Times New Roman"/>
          <w:sz w:val="28"/>
          <w:szCs w:val="28"/>
        </w:rPr>
        <w:t>;</w:t>
      </w:r>
    </w:p>
    <w:p w14:paraId="7360EAA9" w14:textId="7C09E306" w:rsidR="00E27512" w:rsidRPr="000E2F3F" w:rsidRDefault="00E27512"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Б) </w:t>
      </w:r>
      <w:r w:rsidR="00823634" w:rsidRPr="000E2F3F">
        <w:rPr>
          <w:rFonts w:ascii="Times New Roman" w:hAnsi="Times New Roman" w:cs="Times New Roman"/>
          <w:sz w:val="28"/>
          <w:szCs w:val="28"/>
        </w:rPr>
        <w:t>П</w:t>
      </w:r>
      <w:r w:rsidRPr="000E2F3F">
        <w:rPr>
          <w:rFonts w:ascii="Times New Roman" w:hAnsi="Times New Roman" w:cs="Times New Roman"/>
          <w:sz w:val="28"/>
          <w:szCs w:val="28"/>
        </w:rPr>
        <w:t xml:space="preserve">обеда Южного Египта над </w:t>
      </w:r>
      <w:proofErr w:type="gramStart"/>
      <w:r w:rsidRPr="000E2F3F">
        <w:rPr>
          <w:rFonts w:ascii="Times New Roman" w:hAnsi="Times New Roman" w:cs="Times New Roman"/>
          <w:sz w:val="28"/>
          <w:szCs w:val="28"/>
        </w:rPr>
        <w:t>Северным</w:t>
      </w:r>
      <w:proofErr w:type="gramEnd"/>
      <w:r w:rsidR="00823634" w:rsidRPr="000E2F3F">
        <w:rPr>
          <w:rFonts w:ascii="Times New Roman" w:hAnsi="Times New Roman" w:cs="Times New Roman"/>
          <w:sz w:val="28"/>
          <w:szCs w:val="28"/>
        </w:rPr>
        <w:t>;</w:t>
      </w:r>
    </w:p>
    <w:p w14:paraId="68173946" w14:textId="0CAEEA0A" w:rsidR="00E27512" w:rsidRPr="000E2F3F" w:rsidRDefault="00E27512"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В) </w:t>
      </w:r>
      <w:r w:rsidR="00823634" w:rsidRPr="000E2F3F">
        <w:rPr>
          <w:rFonts w:ascii="Times New Roman" w:hAnsi="Times New Roman" w:cs="Times New Roman"/>
          <w:sz w:val="28"/>
          <w:szCs w:val="28"/>
        </w:rPr>
        <w:t>Н</w:t>
      </w:r>
      <w:r w:rsidRPr="000E2F3F">
        <w:rPr>
          <w:rFonts w:ascii="Times New Roman" w:hAnsi="Times New Roman" w:cs="Times New Roman"/>
          <w:sz w:val="28"/>
          <w:szCs w:val="28"/>
        </w:rPr>
        <w:t>ачало бронзового века</w:t>
      </w:r>
      <w:r w:rsidR="00823634" w:rsidRPr="000E2F3F">
        <w:rPr>
          <w:rFonts w:ascii="Times New Roman" w:hAnsi="Times New Roman" w:cs="Times New Roman"/>
          <w:sz w:val="28"/>
          <w:szCs w:val="28"/>
        </w:rPr>
        <w:t>;</w:t>
      </w:r>
    </w:p>
    <w:p w14:paraId="5DFD1136" w14:textId="390E62E8" w:rsidR="00E27512" w:rsidRPr="000E2F3F" w:rsidRDefault="00E27512"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Г) </w:t>
      </w:r>
      <w:r w:rsidR="00823634" w:rsidRPr="000E2F3F">
        <w:rPr>
          <w:rFonts w:ascii="Times New Roman" w:hAnsi="Times New Roman" w:cs="Times New Roman"/>
          <w:sz w:val="28"/>
          <w:szCs w:val="28"/>
        </w:rPr>
        <w:t>П</w:t>
      </w:r>
      <w:r w:rsidRPr="000E2F3F">
        <w:rPr>
          <w:rFonts w:ascii="Times New Roman" w:hAnsi="Times New Roman" w:cs="Times New Roman"/>
          <w:sz w:val="28"/>
          <w:szCs w:val="28"/>
        </w:rPr>
        <w:t>оявление человека современного вида</w:t>
      </w:r>
      <w:r w:rsidR="00823634" w:rsidRPr="000E2F3F">
        <w:rPr>
          <w:rFonts w:ascii="Times New Roman" w:hAnsi="Times New Roman" w:cs="Times New Roman"/>
          <w:sz w:val="28"/>
          <w:szCs w:val="28"/>
        </w:rPr>
        <w:t>;</w:t>
      </w:r>
    </w:p>
    <w:p w14:paraId="508A3C34" w14:textId="1D25298D" w:rsidR="00E27512" w:rsidRPr="000E2F3F" w:rsidRDefault="00E27512"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Д) </w:t>
      </w:r>
      <w:r w:rsidR="00823634" w:rsidRPr="000E2F3F">
        <w:rPr>
          <w:rFonts w:ascii="Times New Roman" w:hAnsi="Times New Roman" w:cs="Times New Roman"/>
          <w:sz w:val="28"/>
          <w:szCs w:val="28"/>
        </w:rPr>
        <w:t>В</w:t>
      </w:r>
      <w:r w:rsidRPr="000E2F3F">
        <w:rPr>
          <w:rFonts w:ascii="Times New Roman" w:hAnsi="Times New Roman" w:cs="Times New Roman"/>
          <w:sz w:val="28"/>
          <w:szCs w:val="28"/>
        </w:rPr>
        <w:t>озникновение земледелия</w:t>
      </w:r>
      <w:r w:rsidR="00823634" w:rsidRPr="000E2F3F">
        <w:rPr>
          <w:rFonts w:ascii="Times New Roman" w:hAnsi="Times New Roman" w:cs="Times New Roman"/>
          <w:sz w:val="28"/>
          <w:szCs w:val="28"/>
        </w:rPr>
        <w:t>.</w:t>
      </w:r>
    </w:p>
    <w:p w14:paraId="35B7C936" w14:textId="77777777" w:rsidR="00823634" w:rsidRPr="000E2F3F" w:rsidRDefault="00823634" w:rsidP="0058324C">
      <w:pPr>
        <w:spacing w:after="0" w:line="240" w:lineRule="auto"/>
        <w:ind w:firstLine="709"/>
        <w:jc w:val="both"/>
        <w:rPr>
          <w:rFonts w:ascii="Times New Roman" w:hAnsi="Times New Roman" w:cs="Times New Roman"/>
          <w:sz w:val="28"/>
          <w:szCs w:val="28"/>
        </w:rPr>
      </w:pPr>
    </w:p>
    <w:tbl>
      <w:tblPr>
        <w:tblStyle w:val="a8"/>
        <w:tblW w:w="0" w:type="auto"/>
        <w:tblInd w:w="705" w:type="dxa"/>
        <w:tblLook w:val="04A0" w:firstRow="1" w:lastRow="0" w:firstColumn="1" w:lastColumn="0" w:noHBand="0" w:noVBand="1"/>
      </w:tblPr>
      <w:tblGrid>
        <w:gridCol w:w="663"/>
        <w:gridCol w:w="663"/>
        <w:gridCol w:w="663"/>
        <w:gridCol w:w="663"/>
        <w:gridCol w:w="663"/>
      </w:tblGrid>
      <w:tr w:rsidR="000E2F3F" w:rsidRPr="000E2F3F" w14:paraId="19910DCF" w14:textId="77777777" w:rsidTr="00823634">
        <w:trPr>
          <w:trHeight w:val="537"/>
        </w:trPr>
        <w:tc>
          <w:tcPr>
            <w:tcW w:w="663" w:type="dxa"/>
            <w:vAlign w:val="center"/>
          </w:tcPr>
          <w:p w14:paraId="21A14715" w14:textId="0BF47E1A" w:rsidR="00823634" w:rsidRPr="000E2F3F" w:rsidRDefault="00823634" w:rsidP="0058324C">
            <w:pPr>
              <w:ind w:firstLine="709"/>
              <w:jc w:val="center"/>
              <w:rPr>
                <w:rFonts w:ascii="Times New Roman" w:hAnsi="Times New Roman" w:cs="Times New Roman"/>
                <w:sz w:val="28"/>
                <w:szCs w:val="28"/>
              </w:rPr>
            </w:pPr>
          </w:p>
        </w:tc>
        <w:tc>
          <w:tcPr>
            <w:tcW w:w="663" w:type="dxa"/>
            <w:vAlign w:val="center"/>
          </w:tcPr>
          <w:p w14:paraId="4330ACA6" w14:textId="0E05B4C4" w:rsidR="00823634" w:rsidRPr="000E2F3F" w:rsidRDefault="00823634" w:rsidP="0058324C">
            <w:pPr>
              <w:ind w:firstLine="709"/>
              <w:jc w:val="center"/>
              <w:rPr>
                <w:rFonts w:ascii="Times New Roman" w:hAnsi="Times New Roman" w:cs="Times New Roman"/>
                <w:sz w:val="28"/>
                <w:szCs w:val="28"/>
              </w:rPr>
            </w:pPr>
          </w:p>
        </w:tc>
        <w:tc>
          <w:tcPr>
            <w:tcW w:w="663" w:type="dxa"/>
            <w:vAlign w:val="center"/>
          </w:tcPr>
          <w:p w14:paraId="3D5C22BD" w14:textId="5CA70207" w:rsidR="00823634" w:rsidRPr="000E2F3F" w:rsidRDefault="00823634" w:rsidP="0058324C">
            <w:pPr>
              <w:ind w:firstLine="709"/>
              <w:jc w:val="center"/>
              <w:rPr>
                <w:rFonts w:ascii="Times New Roman" w:hAnsi="Times New Roman" w:cs="Times New Roman"/>
                <w:sz w:val="28"/>
                <w:szCs w:val="28"/>
              </w:rPr>
            </w:pPr>
          </w:p>
        </w:tc>
        <w:tc>
          <w:tcPr>
            <w:tcW w:w="663" w:type="dxa"/>
            <w:vAlign w:val="center"/>
          </w:tcPr>
          <w:p w14:paraId="12AD7C9D" w14:textId="14D5799C" w:rsidR="00823634" w:rsidRPr="000E2F3F" w:rsidRDefault="00823634" w:rsidP="0058324C">
            <w:pPr>
              <w:ind w:firstLine="709"/>
              <w:jc w:val="center"/>
              <w:rPr>
                <w:rFonts w:ascii="Times New Roman" w:hAnsi="Times New Roman" w:cs="Times New Roman"/>
                <w:sz w:val="28"/>
                <w:szCs w:val="28"/>
              </w:rPr>
            </w:pPr>
          </w:p>
        </w:tc>
        <w:tc>
          <w:tcPr>
            <w:tcW w:w="663" w:type="dxa"/>
            <w:vAlign w:val="center"/>
          </w:tcPr>
          <w:p w14:paraId="24923F3F" w14:textId="227C47A6" w:rsidR="00823634" w:rsidRPr="000E2F3F" w:rsidRDefault="00823634" w:rsidP="0058324C">
            <w:pPr>
              <w:ind w:firstLine="709"/>
              <w:jc w:val="center"/>
              <w:rPr>
                <w:rFonts w:ascii="Times New Roman" w:hAnsi="Times New Roman" w:cs="Times New Roman"/>
                <w:sz w:val="28"/>
                <w:szCs w:val="28"/>
              </w:rPr>
            </w:pPr>
          </w:p>
        </w:tc>
      </w:tr>
    </w:tbl>
    <w:p w14:paraId="44654BE1" w14:textId="77777777" w:rsidR="00823634" w:rsidRPr="000E2F3F" w:rsidRDefault="00823634" w:rsidP="0058324C">
      <w:pPr>
        <w:spacing w:after="0" w:line="240" w:lineRule="auto"/>
        <w:ind w:firstLine="709"/>
        <w:jc w:val="both"/>
        <w:rPr>
          <w:rFonts w:ascii="Times New Roman" w:hAnsi="Times New Roman" w:cs="Times New Roman"/>
          <w:sz w:val="28"/>
          <w:szCs w:val="28"/>
        </w:rPr>
      </w:pPr>
    </w:p>
    <w:p w14:paraId="559EDA7E" w14:textId="77777777" w:rsidR="00C03417" w:rsidRPr="000E2F3F" w:rsidRDefault="00C03417" w:rsidP="0058324C">
      <w:pPr>
        <w:spacing w:after="0" w:line="240" w:lineRule="auto"/>
        <w:ind w:firstLine="709"/>
        <w:jc w:val="both"/>
        <w:rPr>
          <w:rFonts w:ascii="Times New Roman" w:hAnsi="Times New Roman" w:cs="Times New Roman"/>
          <w:sz w:val="28"/>
          <w:szCs w:val="28"/>
        </w:rPr>
      </w:pPr>
    </w:p>
    <w:p w14:paraId="0D396327" w14:textId="6391A442" w:rsidR="003420A5" w:rsidRPr="000E2F3F" w:rsidRDefault="00C0341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22. </w:t>
      </w:r>
      <w:r w:rsidR="003420A5" w:rsidRPr="000E2F3F">
        <w:rPr>
          <w:rFonts w:ascii="Times New Roman" w:hAnsi="Times New Roman" w:cs="Times New Roman"/>
          <w:sz w:val="28"/>
          <w:szCs w:val="28"/>
        </w:rPr>
        <w:t>Верны ли следующие утверждения? («Да» ‒ «нет».) Ответы внесите</w:t>
      </w:r>
      <w:r w:rsidR="003963A4">
        <w:rPr>
          <w:rFonts w:ascii="Times New Roman" w:hAnsi="Times New Roman" w:cs="Times New Roman"/>
          <w:sz w:val="28"/>
          <w:szCs w:val="28"/>
        </w:rPr>
        <w:t xml:space="preserve"> </w:t>
      </w:r>
      <w:r w:rsidR="003420A5" w:rsidRPr="000E2F3F">
        <w:rPr>
          <w:rFonts w:ascii="Times New Roman" w:hAnsi="Times New Roman" w:cs="Times New Roman"/>
          <w:sz w:val="28"/>
          <w:szCs w:val="28"/>
        </w:rPr>
        <w:t>в таблицу.</w:t>
      </w:r>
    </w:p>
    <w:p w14:paraId="1B31A872" w14:textId="77777777" w:rsidR="0058324C" w:rsidRPr="000E2F3F" w:rsidRDefault="0058324C" w:rsidP="0058324C">
      <w:pPr>
        <w:spacing w:after="0" w:line="240" w:lineRule="auto"/>
        <w:ind w:firstLine="709"/>
        <w:jc w:val="both"/>
        <w:rPr>
          <w:rFonts w:ascii="Times New Roman" w:hAnsi="Times New Roman" w:cs="Times New Roman"/>
          <w:sz w:val="28"/>
          <w:szCs w:val="28"/>
        </w:rPr>
      </w:pPr>
    </w:p>
    <w:p w14:paraId="6D9D9A2B" w14:textId="1055C057"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А) </w:t>
      </w:r>
      <w:r w:rsidR="003420A5" w:rsidRPr="000E2F3F">
        <w:rPr>
          <w:rFonts w:ascii="Times New Roman" w:hAnsi="Times New Roman" w:cs="Times New Roman"/>
          <w:sz w:val="28"/>
          <w:szCs w:val="28"/>
        </w:rPr>
        <w:t>Лунный календарь начал использоваться раньше, чем солнечный.</w:t>
      </w:r>
    </w:p>
    <w:p w14:paraId="246CD318" w14:textId="37C95003"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Б) </w:t>
      </w:r>
      <w:r w:rsidR="003420A5" w:rsidRPr="000E2F3F">
        <w:rPr>
          <w:rFonts w:ascii="Times New Roman" w:hAnsi="Times New Roman" w:cs="Times New Roman"/>
          <w:sz w:val="28"/>
          <w:szCs w:val="28"/>
        </w:rPr>
        <w:t>Термин «неандерталец» происходит от названия ущелья на территории</w:t>
      </w:r>
      <w:r w:rsidRPr="000E2F3F">
        <w:rPr>
          <w:rFonts w:ascii="Times New Roman" w:hAnsi="Times New Roman" w:cs="Times New Roman"/>
          <w:sz w:val="28"/>
          <w:szCs w:val="28"/>
        </w:rPr>
        <w:t xml:space="preserve"> </w:t>
      </w:r>
      <w:r w:rsidR="003420A5" w:rsidRPr="000E2F3F">
        <w:rPr>
          <w:rFonts w:ascii="Times New Roman" w:hAnsi="Times New Roman" w:cs="Times New Roman"/>
          <w:sz w:val="28"/>
          <w:szCs w:val="28"/>
        </w:rPr>
        <w:t>Западной Германии.</w:t>
      </w:r>
    </w:p>
    <w:p w14:paraId="7DEB107D" w14:textId="7FC20A70"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В) М</w:t>
      </w:r>
      <w:r w:rsidR="003420A5" w:rsidRPr="000E2F3F">
        <w:rPr>
          <w:rFonts w:ascii="Times New Roman" w:hAnsi="Times New Roman" w:cs="Times New Roman"/>
          <w:sz w:val="28"/>
          <w:szCs w:val="28"/>
        </w:rPr>
        <w:t>отыжное земледелие пришло на смену плужному земледелию.</w:t>
      </w:r>
    </w:p>
    <w:p w14:paraId="3DE48445" w14:textId="227B1292"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Г) </w:t>
      </w:r>
      <w:r w:rsidR="003420A5" w:rsidRPr="000E2F3F">
        <w:rPr>
          <w:rFonts w:ascii="Times New Roman" w:hAnsi="Times New Roman" w:cs="Times New Roman"/>
          <w:sz w:val="28"/>
          <w:szCs w:val="28"/>
        </w:rPr>
        <w:t>Ячмень и пшеница были первыми сельскохозяйственными культурами.</w:t>
      </w:r>
    </w:p>
    <w:p w14:paraId="02B32476" w14:textId="1C05BEAC"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Д) </w:t>
      </w:r>
      <w:r w:rsidR="003420A5" w:rsidRPr="000E2F3F">
        <w:rPr>
          <w:rFonts w:ascii="Times New Roman" w:hAnsi="Times New Roman" w:cs="Times New Roman"/>
          <w:sz w:val="28"/>
          <w:szCs w:val="28"/>
        </w:rPr>
        <w:t>Керамика появилась в эпоху палеолита.</w:t>
      </w:r>
    </w:p>
    <w:p w14:paraId="322D53B1" w14:textId="195176D0"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Е) </w:t>
      </w:r>
      <w:r w:rsidR="003420A5" w:rsidRPr="000E2F3F">
        <w:rPr>
          <w:rFonts w:ascii="Times New Roman" w:hAnsi="Times New Roman" w:cs="Times New Roman"/>
          <w:sz w:val="28"/>
          <w:szCs w:val="28"/>
        </w:rPr>
        <w:t>Формирование родовой общины привело к появлению имущественного</w:t>
      </w:r>
      <w:r w:rsidRPr="000E2F3F">
        <w:rPr>
          <w:rFonts w:ascii="Times New Roman" w:hAnsi="Times New Roman" w:cs="Times New Roman"/>
          <w:sz w:val="28"/>
          <w:szCs w:val="28"/>
        </w:rPr>
        <w:t xml:space="preserve"> </w:t>
      </w:r>
      <w:r w:rsidR="003420A5" w:rsidRPr="000E2F3F">
        <w:rPr>
          <w:rFonts w:ascii="Times New Roman" w:hAnsi="Times New Roman" w:cs="Times New Roman"/>
          <w:sz w:val="28"/>
          <w:szCs w:val="28"/>
        </w:rPr>
        <w:t>неравенства.</w:t>
      </w:r>
    </w:p>
    <w:p w14:paraId="0FF069EC" w14:textId="36887109" w:rsidR="003420A5" w:rsidRPr="000E2F3F" w:rsidRDefault="00823634"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Ж) </w:t>
      </w:r>
      <w:proofErr w:type="spellStart"/>
      <w:r w:rsidR="003420A5" w:rsidRPr="000E2F3F">
        <w:rPr>
          <w:rFonts w:ascii="Times New Roman" w:hAnsi="Times New Roman" w:cs="Times New Roman"/>
          <w:sz w:val="28"/>
          <w:szCs w:val="28"/>
        </w:rPr>
        <w:t>Хапи</w:t>
      </w:r>
      <w:proofErr w:type="spellEnd"/>
      <w:r w:rsidR="003420A5" w:rsidRPr="000E2F3F">
        <w:rPr>
          <w:rFonts w:ascii="Times New Roman" w:hAnsi="Times New Roman" w:cs="Times New Roman"/>
          <w:sz w:val="28"/>
          <w:szCs w:val="28"/>
        </w:rPr>
        <w:t xml:space="preserve"> – бог реки Нил в религии древних египтян.</w:t>
      </w:r>
    </w:p>
    <w:p w14:paraId="2B6533AC" w14:textId="77777777" w:rsidR="003A6E69" w:rsidRPr="000E2F3F" w:rsidRDefault="003A6E69" w:rsidP="0058324C">
      <w:pPr>
        <w:spacing w:after="0" w:line="24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894"/>
        <w:gridCol w:w="894"/>
        <w:gridCol w:w="894"/>
        <w:gridCol w:w="894"/>
        <w:gridCol w:w="894"/>
        <w:gridCol w:w="894"/>
        <w:gridCol w:w="894"/>
      </w:tblGrid>
      <w:tr w:rsidR="000E2F3F" w:rsidRPr="000E2F3F" w14:paraId="7BD8D8E4" w14:textId="77777777" w:rsidTr="00823634">
        <w:trPr>
          <w:trHeight w:val="265"/>
        </w:trPr>
        <w:tc>
          <w:tcPr>
            <w:tcW w:w="894" w:type="dxa"/>
            <w:vAlign w:val="center"/>
          </w:tcPr>
          <w:p w14:paraId="26C95A94" w14:textId="3EDD8D8B"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А</w:t>
            </w:r>
          </w:p>
        </w:tc>
        <w:tc>
          <w:tcPr>
            <w:tcW w:w="894" w:type="dxa"/>
            <w:vAlign w:val="center"/>
          </w:tcPr>
          <w:p w14:paraId="15A49ABD" w14:textId="548BE5E9"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Б</w:t>
            </w:r>
          </w:p>
        </w:tc>
        <w:tc>
          <w:tcPr>
            <w:tcW w:w="894" w:type="dxa"/>
            <w:vAlign w:val="center"/>
          </w:tcPr>
          <w:p w14:paraId="66D0F643" w14:textId="16000260"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В</w:t>
            </w:r>
          </w:p>
        </w:tc>
        <w:tc>
          <w:tcPr>
            <w:tcW w:w="894" w:type="dxa"/>
            <w:vAlign w:val="center"/>
          </w:tcPr>
          <w:p w14:paraId="79844B9E" w14:textId="1967D17A"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Г</w:t>
            </w:r>
          </w:p>
        </w:tc>
        <w:tc>
          <w:tcPr>
            <w:tcW w:w="894" w:type="dxa"/>
            <w:vAlign w:val="center"/>
          </w:tcPr>
          <w:p w14:paraId="6355E016" w14:textId="3EDBFC6D"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Д</w:t>
            </w:r>
          </w:p>
        </w:tc>
        <w:tc>
          <w:tcPr>
            <w:tcW w:w="894" w:type="dxa"/>
            <w:vAlign w:val="center"/>
          </w:tcPr>
          <w:p w14:paraId="70829736" w14:textId="186FC9E7"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Е</w:t>
            </w:r>
          </w:p>
        </w:tc>
        <w:tc>
          <w:tcPr>
            <w:tcW w:w="894" w:type="dxa"/>
            <w:vAlign w:val="center"/>
          </w:tcPr>
          <w:p w14:paraId="5CEFF00C" w14:textId="13A15067" w:rsidR="00823634" w:rsidRPr="000E2F3F" w:rsidRDefault="00823634" w:rsidP="003A6E69">
            <w:pPr>
              <w:jc w:val="center"/>
              <w:rPr>
                <w:rFonts w:ascii="Times New Roman" w:hAnsi="Times New Roman" w:cs="Times New Roman"/>
                <w:sz w:val="28"/>
                <w:szCs w:val="28"/>
              </w:rPr>
            </w:pPr>
            <w:r w:rsidRPr="000E2F3F">
              <w:rPr>
                <w:rFonts w:ascii="Times New Roman" w:hAnsi="Times New Roman" w:cs="Times New Roman"/>
                <w:sz w:val="28"/>
                <w:szCs w:val="28"/>
              </w:rPr>
              <w:t>Ж</w:t>
            </w:r>
          </w:p>
        </w:tc>
      </w:tr>
      <w:tr w:rsidR="000E2F3F" w:rsidRPr="000E2F3F" w14:paraId="1BD11349" w14:textId="77777777" w:rsidTr="00823634">
        <w:trPr>
          <w:trHeight w:val="251"/>
        </w:trPr>
        <w:tc>
          <w:tcPr>
            <w:tcW w:w="894" w:type="dxa"/>
            <w:vAlign w:val="center"/>
          </w:tcPr>
          <w:p w14:paraId="37E7E18D" w14:textId="0D3A28F7" w:rsidR="00823634" w:rsidRPr="000E2F3F" w:rsidRDefault="00823634" w:rsidP="003A6E69">
            <w:pPr>
              <w:jc w:val="center"/>
              <w:rPr>
                <w:rFonts w:ascii="Times New Roman" w:hAnsi="Times New Roman" w:cs="Times New Roman"/>
                <w:sz w:val="28"/>
                <w:szCs w:val="28"/>
              </w:rPr>
            </w:pPr>
          </w:p>
        </w:tc>
        <w:tc>
          <w:tcPr>
            <w:tcW w:w="894" w:type="dxa"/>
            <w:vAlign w:val="center"/>
          </w:tcPr>
          <w:p w14:paraId="55C4B0F1" w14:textId="2AB8C3BE" w:rsidR="00823634" w:rsidRPr="000E2F3F" w:rsidRDefault="00823634" w:rsidP="003A6E69">
            <w:pPr>
              <w:jc w:val="center"/>
              <w:rPr>
                <w:rFonts w:ascii="Times New Roman" w:hAnsi="Times New Roman" w:cs="Times New Roman"/>
                <w:sz w:val="28"/>
                <w:szCs w:val="28"/>
              </w:rPr>
            </w:pPr>
          </w:p>
        </w:tc>
        <w:tc>
          <w:tcPr>
            <w:tcW w:w="894" w:type="dxa"/>
            <w:vAlign w:val="center"/>
          </w:tcPr>
          <w:p w14:paraId="75C4FBC4" w14:textId="6E0AADC1" w:rsidR="00823634" w:rsidRPr="000E2F3F" w:rsidRDefault="00823634" w:rsidP="003A6E69">
            <w:pPr>
              <w:jc w:val="center"/>
              <w:rPr>
                <w:rFonts w:ascii="Times New Roman" w:hAnsi="Times New Roman" w:cs="Times New Roman"/>
                <w:sz w:val="28"/>
                <w:szCs w:val="28"/>
              </w:rPr>
            </w:pPr>
          </w:p>
        </w:tc>
        <w:tc>
          <w:tcPr>
            <w:tcW w:w="894" w:type="dxa"/>
            <w:vAlign w:val="center"/>
          </w:tcPr>
          <w:p w14:paraId="20FB95D3" w14:textId="15D3810E" w:rsidR="00823634" w:rsidRPr="000E2F3F" w:rsidRDefault="00823634" w:rsidP="003A6E69">
            <w:pPr>
              <w:jc w:val="center"/>
              <w:rPr>
                <w:rFonts w:ascii="Times New Roman" w:hAnsi="Times New Roman" w:cs="Times New Roman"/>
                <w:sz w:val="28"/>
                <w:szCs w:val="28"/>
              </w:rPr>
            </w:pPr>
          </w:p>
        </w:tc>
        <w:tc>
          <w:tcPr>
            <w:tcW w:w="894" w:type="dxa"/>
            <w:vAlign w:val="center"/>
          </w:tcPr>
          <w:p w14:paraId="6EAF90CC" w14:textId="7DCBFDC6" w:rsidR="00823634" w:rsidRPr="000E2F3F" w:rsidRDefault="00823634" w:rsidP="003A6E69">
            <w:pPr>
              <w:jc w:val="center"/>
              <w:rPr>
                <w:rFonts w:ascii="Times New Roman" w:hAnsi="Times New Roman" w:cs="Times New Roman"/>
                <w:sz w:val="28"/>
                <w:szCs w:val="28"/>
              </w:rPr>
            </w:pPr>
          </w:p>
        </w:tc>
        <w:tc>
          <w:tcPr>
            <w:tcW w:w="894" w:type="dxa"/>
            <w:vAlign w:val="center"/>
          </w:tcPr>
          <w:p w14:paraId="6052D772" w14:textId="11D6F043" w:rsidR="00823634" w:rsidRPr="000E2F3F" w:rsidRDefault="00823634" w:rsidP="003A6E69">
            <w:pPr>
              <w:jc w:val="center"/>
              <w:rPr>
                <w:rFonts w:ascii="Times New Roman" w:hAnsi="Times New Roman" w:cs="Times New Roman"/>
                <w:sz w:val="28"/>
                <w:szCs w:val="28"/>
              </w:rPr>
            </w:pPr>
          </w:p>
        </w:tc>
        <w:tc>
          <w:tcPr>
            <w:tcW w:w="894" w:type="dxa"/>
            <w:vAlign w:val="center"/>
          </w:tcPr>
          <w:p w14:paraId="65201BA2" w14:textId="448DDFFE" w:rsidR="00823634" w:rsidRPr="000E2F3F" w:rsidRDefault="00823634" w:rsidP="003A6E69">
            <w:pPr>
              <w:jc w:val="center"/>
              <w:rPr>
                <w:rFonts w:ascii="Times New Roman" w:hAnsi="Times New Roman" w:cs="Times New Roman"/>
                <w:sz w:val="28"/>
                <w:szCs w:val="28"/>
              </w:rPr>
            </w:pPr>
          </w:p>
        </w:tc>
      </w:tr>
    </w:tbl>
    <w:p w14:paraId="5F33A5D8" w14:textId="77777777" w:rsidR="00823634" w:rsidRPr="000E2F3F" w:rsidRDefault="00823634" w:rsidP="0058324C">
      <w:pPr>
        <w:spacing w:after="0" w:line="240" w:lineRule="auto"/>
        <w:ind w:firstLine="709"/>
        <w:jc w:val="both"/>
        <w:rPr>
          <w:rFonts w:ascii="Times New Roman" w:hAnsi="Times New Roman" w:cs="Times New Roman"/>
          <w:sz w:val="28"/>
          <w:szCs w:val="28"/>
        </w:rPr>
      </w:pPr>
    </w:p>
    <w:p w14:paraId="1320C966" w14:textId="6BDB105D" w:rsidR="00CD0F35" w:rsidRPr="000E2F3F" w:rsidRDefault="00CD0F35" w:rsidP="0058324C">
      <w:pPr>
        <w:spacing w:after="0" w:line="240" w:lineRule="auto"/>
        <w:ind w:firstLine="709"/>
        <w:jc w:val="both"/>
        <w:rPr>
          <w:rFonts w:ascii="Times New Roman" w:hAnsi="Times New Roman" w:cs="Times New Roman"/>
          <w:sz w:val="28"/>
          <w:szCs w:val="28"/>
        </w:rPr>
      </w:pPr>
    </w:p>
    <w:p w14:paraId="7BE47156" w14:textId="6557549E" w:rsidR="003A6E69" w:rsidRPr="000E2F3F" w:rsidRDefault="00CD0F35" w:rsidP="003963A4">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 xml:space="preserve">23. </w:t>
      </w:r>
      <w:r w:rsidR="00602CF5" w:rsidRPr="000E2F3F">
        <w:rPr>
          <w:rFonts w:ascii="Times New Roman" w:hAnsi="Times New Roman" w:cs="Times New Roman"/>
          <w:sz w:val="28"/>
          <w:szCs w:val="28"/>
        </w:rPr>
        <w:t>«Храмы бога Амона были очень богаты, и жрецы пытались диктовать свою волю самим фараонам. Но однажды в XIV в. до н.э. фараон Эхнатон восстал против власти жрецов Амона. Он объявил единственным богом сияющий солнечный диск (</w:t>
      </w:r>
      <w:proofErr w:type="spellStart"/>
      <w:r w:rsidR="00602CF5" w:rsidRPr="000E2F3F">
        <w:rPr>
          <w:rFonts w:ascii="Times New Roman" w:hAnsi="Times New Roman" w:cs="Times New Roman"/>
          <w:sz w:val="28"/>
          <w:szCs w:val="28"/>
        </w:rPr>
        <w:t>Атон</w:t>
      </w:r>
      <w:proofErr w:type="spellEnd"/>
      <w:r w:rsidR="00602CF5" w:rsidRPr="000E2F3F">
        <w:rPr>
          <w:rFonts w:ascii="Times New Roman" w:hAnsi="Times New Roman" w:cs="Times New Roman"/>
          <w:sz w:val="28"/>
          <w:szCs w:val="28"/>
        </w:rPr>
        <w:t xml:space="preserve">). Каждый луч солнца </w:t>
      </w:r>
      <w:proofErr w:type="gramStart"/>
      <w:r w:rsidR="00602CF5" w:rsidRPr="000E2F3F">
        <w:rPr>
          <w:rFonts w:ascii="Times New Roman" w:hAnsi="Times New Roman" w:cs="Times New Roman"/>
          <w:sz w:val="28"/>
          <w:szCs w:val="28"/>
        </w:rPr>
        <w:t>–р</w:t>
      </w:r>
      <w:proofErr w:type="gramEnd"/>
      <w:r w:rsidR="00602CF5" w:rsidRPr="000E2F3F">
        <w:rPr>
          <w:rFonts w:ascii="Times New Roman" w:hAnsi="Times New Roman" w:cs="Times New Roman"/>
          <w:sz w:val="28"/>
          <w:szCs w:val="28"/>
        </w:rPr>
        <w:t xml:space="preserve">ука. Протянув к земле свои руки-лучи, </w:t>
      </w:r>
      <w:proofErr w:type="spellStart"/>
      <w:r w:rsidR="00602CF5" w:rsidRPr="000E2F3F">
        <w:rPr>
          <w:rFonts w:ascii="Times New Roman" w:hAnsi="Times New Roman" w:cs="Times New Roman"/>
          <w:sz w:val="28"/>
          <w:szCs w:val="28"/>
        </w:rPr>
        <w:t>Атон</w:t>
      </w:r>
      <w:proofErr w:type="spellEnd"/>
      <w:r w:rsidR="00602CF5" w:rsidRPr="000E2F3F">
        <w:rPr>
          <w:rFonts w:ascii="Times New Roman" w:hAnsi="Times New Roman" w:cs="Times New Roman"/>
          <w:sz w:val="28"/>
          <w:szCs w:val="28"/>
        </w:rPr>
        <w:t xml:space="preserve"> ласкает маленькими ладонями все живые существа».</w:t>
      </w:r>
    </w:p>
    <w:p w14:paraId="2FFD424E" w14:textId="655768AB" w:rsidR="003A6E69" w:rsidRPr="000E2F3F" w:rsidRDefault="00602CF5" w:rsidP="003963A4">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23.1</w:t>
      </w:r>
      <w:proofErr w:type="gramStart"/>
      <w:r w:rsidRPr="000E2F3F">
        <w:rPr>
          <w:rFonts w:ascii="Times New Roman" w:hAnsi="Times New Roman" w:cs="Times New Roman"/>
          <w:sz w:val="28"/>
          <w:szCs w:val="28"/>
        </w:rPr>
        <w:t xml:space="preserve"> О</w:t>
      </w:r>
      <w:proofErr w:type="gramEnd"/>
      <w:r w:rsidRPr="000E2F3F">
        <w:rPr>
          <w:rFonts w:ascii="Times New Roman" w:hAnsi="Times New Roman" w:cs="Times New Roman"/>
          <w:sz w:val="28"/>
          <w:szCs w:val="28"/>
        </w:rPr>
        <w:t xml:space="preserve"> каком событии идёт речь?</w:t>
      </w:r>
    </w:p>
    <w:p w14:paraId="56653B63" w14:textId="647C194F" w:rsidR="00CD0F35" w:rsidRPr="000E2F3F" w:rsidRDefault="00602CF5"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23.2 Чем закончилась деятельность Эхнатона?</w:t>
      </w:r>
    </w:p>
    <w:p w14:paraId="62560BD6" w14:textId="77777777" w:rsidR="003963A4" w:rsidRDefault="003963A4" w:rsidP="003963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83E5C35" w14:textId="2B6413F4" w:rsidR="00A626AB" w:rsidRPr="000E2F3F" w:rsidRDefault="00A626AB" w:rsidP="003963A4">
      <w:pPr>
        <w:spacing w:after="0" w:line="240" w:lineRule="auto"/>
        <w:jc w:val="both"/>
        <w:rPr>
          <w:rFonts w:ascii="Times New Roman" w:hAnsi="Times New Roman" w:cs="Times New Roman"/>
          <w:sz w:val="28"/>
          <w:szCs w:val="28"/>
        </w:rPr>
      </w:pPr>
    </w:p>
    <w:p w14:paraId="5E34B966" w14:textId="27A8AB21" w:rsidR="00C03417" w:rsidRPr="000E2F3F" w:rsidRDefault="00C0341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w:t>
      </w:r>
      <w:r w:rsidR="00602CF5" w:rsidRPr="000E2F3F">
        <w:rPr>
          <w:rFonts w:ascii="Times New Roman" w:hAnsi="Times New Roman" w:cs="Times New Roman"/>
          <w:sz w:val="28"/>
          <w:szCs w:val="28"/>
        </w:rPr>
        <w:t>4</w:t>
      </w:r>
      <w:r w:rsidRPr="000E2F3F">
        <w:rPr>
          <w:rFonts w:ascii="Times New Roman" w:hAnsi="Times New Roman" w:cs="Times New Roman"/>
          <w:sz w:val="28"/>
          <w:szCs w:val="28"/>
        </w:rPr>
        <w:t>. Прочитайте текст и ответьте на вопросы.</w:t>
      </w:r>
    </w:p>
    <w:p w14:paraId="0CB9D2EE" w14:textId="77777777" w:rsidR="003A6E69" w:rsidRPr="000E2F3F" w:rsidRDefault="003A6E69" w:rsidP="0058324C">
      <w:pPr>
        <w:spacing w:after="0" w:line="240" w:lineRule="auto"/>
        <w:ind w:firstLine="709"/>
        <w:jc w:val="both"/>
        <w:rPr>
          <w:rFonts w:ascii="Times New Roman" w:hAnsi="Times New Roman" w:cs="Times New Roman"/>
          <w:sz w:val="28"/>
          <w:szCs w:val="28"/>
        </w:rPr>
      </w:pPr>
    </w:p>
    <w:p w14:paraId="373A53DE" w14:textId="5B73DBAD" w:rsidR="00C03417" w:rsidRPr="000E2F3F" w:rsidRDefault="00C0341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2</w:t>
      </w:r>
      <w:r w:rsidR="00602CF5" w:rsidRPr="000E2F3F">
        <w:rPr>
          <w:rFonts w:ascii="Times New Roman" w:hAnsi="Times New Roman" w:cs="Times New Roman"/>
          <w:sz w:val="28"/>
          <w:szCs w:val="28"/>
        </w:rPr>
        <w:t>4</w:t>
      </w:r>
      <w:r w:rsidRPr="000E2F3F">
        <w:rPr>
          <w:rFonts w:ascii="Times New Roman" w:hAnsi="Times New Roman" w:cs="Times New Roman"/>
          <w:sz w:val="28"/>
          <w:szCs w:val="28"/>
        </w:rPr>
        <w:t>.1</w:t>
      </w:r>
      <w:proofErr w:type="gramStart"/>
      <w:r w:rsidR="00823634" w:rsidRPr="000E2F3F">
        <w:rPr>
          <w:rFonts w:ascii="Times New Roman" w:hAnsi="Times New Roman" w:cs="Times New Roman"/>
          <w:sz w:val="28"/>
          <w:szCs w:val="28"/>
        </w:rPr>
        <w:t xml:space="preserve"> </w:t>
      </w:r>
      <w:r w:rsidRPr="000E2F3F">
        <w:rPr>
          <w:rFonts w:ascii="Times New Roman" w:hAnsi="Times New Roman" w:cs="Times New Roman"/>
          <w:sz w:val="28"/>
          <w:szCs w:val="28"/>
        </w:rPr>
        <w:t>С</w:t>
      </w:r>
      <w:proofErr w:type="gramEnd"/>
      <w:r w:rsidRPr="000E2F3F">
        <w:rPr>
          <w:rFonts w:ascii="Times New Roman" w:hAnsi="Times New Roman" w:cs="Times New Roman"/>
          <w:sz w:val="28"/>
          <w:szCs w:val="28"/>
        </w:rPr>
        <w:t>вою жизнь Жан Франсуа Шампольон посвятил дешифровке египетской письменности. Дешифровку он начал, изучая надписи на камне, который был обнаружен во время Египетской экспедиции Наполеона. Какое название в науке получил этот камень?</w:t>
      </w:r>
    </w:p>
    <w:p w14:paraId="395E420C" w14:textId="4D99E06F" w:rsidR="00A626AB" w:rsidRPr="000E2F3F" w:rsidRDefault="00602CF5"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24.2</w:t>
      </w:r>
      <w:proofErr w:type="gramStart"/>
      <w:r w:rsidR="00C03417" w:rsidRPr="000E2F3F">
        <w:rPr>
          <w:rFonts w:ascii="Times New Roman" w:hAnsi="Times New Roman" w:cs="Times New Roman"/>
          <w:sz w:val="28"/>
          <w:szCs w:val="28"/>
        </w:rPr>
        <w:t xml:space="preserve"> И</w:t>
      </w:r>
      <w:proofErr w:type="gramEnd"/>
      <w:r w:rsidR="00C03417" w:rsidRPr="000E2F3F">
        <w:rPr>
          <w:rFonts w:ascii="Times New Roman" w:hAnsi="Times New Roman" w:cs="Times New Roman"/>
          <w:sz w:val="28"/>
          <w:szCs w:val="28"/>
        </w:rPr>
        <w:t xml:space="preserve">з предложенных изображений выберите изображение камня, о котором идёт речь в задании </w:t>
      </w:r>
      <w:r w:rsidR="00764251" w:rsidRPr="000E2F3F">
        <w:rPr>
          <w:rFonts w:ascii="Times New Roman" w:hAnsi="Times New Roman" w:cs="Times New Roman"/>
          <w:sz w:val="28"/>
          <w:szCs w:val="28"/>
        </w:rPr>
        <w:t>24</w:t>
      </w:r>
      <w:r w:rsidR="00C03417" w:rsidRPr="000E2F3F">
        <w:rPr>
          <w:rFonts w:ascii="Times New Roman" w:hAnsi="Times New Roman" w:cs="Times New Roman"/>
          <w:sz w:val="28"/>
          <w:szCs w:val="28"/>
        </w:rPr>
        <w:t xml:space="preserve">.1, и запишите цифру, которой он обозначен. </w:t>
      </w:r>
    </w:p>
    <w:p w14:paraId="0AE9E9F6" w14:textId="74ABCED9" w:rsidR="00A65D70" w:rsidRPr="000E2F3F" w:rsidRDefault="00A65D70" w:rsidP="0058324C">
      <w:pPr>
        <w:spacing w:after="0" w:line="240" w:lineRule="auto"/>
        <w:ind w:firstLine="709"/>
        <w:jc w:val="both"/>
        <w:rPr>
          <w:rFonts w:ascii="Times New Roman" w:hAnsi="Times New Roman" w:cs="Times New Roman"/>
          <w:sz w:val="28"/>
          <w:szCs w:val="28"/>
        </w:rPr>
      </w:pPr>
    </w:p>
    <w:p w14:paraId="21321DC7" w14:textId="29168C41" w:rsidR="00A65D70" w:rsidRPr="000E2F3F" w:rsidRDefault="00A65D70" w:rsidP="0058324C">
      <w:pPr>
        <w:spacing w:after="0" w:line="240" w:lineRule="auto"/>
        <w:ind w:firstLine="709"/>
        <w:jc w:val="both"/>
        <w:rPr>
          <w:rFonts w:ascii="Times New Roman" w:hAnsi="Times New Roman" w:cs="Times New Roman"/>
          <w:sz w:val="28"/>
          <w:szCs w:val="28"/>
        </w:rPr>
      </w:pPr>
    </w:p>
    <w:p w14:paraId="7D39006E" w14:textId="610F5781" w:rsidR="00A65D70" w:rsidRPr="000E2F3F" w:rsidRDefault="00D127DD" w:rsidP="0058324C">
      <w:pPr>
        <w:pStyle w:val="a0"/>
        <w:numPr>
          <w:ilvl w:val="0"/>
          <w:numId w:val="3"/>
        </w:numPr>
        <w:spacing w:after="0" w:line="240" w:lineRule="auto"/>
        <w:ind w:left="0" w:firstLine="709"/>
        <w:jc w:val="both"/>
        <w:rPr>
          <w:rFonts w:ascii="Times New Roman" w:hAnsi="Times New Roman" w:cs="Times New Roman"/>
          <w:sz w:val="28"/>
          <w:szCs w:val="28"/>
        </w:rPr>
      </w:pPr>
      <w:r w:rsidRPr="000E2F3F">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930532F" wp14:editId="53B46A4E">
            <wp:simplePos x="0" y="0"/>
            <wp:positionH relativeFrom="column">
              <wp:posOffset>2524125</wp:posOffset>
            </wp:positionH>
            <wp:positionV relativeFrom="paragraph">
              <wp:posOffset>-204470</wp:posOffset>
            </wp:positionV>
            <wp:extent cx="650240" cy="2160905"/>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240" cy="2160905"/>
                    </a:xfrm>
                    <a:prstGeom prst="rect">
                      <a:avLst/>
                    </a:prstGeom>
                    <a:noFill/>
                    <a:ln>
                      <a:noFill/>
                    </a:ln>
                  </pic:spPr>
                </pic:pic>
              </a:graphicData>
            </a:graphic>
          </wp:anchor>
        </w:drawing>
      </w:r>
      <w:r w:rsidR="00A65D70" w:rsidRPr="000E2F3F">
        <w:rPr>
          <w:rFonts w:ascii="Times New Roman" w:hAnsi="Times New Roman" w:cs="Times New Roman"/>
          <w:noProof/>
          <w:sz w:val="28"/>
          <w:szCs w:val="28"/>
          <w:lang w:eastAsia="ru-RU"/>
        </w:rPr>
        <w:drawing>
          <wp:inline distT="0" distB="0" distL="0" distR="0" wp14:anchorId="4E54B9ED" wp14:editId="127F2F64">
            <wp:extent cx="1472540" cy="190774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295" cy="1915202"/>
                    </a:xfrm>
                    <a:prstGeom prst="rect">
                      <a:avLst/>
                    </a:prstGeom>
                    <a:noFill/>
                    <a:ln>
                      <a:noFill/>
                    </a:ln>
                  </pic:spPr>
                </pic:pic>
              </a:graphicData>
            </a:graphic>
          </wp:inline>
        </w:drawing>
      </w:r>
      <w:r w:rsidR="00A65D70" w:rsidRPr="000E2F3F">
        <w:rPr>
          <w:rFonts w:ascii="Times New Roman" w:hAnsi="Times New Roman" w:cs="Times New Roman"/>
          <w:sz w:val="28"/>
          <w:szCs w:val="28"/>
        </w:rPr>
        <w:t xml:space="preserve"> 2.</w:t>
      </w:r>
    </w:p>
    <w:p w14:paraId="3A044B52" w14:textId="77777777" w:rsidR="00A65D70" w:rsidRPr="000E2F3F" w:rsidRDefault="00A65D70" w:rsidP="0058324C">
      <w:pPr>
        <w:pStyle w:val="a0"/>
        <w:spacing w:after="0" w:line="240" w:lineRule="auto"/>
        <w:ind w:left="0" w:firstLine="709"/>
        <w:jc w:val="both"/>
        <w:rPr>
          <w:rFonts w:ascii="Times New Roman" w:hAnsi="Times New Roman" w:cs="Times New Roman"/>
          <w:sz w:val="28"/>
          <w:szCs w:val="28"/>
        </w:rPr>
      </w:pPr>
    </w:p>
    <w:p w14:paraId="0E53773C" w14:textId="0A12922C" w:rsidR="00A65D70" w:rsidRPr="000E2F3F" w:rsidRDefault="00A65D70" w:rsidP="0058324C">
      <w:pPr>
        <w:spacing w:after="0" w:line="240" w:lineRule="auto"/>
        <w:ind w:firstLine="709"/>
        <w:jc w:val="both"/>
        <w:rPr>
          <w:rFonts w:ascii="Times New Roman" w:hAnsi="Times New Roman" w:cs="Times New Roman"/>
          <w:sz w:val="28"/>
          <w:szCs w:val="28"/>
        </w:rPr>
      </w:pPr>
    </w:p>
    <w:p w14:paraId="553701D8" w14:textId="66864402" w:rsidR="00A65D70" w:rsidRPr="000E2F3F" w:rsidRDefault="00A65D70"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3.</w:t>
      </w:r>
      <w:r w:rsidR="00DF65CD" w:rsidRPr="000E2F3F">
        <w:rPr>
          <w:rFonts w:ascii="Times New Roman" w:hAnsi="Times New Roman" w:cs="Times New Roman"/>
          <w:noProof/>
          <w:sz w:val="28"/>
          <w:szCs w:val="28"/>
        </w:rPr>
        <w:t xml:space="preserve"> </w:t>
      </w:r>
      <w:r w:rsidR="00DF65CD" w:rsidRPr="000E2F3F">
        <w:rPr>
          <w:rFonts w:ascii="Times New Roman" w:hAnsi="Times New Roman" w:cs="Times New Roman"/>
          <w:noProof/>
          <w:sz w:val="28"/>
          <w:szCs w:val="28"/>
          <w:lang w:eastAsia="ru-RU"/>
        </w:rPr>
        <w:drawing>
          <wp:inline distT="0" distB="0" distL="0" distR="0" wp14:anchorId="6F2B6169" wp14:editId="6E44F560">
            <wp:extent cx="2897003" cy="1955593"/>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659" cy="1961436"/>
                    </a:xfrm>
                    <a:prstGeom prst="rect">
                      <a:avLst/>
                    </a:prstGeom>
                    <a:noFill/>
                    <a:ln>
                      <a:noFill/>
                    </a:ln>
                  </pic:spPr>
                </pic:pic>
              </a:graphicData>
            </a:graphic>
          </wp:inline>
        </w:drawing>
      </w:r>
    </w:p>
    <w:p w14:paraId="77E779A6" w14:textId="77777777" w:rsidR="00A65D70" w:rsidRPr="000E2F3F" w:rsidRDefault="00A65D70" w:rsidP="0058324C">
      <w:pPr>
        <w:spacing w:after="0" w:line="240" w:lineRule="auto"/>
        <w:ind w:firstLine="709"/>
        <w:jc w:val="both"/>
        <w:rPr>
          <w:rFonts w:ascii="Times New Roman" w:hAnsi="Times New Roman" w:cs="Times New Roman"/>
          <w:sz w:val="28"/>
          <w:szCs w:val="28"/>
        </w:rPr>
      </w:pPr>
    </w:p>
    <w:p w14:paraId="3DDE1597" w14:textId="7A3FC173" w:rsidR="009E2BCD" w:rsidRPr="000E2F3F" w:rsidRDefault="00C0341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w:t>
      </w:r>
      <w:r w:rsidR="00602CF5" w:rsidRPr="000E2F3F">
        <w:rPr>
          <w:rFonts w:ascii="Times New Roman" w:hAnsi="Times New Roman" w:cs="Times New Roman"/>
          <w:sz w:val="28"/>
          <w:szCs w:val="28"/>
        </w:rPr>
        <w:t>4</w:t>
      </w:r>
      <w:r w:rsidR="009E2BCD" w:rsidRPr="000E2F3F">
        <w:rPr>
          <w:rFonts w:ascii="Times New Roman" w:hAnsi="Times New Roman" w:cs="Times New Roman"/>
          <w:sz w:val="28"/>
          <w:szCs w:val="28"/>
        </w:rPr>
        <w:t>.3. В 1822 году Шампольон воспользовался тем, что надписи на камне были сделаны на трёх языках, один из которых был хорошо известен учёным</w:t>
      </w:r>
      <w:r w:rsidR="003963A4">
        <w:rPr>
          <w:rFonts w:ascii="Times New Roman" w:hAnsi="Times New Roman" w:cs="Times New Roman"/>
          <w:sz w:val="28"/>
          <w:szCs w:val="28"/>
        </w:rPr>
        <w:t xml:space="preserve"> </w:t>
      </w:r>
      <w:r w:rsidR="009E2BCD" w:rsidRPr="000E2F3F">
        <w:rPr>
          <w:rFonts w:ascii="Times New Roman" w:hAnsi="Times New Roman" w:cs="Times New Roman"/>
          <w:sz w:val="28"/>
          <w:szCs w:val="28"/>
        </w:rPr>
        <w:t xml:space="preserve">XIX века. Прежде </w:t>
      </w:r>
      <w:proofErr w:type="gramStart"/>
      <w:r w:rsidR="009E2BCD" w:rsidRPr="000E2F3F">
        <w:rPr>
          <w:rFonts w:ascii="Times New Roman" w:hAnsi="Times New Roman" w:cs="Times New Roman"/>
          <w:sz w:val="28"/>
          <w:szCs w:val="28"/>
        </w:rPr>
        <w:t>всего</w:t>
      </w:r>
      <w:proofErr w:type="gramEnd"/>
      <w:r w:rsidR="009E2BCD" w:rsidRPr="000E2F3F">
        <w:rPr>
          <w:rFonts w:ascii="Times New Roman" w:hAnsi="Times New Roman" w:cs="Times New Roman"/>
          <w:sz w:val="28"/>
          <w:szCs w:val="28"/>
        </w:rPr>
        <w:t xml:space="preserve"> он расшифровал царские имена, которые были выделены специальным символом.</w:t>
      </w:r>
    </w:p>
    <w:p w14:paraId="704D7D2D" w14:textId="4FDDA1F1" w:rsidR="009E2BCD" w:rsidRPr="000E2F3F" w:rsidRDefault="009E2BCD"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Надпись на каком из трёх языков, хорошо известном учёным того времени, помогла в расшифровке древнеегипетских иероглифов? Как называется особый символ, которым египтяне выделяли имя фараона? Какие два имени были выделены на камне, который изучал Шампольон?</w:t>
      </w:r>
    </w:p>
    <w:p w14:paraId="049A7E36" w14:textId="77777777" w:rsidR="003A6E69" w:rsidRPr="000E2F3F" w:rsidRDefault="003A6E69" w:rsidP="0058324C">
      <w:pPr>
        <w:spacing w:after="0" w:line="240" w:lineRule="auto"/>
        <w:ind w:firstLine="709"/>
        <w:jc w:val="both"/>
        <w:rPr>
          <w:rFonts w:ascii="Times New Roman" w:hAnsi="Times New Roman" w:cs="Times New Roman"/>
          <w:sz w:val="28"/>
          <w:szCs w:val="28"/>
        </w:rPr>
      </w:pPr>
    </w:p>
    <w:p w14:paraId="038C128A" w14:textId="77777777" w:rsidR="003A6E69" w:rsidRPr="000E2F3F" w:rsidRDefault="00C03417" w:rsidP="003A6E69">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w:t>
      </w:r>
      <w:r w:rsidR="00602CF5" w:rsidRPr="000E2F3F">
        <w:rPr>
          <w:rFonts w:ascii="Times New Roman" w:hAnsi="Times New Roman" w:cs="Times New Roman"/>
          <w:sz w:val="28"/>
          <w:szCs w:val="28"/>
        </w:rPr>
        <w:t>4</w:t>
      </w:r>
      <w:r w:rsidR="009E2BCD" w:rsidRPr="000E2F3F">
        <w:rPr>
          <w:rFonts w:ascii="Times New Roman" w:hAnsi="Times New Roman" w:cs="Times New Roman"/>
          <w:sz w:val="28"/>
          <w:szCs w:val="28"/>
        </w:rPr>
        <w:t>.</w:t>
      </w:r>
      <w:r w:rsidRPr="000E2F3F">
        <w:rPr>
          <w:rFonts w:ascii="Times New Roman" w:hAnsi="Times New Roman" w:cs="Times New Roman"/>
          <w:sz w:val="28"/>
          <w:szCs w:val="28"/>
        </w:rPr>
        <w:t>4</w:t>
      </w:r>
      <w:proofErr w:type="gramStart"/>
      <w:r w:rsidR="009E2BCD" w:rsidRPr="000E2F3F">
        <w:rPr>
          <w:rFonts w:ascii="Times New Roman" w:hAnsi="Times New Roman" w:cs="Times New Roman"/>
          <w:sz w:val="28"/>
          <w:szCs w:val="28"/>
        </w:rPr>
        <w:t xml:space="preserve"> П</w:t>
      </w:r>
      <w:proofErr w:type="gramEnd"/>
      <w:r w:rsidR="009E2BCD" w:rsidRPr="000E2F3F">
        <w:rPr>
          <w:rFonts w:ascii="Times New Roman" w:hAnsi="Times New Roman" w:cs="Times New Roman"/>
          <w:sz w:val="28"/>
          <w:szCs w:val="28"/>
        </w:rPr>
        <w:t>ри помощи иероглифов, составляющих не менее 700 знаков, египтяне изображали предметы, глаголы, отвлечённые понятия.</w:t>
      </w:r>
    </w:p>
    <w:p w14:paraId="29B76306" w14:textId="410BFA3F" w:rsidR="00A65D70" w:rsidRPr="000E2F3F" w:rsidRDefault="009E2BCD" w:rsidP="003A6E69">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lastRenderedPageBreak/>
        <w:t>Как называется древнейший вид письма, который предшествовал созданию иероглифов? Какой другой вид письма был изобретён в Месопотамии?</w:t>
      </w:r>
    </w:p>
    <w:p w14:paraId="347A139D" w14:textId="77777777" w:rsidR="003963A4" w:rsidRDefault="003963A4" w:rsidP="003963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5E3FFEBC" w14:textId="77777777" w:rsidR="003963A4" w:rsidRDefault="003963A4" w:rsidP="003963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F1854EE" w14:textId="7AED3FBA" w:rsidR="00764251" w:rsidRDefault="00764251" w:rsidP="0058324C">
      <w:pPr>
        <w:spacing w:after="0" w:line="240" w:lineRule="auto"/>
        <w:ind w:firstLine="709"/>
        <w:jc w:val="both"/>
        <w:rPr>
          <w:rFonts w:ascii="Times New Roman" w:hAnsi="Times New Roman" w:cs="Times New Roman"/>
          <w:sz w:val="28"/>
          <w:szCs w:val="28"/>
        </w:rPr>
      </w:pPr>
    </w:p>
    <w:p w14:paraId="7AB2B296" w14:textId="77777777" w:rsidR="003963A4" w:rsidRPr="000E2F3F" w:rsidRDefault="003963A4" w:rsidP="0058324C">
      <w:pPr>
        <w:spacing w:after="0" w:line="240" w:lineRule="auto"/>
        <w:ind w:firstLine="709"/>
        <w:jc w:val="both"/>
        <w:rPr>
          <w:rFonts w:ascii="Times New Roman" w:hAnsi="Times New Roman" w:cs="Times New Roman"/>
          <w:sz w:val="28"/>
          <w:szCs w:val="28"/>
        </w:rPr>
      </w:pPr>
    </w:p>
    <w:p w14:paraId="0CEEA8AA" w14:textId="0196D66F" w:rsidR="00A40892" w:rsidRPr="000E2F3F" w:rsidRDefault="000E2F3F"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DFCBDAC" wp14:editId="3C28BAE6">
            <wp:simplePos x="0" y="0"/>
            <wp:positionH relativeFrom="column">
              <wp:posOffset>259464</wp:posOffset>
            </wp:positionH>
            <wp:positionV relativeFrom="paragraph">
              <wp:posOffset>280463</wp:posOffset>
            </wp:positionV>
            <wp:extent cx="5406320" cy="3606140"/>
            <wp:effectExtent l="0" t="0" r="4445" b="0"/>
            <wp:wrapThrough wrapText="bothSides">
              <wp:wrapPolygon edited="0">
                <wp:start x="0" y="0"/>
                <wp:lineTo x="0" y="21455"/>
                <wp:lineTo x="21542" y="21455"/>
                <wp:lineTo x="21542" y="0"/>
                <wp:lineTo x="0" y="0"/>
              </wp:wrapPolygon>
            </wp:wrapThrough>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320" cy="3606140"/>
                    </a:xfrm>
                    <a:prstGeom prst="rect">
                      <a:avLst/>
                    </a:prstGeom>
                    <a:noFill/>
                    <a:ln>
                      <a:noFill/>
                    </a:ln>
                  </pic:spPr>
                </pic:pic>
              </a:graphicData>
            </a:graphic>
          </wp:anchor>
        </w:drawing>
      </w:r>
      <w:r w:rsidR="00C03417" w:rsidRPr="000E2F3F">
        <w:rPr>
          <w:rFonts w:ascii="Times New Roman" w:hAnsi="Times New Roman" w:cs="Times New Roman"/>
          <w:sz w:val="28"/>
          <w:szCs w:val="28"/>
        </w:rPr>
        <w:t>2</w:t>
      </w:r>
      <w:r w:rsidR="00602CF5" w:rsidRPr="000E2F3F">
        <w:rPr>
          <w:rFonts w:ascii="Times New Roman" w:hAnsi="Times New Roman" w:cs="Times New Roman"/>
          <w:sz w:val="28"/>
          <w:szCs w:val="28"/>
        </w:rPr>
        <w:t>5</w:t>
      </w:r>
      <w:r w:rsidR="00A40892" w:rsidRPr="000E2F3F">
        <w:rPr>
          <w:rFonts w:ascii="Times New Roman" w:hAnsi="Times New Roman" w:cs="Times New Roman"/>
          <w:sz w:val="28"/>
          <w:szCs w:val="28"/>
        </w:rPr>
        <w:t>. Внимательно рассмотрите карту и выполните задания.</w:t>
      </w:r>
    </w:p>
    <w:p w14:paraId="0E4B0025" w14:textId="0C438676" w:rsidR="00300F09" w:rsidRPr="000E2F3F" w:rsidRDefault="00300F09" w:rsidP="0058324C">
      <w:pPr>
        <w:spacing w:after="0" w:line="240" w:lineRule="auto"/>
        <w:ind w:firstLine="709"/>
        <w:jc w:val="both"/>
        <w:rPr>
          <w:rFonts w:ascii="Times New Roman" w:hAnsi="Times New Roman" w:cs="Times New Roman"/>
          <w:sz w:val="28"/>
          <w:szCs w:val="28"/>
        </w:rPr>
      </w:pPr>
    </w:p>
    <w:p w14:paraId="4EA610DB" w14:textId="1BF65D52" w:rsidR="003A6E69" w:rsidRPr="000E2F3F" w:rsidRDefault="00C03417" w:rsidP="003963A4">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w:t>
      </w:r>
      <w:r w:rsidR="00602CF5" w:rsidRPr="000E2F3F">
        <w:rPr>
          <w:rFonts w:ascii="Times New Roman" w:hAnsi="Times New Roman" w:cs="Times New Roman"/>
          <w:sz w:val="28"/>
          <w:szCs w:val="28"/>
        </w:rPr>
        <w:t>5</w:t>
      </w:r>
      <w:r w:rsidR="00A40892" w:rsidRPr="000E2F3F">
        <w:rPr>
          <w:rFonts w:ascii="Times New Roman" w:hAnsi="Times New Roman" w:cs="Times New Roman"/>
          <w:sz w:val="28"/>
          <w:szCs w:val="28"/>
        </w:rPr>
        <w:t>.1. Заштрихуйте на карте район земледелия в Древнем Египте.</w:t>
      </w:r>
    </w:p>
    <w:p w14:paraId="0EC30D26" w14:textId="5566DBB1" w:rsidR="003A6E69" w:rsidRPr="000E2F3F" w:rsidRDefault="00C03417" w:rsidP="003963A4">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w:t>
      </w:r>
      <w:r w:rsidR="00602CF5" w:rsidRPr="000E2F3F">
        <w:rPr>
          <w:rFonts w:ascii="Times New Roman" w:hAnsi="Times New Roman" w:cs="Times New Roman"/>
          <w:sz w:val="28"/>
          <w:szCs w:val="28"/>
        </w:rPr>
        <w:t>5</w:t>
      </w:r>
      <w:r w:rsidR="00A40892" w:rsidRPr="000E2F3F">
        <w:rPr>
          <w:rFonts w:ascii="Times New Roman" w:hAnsi="Times New Roman" w:cs="Times New Roman"/>
          <w:sz w:val="28"/>
          <w:szCs w:val="28"/>
        </w:rPr>
        <w:t>.2. Обведите на карте овалом область, где начала формироваться цивилизация Древнего Междуречья.</w:t>
      </w:r>
    </w:p>
    <w:p w14:paraId="3E1FE19D" w14:textId="6F461DEB" w:rsidR="00300F09" w:rsidRPr="000E2F3F" w:rsidRDefault="00C03417" w:rsidP="0058324C">
      <w:pPr>
        <w:spacing w:after="0" w:line="240" w:lineRule="auto"/>
        <w:ind w:firstLine="709"/>
        <w:jc w:val="both"/>
        <w:rPr>
          <w:rFonts w:ascii="Times New Roman" w:hAnsi="Times New Roman" w:cs="Times New Roman"/>
          <w:sz w:val="28"/>
          <w:szCs w:val="28"/>
        </w:rPr>
      </w:pPr>
      <w:r w:rsidRPr="000E2F3F">
        <w:rPr>
          <w:rFonts w:ascii="Times New Roman" w:hAnsi="Times New Roman" w:cs="Times New Roman"/>
          <w:sz w:val="28"/>
          <w:szCs w:val="28"/>
        </w:rPr>
        <w:t>2</w:t>
      </w:r>
      <w:r w:rsidR="00602CF5" w:rsidRPr="000E2F3F">
        <w:rPr>
          <w:rFonts w:ascii="Times New Roman" w:hAnsi="Times New Roman" w:cs="Times New Roman"/>
          <w:sz w:val="28"/>
          <w:szCs w:val="28"/>
        </w:rPr>
        <w:t>5</w:t>
      </w:r>
      <w:r w:rsidRPr="000E2F3F">
        <w:rPr>
          <w:rFonts w:ascii="Times New Roman" w:hAnsi="Times New Roman" w:cs="Times New Roman"/>
          <w:sz w:val="28"/>
          <w:szCs w:val="28"/>
        </w:rPr>
        <w:t>.3</w:t>
      </w:r>
      <w:proofErr w:type="gramStart"/>
      <w:r w:rsidRPr="000E2F3F">
        <w:rPr>
          <w:rFonts w:ascii="Times New Roman" w:hAnsi="Times New Roman" w:cs="Times New Roman"/>
          <w:sz w:val="28"/>
          <w:szCs w:val="28"/>
        </w:rPr>
        <w:t xml:space="preserve"> О</w:t>
      </w:r>
      <w:proofErr w:type="gramEnd"/>
      <w:r w:rsidRPr="000E2F3F">
        <w:rPr>
          <w:rFonts w:ascii="Times New Roman" w:hAnsi="Times New Roman" w:cs="Times New Roman"/>
          <w:sz w:val="28"/>
          <w:szCs w:val="28"/>
        </w:rPr>
        <w:t>бозначьте на карте звёздочкой континент, где впервые были обнаружены останки «человека умелого».</w:t>
      </w:r>
    </w:p>
    <w:p w14:paraId="16F41918" w14:textId="66070B63" w:rsidR="000E2F3F" w:rsidRPr="000E2F3F" w:rsidRDefault="000E2F3F">
      <w:pPr>
        <w:rPr>
          <w:rFonts w:ascii="Times New Roman" w:hAnsi="Times New Roman" w:cs="Times New Roman"/>
          <w:b/>
          <w:bCs/>
          <w:sz w:val="28"/>
          <w:szCs w:val="28"/>
        </w:rPr>
      </w:pPr>
    </w:p>
    <w:p w14:paraId="74109CFD" w14:textId="77777777" w:rsidR="003963A4" w:rsidRDefault="003963A4" w:rsidP="000E2F3F">
      <w:pPr>
        <w:spacing w:after="0" w:line="240" w:lineRule="auto"/>
        <w:ind w:firstLine="709"/>
        <w:jc w:val="center"/>
        <w:rPr>
          <w:rFonts w:ascii="Times New Roman" w:hAnsi="Times New Roman" w:cs="Times New Roman"/>
          <w:b/>
          <w:bCs/>
          <w:sz w:val="28"/>
          <w:szCs w:val="28"/>
        </w:rPr>
      </w:pPr>
    </w:p>
    <w:p w14:paraId="7DC98445" w14:textId="4C4F4018" w:rsidR="00D5424F" w:rsidRDefault="00C664B2">
      <w:pPr>
        <w:rPr>
          <w:rFonts w:ascii="Times New Roman" w:hAnsi="Times New Roman" w:cs="Times New Roman"/>
          <w:b/>
          <w:bCs/>
          <w:sz w:val="28"/>
          <w:szCs w:val="28"/>
        </w:rPr>
      </w:pPr>
      <w:r>
        <w:rPr>
          <w:rFonts w:ascii="Times New Roman" w:hAnsi="Times New Roman" w:cs="Times New Roman"/>
          <w:b/>
          <w:bCs/>
          <w:sz w:val="28"/>
          <w:szCs w:val="28"/>
        </w:rPr>
        <w:br w:type="page"/>
      </w:r>
    </w:p>
    <w:p w14:paraId="175AC405" w14:textId="66151B6A" w:rsidR="00D5424F" w:rsidRDefault="00D5424F" w:rsidP="00D5424F">
      <w:pPr>
        <w:pStyle w:val="1"/>
      </w:pPr>
      <w:bookmarkStart w:id="13" w:name="_Toc21013500"/>
      <w:r>
        <w:lastRenderedPageBreak/>
        <w:t>Рекомендуемая литература</w:t>
      </w:r>
      <w:bookmarkEnd w:id="13"/>
    </w:p>
    <w:p w14:paraId="52C99D67" w14:textId="77777777" w:rsidR="00FA62C3" w:rsidRPr="00FA62C3" w:rsidRDefault="00FA62C3" w:rsidP="00FA62C3"/>
    <w:p w14:paraId="44FDDB4C" w14:textId="77777777" w:rsidR="00FA62C3" w:rsidRPr="00FA62C3" w:rsidRDefault="00FA62C3" w:rsidP="00FA62C3">
      <w:pPr>
        <w:pStyle w:val="a0"/>
        <w:numPr>
          <w:ilvl w:val="0"/>
          <w:numId w:val="16"/>
        </w:numPr>
        <w:spacing w:after="0" w:line="240" w:lineRule="auto"/>
        <w:ind w:left="426"/>
        <w:jc w:val="both"/>
        <w:rPr>
          <w:rFonts w:ascii="Times New Roman" w:hAnsi="Times New Roman" w:cs="Times New Roman"/>
          <w:sz w:val="28"/>
          <w:szCs w:val="28"/>
        </w:rPr>
      </w:pPr>
      <w:r w:rsidRPr="00FA62C3">
        <w:rPr>
          <w:rFonts w:ascii="Times New Roman" w:hAnsi="Times New Roman" w:cs="Times New Roman"/>
          <w:sz w:val="28"/>
          <w:szCs w:val="28"/>
        </w:rPr>
        <w:t xml:space="preserve">Авдиев, В.И. История древнего востока. – М.: </w:t>
      </w:r>
      <w:proofErr w:type="spellStart"/>
      <w:r w:rsidRPr="00FA62C3">
        <w:rPr>
          <w:rFonts w:ascii="Times New Roman" w:hAnsi="Times New Roman" w:cs="Times New Roman"/>
          <w:sz w:val="28"/>
          <w:szCs w:val="28"/>
        </w:rPr>
        <w:t>Рипол</w:t>
      </w:r>
      <w:proofErr w:type="spellEnd"/>
      <w:r w:rsidRPr="00FA62C3">
        <w:rPr>
          <w:rFonts w:ascii="Times New Roman" w:hAnsi="Times New Roman" w:cs="Times New Roman"/>
          <w:sz w:val="28"/>
          <w:szCs w:val="28"/>
        </w:rPr>
        <w:t xml:space="preserve"> Классик, 2013.</w:t>
      </w:r>
    </w:p>
    <w:p w14:paraId="59D2C3AE" w14:textId="77777777" w:rsidR="00FA62C3" w:rsidRDefault="00FA62C3" w:rsidP="00845E0D">
      <w:pPr>
        <w:pStyle w:val="a0"/>
        <w:numPr>
          <w:ilvl w:val="0"/>
          <w:numId w:val="16"/>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Аксёнова, М.Д. Энциклопедия для детей. Т. 1. Всемирная история. – М.: </w:t>
      </w:r>
      <w:proofErr w:type="spellStart"/>
      <w:r>
        <w:rPr>
          <w:rFonts w:ascii="Times New Roman" w:hAnsi="Times New Roman" w:cs="Times New Roman"/>
          <w:sz w:val="28"/>
          <w:szCs w:val="28"/>
        </w:rPr>
        <w:t>Аванта</w:t>
      </w:r>
      <w:proofErr w:type="spellEnd"/>
      <w:r>
        <w:rPr>
          <w:rFonts w:ascii="Times New Roman" w:hAnsi="Times New Roman" w:cs="Times New Roman"/>
          <w:sz w:val="28"/>
          <w:szCs w:val="28"/>
        </w:rPr>
        <w:t>+, 2008.</w:t>
      </w:r>
    </w:p>
    <w:p w14:paraId="05A9D896" w14:textId="77777777" w:rsidR="00FA62C3" w:rsidRDefault="00FA62C3" w:rsidP="00845E0D">
      <w:pPr>
        <w:pStyle w:val="a0"/>
        <w:numPr>
          <w:ilvl w:val="0"/>
          <w:numId w:val="16"/>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Виппер, Р.Ю. История Древнего мира / Р.Ю. Виппер. – Москва: </w:t>
      </w:r>
      <w:proofErr w:type="spellStart"/>
      <w:r>
        <w:rPr>
          <w:rFonts w:ascii="Times New Roman" w:hAnsi="Times New Roman" w:cs="Times New Roman"/>
          <w:sz w:val="28"/>
          <w:szCs w:val="28"/>
        </w:rPr>
        <w:t>Директ</w:t>
      </w:r>
      <w:proofErr w:type="spellEnd"/>
      <w:r>
        <w:rPr>
          <w:rFonts w:ascii="Times New Roman" w:hAnsi="Times New Roman" w:cs="Times New Roman"/>
          <w:sz w:val="28"/>
          <w:szCs w:val="28"/>
        </w:rPr>
        <w:t>-Медиа, 2008.</w:t>
      </w:r>
    </w:p>
    <w:p w14:paraId="5FE694F5" w14:textId="77777777" w:rsidR="00FA62C3" w:rsidRDefault="00FA62C3" w:rsidP="00845E0D">
      <w:pPr>
        <w:pStyle w:val="a0"/>
        <w:numPr>
          <w:ilvl w:val="0"/>
          <w:numId w:val="16"/>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Всемирная история / Г.Б. Поляк, А.Н. Маркова, И.А. Андреева и др. – М.: </w:t>
      </w:r>
      <w:proofErr w:type="spellStart"/>
      <w:r>
        <w:rPr>
          <w:rFonts w:ascii="Times New Roman" w:hAnsi="Times New Roman" w:cs="Times New Roman"/>
          <w:sz w:val="28"/>
          <w:szCs w:val="28"/>
        </w:rPr>
        <w:t>Юнити</w:t>
      </w:r>
      <w:proofErr w:type="spellEnd"/>
      <w:r>
        <w:rPr>
          <w:rFonts w:ascii="Times New Roman" w:hAnsi="Times New Roman" w:cs="Times New Roman"/>
          <w:sz w:val="28"/>
          <w:szCs w:val="28"/>
        </w:rPr>
        <w:t>-Дана, 2015.</w:t>
      </w:r>
    </w:p>
    <w:p w14:paraId="2BED6A20" w14:textId="09929F7E" w:rsidR="00FA62C3" w:rsidRPr="00FA62C3" w:rsidRDefault="00FA62C3" w:rsidP="00FA62C3">
      <w:pPr>
        <w:pStyle w:val="a0"/>
        <w:numPr>
          <w:ilvl w:val="0"/>
          <w:numId w:val="16"/>
        </w:numPr>
        <w:spacing w:after="0" w:line="240" w:lineRule="auto"/>
        <w:ind w:left="426"/>
        <w:jc w:val="both"/>
        <w:rPr>
          <w:rFonts w:ascii="Times New Roman" w:hAnsi="Times New Roman" w:cs="Times New Roman"/>
          <w:sz w:val="28"/>
          <w:szCs w:val="28"/>
        </w:rPr>
      </w:pPr>
      <w:r w:rsidRPr="00FA62C3">
        <w:rPr>
          <w:rFonts w:ascii="Times New Roman" w:hAnsi="Times New Roman" w:cs="Times New Roman"/>
          <w:sz w:val="28"/>
          <w:szCs w:val="28"/>
        </w:rPr>
        <w:t>Захаров</w:t>
      </w:r>
      <w:r>
        <w:rPr>
          <w:rFonts w:ascii="Times New Roman" w:hAnsi="Times New Roman" w:cs="Times New Roman"/>
          <w:sz w:val="28"/>
          <w:szCs w:val="28"/>
        </w:rPr>
        <w:t>,</w:t>
      </w:r>
      <w:r w:rsidRPr="00FA62C3">
        <w:rPr>
          <w:rFonts w:ascii="Times New Roman" w:hAnsi="Times New Roman" w:cs="Times New Roman"/>
          <w:sz w:val="28"/>
          <w:szCs w:val="28"/>
        </w:rPr>
        <w:t xml:space="preserve"> А.О. История Древнего Востока. Курс лекций. – М.: НОЧУ ВПО «Институт стран Востока», Институт востоковедения РАН, 2016.</w:t>
      </w:r>
    </w:p>
    <w:p w14:paraId="4E0D0F69" w14:textId="33BC83E6" w:rsidR="00FA62C3" w:rsidRDefault="00FA62C3" w:rsidP="00845E0D">
      <w:pPr>
        <w:pStyle w:val="a0"/>
        <w:numPr>
          <w:ilvl w:val="0"/>
          <w:numId w:val="16"/>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История древнего мира. 5 класс. Атлас / под ред. Т.И. Мартынова, М.Г. Дзидзигури. – М.: Дрофа, 2019</w:t>
      </w:r>
      <w:r w:rsidR="00892EB0">
        <w:rPr>
          <w:rFonts w:ascii="Times New Roman" w:hAnsi="Times New Roman" w:cs="Times New Roman"/>
          <w:sz w:val="28"/>
          <w:szCs w:val="28"/>
        </w:rPr>
        <w:t xml:space="preserve"> (или любой другой школьный атлас по истории Древнего мира, подходящий по периоду и теме).</w:t>
      </w:r>
    </w:p>
    <w:p w14:paraId="7EF75DCB" w14:textId="09B1C660" w:rsidR="00D5424F" w:rsidRDefault="00D5424F">
      <w:pPr>
        <w:rPr>
          <w:rFonts w:ascii="Times New Roman" w:hAnsi="Times New Roman" w:cs="Times New Roman"/>
          <w:b/>
          <w:bCs/>
          <w:sz w:val="28"/>
          <w:szCs w:val="28"/>
        </w:rPr>
      </w:pPr>
      <w:r>
        <w:rPr>
          <w:rFonts w:ascii="Times New Roman" w:hAnsi="Times New Roman" w:cs="Times New Roman"/>
          <w:b/>
          <w:bCs/>
          <w:sz w:val="28"/>
          <w:szCs w:val="28"/>
        </w:rPr>
        <w:br w:type="page"/>
      </w:r>
    </w:p>
    <w:p w14:paraId="3A30DBA1" w14:textId="07B73212" w:rsidR="00D5424F" w:rsidRDefault="00D5424F" w:rsidP="00D5424F">
      <w:pPr>
        <w:pStyle w:val="1"/>
        <w:ind w:firstLine="0"/>
      </w:pPr>
      <w:bookmarkStart w:id="14" w:name="_Toc21012833"/>
      <w:bookmarkStart w:id="15" w:name="_Toc21013502"/>
      <w:r w:rsidRPr="00992979">
        <w:lastRenderedPageBreak/>
        <w:t>Заключение</w:t>
      </w:r>
      <w:bookmarkEnd w:id="14"/>
      <w:bookmarkEnd w:id="15"/>
    </w:p>
    <w:p w14:paraId="34E6DDEE" w14:textId="77777777" w:rsidR="004653C4" w:rsidRDefault="004653C4" w:rsidP="004653C4"/>
    <w:p w14:paraId="17DCC210" w14:textId="77777777" w:rsidR="004653C4" w:rsidRDefault="004653C4" w:rsidP="004653C4">
      <w:pPr>
        <w:spacing w:after="0" w:line="240" w:lineRule="auto"/>
        <w:ind w:firstLine="709"/>
        <w:jc w:val="both"/>
      </w:pPr>
      <w:proofErr w:type="gramStart"/>
      <w:r>
        <w:rPr>
          <w:rFonts w:ascii="Times New Roman" w:hAnsi="Times New Roman"/>
          <w:iCs/>
          <w:sz w:val="28"/>
          <w:szCs w:val="28"/>
        </w:rPr>
        <w:t>Положения, изложенные в данной методической разработке</w:t>
      </w:r>
      <w:proofErr w:type="gramEnd"/>
      <w:r>
        <w:rPr>
          <w:rFonts w:ascii="Times New Roman" w:hAnsi="Times New Roman"/>
          <w:iCs/>
          <w:sz w:val="28"/>
          <w:szCs w:val="28"/>
        </w:rPr>
        <w:t xml:space="preserve"> будут приводиться в действие при работе с учащимися 5 класса на курсах «Юниор» очно-заочного обучения (с применением дистанционного образовательных технологий и электронного обучения). Материально-технические условия для их реализации имеются на базе Центра развития одаренности.</w:t>
      </w:r>
    </w:p>
    <w:p w14:paraId="18A7101C" w14:textId="4E0A0D99" w:rsidR="00D5424F" w:rsidRDefault="004653C4" w:rsidP="004653C4">
      <w:pPr>
        <w:spacing w:after="0" w:line="240" w:lineRule="auto"/>
        <w:ind w:firstLine="709"/>
        <w:jc w:val="both"/>
      </w:pPr>
      <w:r>
        <w:br w:type="page"/>
      </w:r>
    </w:p>
    <w:p w14:paraId="5C21B559" w14:textId="5386E211" w:rsidR="00D5424F" w:rsidRDefault="00D5424F" w:rsidP="00D5424F">
      <w:pPr>
        <w:pStyle w:val="1"/>
      </w:pPr>
      <w:bookmarkStart w:id="16" w:name="_Toc21012834"/>
      <w:bookmarkStart w:id="17" w:name="_Toc21013503"/>
      <w:r w:rsidRPr="00537DCD">
        <w:lastRenderedPageBreak/>
        <w:t>Список литературы</w:t>
      </w:r>
      <w:bookmarkEnd w:id="16"/>
      <w:bookmarkEnd w:id="17"/>
    </w:p>
    <w:p w14:paraId="71CB49FA" w14:textId="77777777" w:rsidR="00FA62C3" w:rsidRPr="0054450D" w:rsidRDefault="00FA62C3" w:rsidP="00754D37">
      <w:pPr>
        <w:pStyle w:val="a0"/>
        <w:spacing w:after="0" w:line="240" w:lineRule="auto"/>
        <w:ind w:left="426"/>
        <w:jc w:val="both"/>
        <w:rPr>
          <w:rFonts w:ascii="Times New Roman" w:hAnsi="Times New Roman" w:cs="Times New Roman"/>
          <w:sz w:val="28"/>
          <w:szCs w:val="28"/>
        </w:rPr>
      </w:pPr>
      <w:bookmarkStart w:id="18" w:name="_Hlk21279921"/>
    </w:p>
    <w:p w14:paraId="1EE1FAC0"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r w:rsidRPr="00845E0D">
        <w:rPr>
          <w:rFonts w:ascii="Times New Roman" w:hAnsi="Times New Roman" w:cs="Times New Roman"/>
          <w:sz w:val="28"/>
          <w:szCs w:val="28"/>
        </w:rPr>
        <w:t>Авдиев</w:t>
      </w:r>
      <w:r>
        <w:rPr>
          <w:rFonts w:ascii="Times New Roman" w:hAnsi="Times New Roman" w:cs="Times New Roman"/>
          <w:sz w:val="28"/>
          <w:szCs w:val="28"/>
        </w:rPr>
        <w:t>,</w:t>
      </w:r>
      <w:r w:rsidRPr="00845E0D">
        <w:rPr>
          <w:rFonts w:ascii="Times New Roman" w:hAnsi="Times New Roman" w:cs="Times New Roman"/>
          <w:sz w:val="28"/>
          <w:szCs w:val="28"/>
        </w:rPr>
        <w:t xml:space="preserve"> В.И. История древнего востока. – </w:t>
      </w:r>
      <w:r>
        <w:rPr>
          <w:rFonts w:ascii="Times New Roman" w:hAnsi="Times New Roman" w:cs="Times New Roman"/>
          <w:sz w:val="28"/>
          <w:szCs w:val="28"/>
        </w:rPr>
        <w:t xml:space="preserve">М.: </w:t>
      </w:r>
      <w:proofErr w:type="spellStart"/>
      <w:r w:rsidRPr="00845E0D">
        <w:rPr>
          <w:rFonts w:ascii="Times New Roman" w:hAnsi="Times New Roman" w:cs="Times New Roman"/>
          <w:sz w:val="28"/>
          <w:szCs w:val="28"/>
        </w:rPr>
        <w:t>Рипол</w:t>
      </w:r>
      <w:proofErr w:type="spellEnd"/>
      <w:r w:rsidRPr="00845E0D">
        <w:rPr>
          <w:rFonts w:ascii="Times New Roman" w:hAnsi="Times New Roman" w:cs="Times New Roman"/>
          <w:sz w:val="28"/>
          <w:szCs w:val="28"/>
        </w:rPr>
        <w:t xml:space="preserve"> Классик, 2013.</w:t>
      </w:r>
    </w:p>
    <w:p w14:paraId="5E5D6633"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Аксёнова, М.Д. Энциклопедия для детей. Т. 1. Всемирная история. – М.: </w:t>
      </w:r>
      <w:proofErr w:type="spellStart"/>
      <w:r>
        <w:rPr>
          <w:rFonts w:ascii="Times New Roman" w:hAnsi="Times New Roman" w:cs="Times New Roman"/>
          <w:sz w:val="28"/>
          <w:szCs w:val="28"/>
        </w:rPr>
        <w:t>Аванта</w:t>
      </w:r>
      <w:proofErr w:type="spellEnd"/>
      <w:r>
        <w:rPr>
          <w:rFonts w:ascii="Times New Roman" w:hAnsi="Times New Roman" w:cs="Times New Roman"/>
          <w:sz w:val="28"/>
          <w:szCs w:val="28"/>
        </w:rPr>
        <w:t>+, 2008.</w:t>
      </w:r>
    </w:p>
    <w:p w14:paraId="4026932F" w14:textId="59EA38D1" w:rsidR="00FA62C3" w:rsidRDefault="00FA62C3" w:rsidP="00845E0D">
      <w:pPr>
        <w:pStyle w:val="a0"/>
        <w:numPr>
          <w:ilvl w:val="0"/>
          <w:numId w:val="17"/>
        </w:numPr>
        <w:spacing w:after="0" w:line="240" w:lineRule="auto"/>
        <w:ind w:left="426"/>
        <w:jc w:val="both"/>
      </w:pPr>
      <w:r>
        <w:rPr>
          <w:rFonts w:ascii="Times New Roman" w:hAnsi="Times New Roman" w:cs="Times New Roman"/>
          <w:color w:val="222222"/>
          <w:sz w:val="28"/>
          <w:szCs w:val="28"/>
          <w:shd w:val="clear" w:color="auto" w:fill="FFFFFF"/>
        </w:rPr>
        <w:t xml:space="preserve">Андреевская, Т.П. История древнего мира. 5 класс / Т.П. Андреевская, М.В. Белкин, Э.В. Ванина. – М.: </w:t>
      </w:r>
      <w:proofErr w:type="spellStart"/>
      <w:r>
        <w:rPr>
          <w:rFonts w:ascii="Times New Roman" w:hAnsi="Times New Roman" w:cs="Times New Roman"/>
          <w:color w:val="222222"/>
          <w:sz w:val="28"/>
          <w:szCs w:val="28"/>
          <w:shd w:val="clear" w:color="auto" w:fill="FFFFFF"/>
        </w:rPr>
        <w:t>Вентана</w:t>
      </w:r>
      <w:proofErr w:type="spellEnd"/>
      <w:r>
        <w:rPr>
          <w:rFonts w:ascii="Times New Roman" w:hAnsi="Times New Roman" w:cs="Times New Roman"/>
          <w:color w:val="222222"/>
          <w:sz w:val="28"/>
          <w:szCs w:val="28"/>
          <w:shd w:val="clear" w:color="auto" w:fill="FFFFFF"/>
        </w:rPr>
        <w:t>-Граф, 2019.</w:t>
      </w:r>
    </w:p>
    <w:p w14:paraId="22E9580E"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Артемов, В.В. История: учебник для студ. учреждений </w:t>
      </w:r>
      <w:proofErr w:type="spellStart"/>
      <w:r>
        <w:rPr>
          <w:rFonts w:ascii="Times New Roman" w:hAnsi="Times New Roman" w:cs="Times New Roman"/>
          <w:sz w:val="28"/>
          <w:szCs w:val="28"/>
        </w:rPr>
        <w:t>сред</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роф</w:t>
      </w:r>
      <w:proofErr w:type="spellEnd"/>
      <w:r>
        <w:rPr>
          <w:rFonts w:ascii="Times New Roman" w:hAnsi="Times New Roman" w:cs="Times New Roman"/>
          <w:sz w:val="28"/>
          <w:szCs w:val="28"/>
        </w:rPr>
        <w:t xml:space="preserve">. образования / В.В. Артемов, Ю.Н. </w:t>
      </w:r>
      <w:proofErr w:type="spellStart"/>
      <w:r>
        <w:rPr>
          <w:rFonts w:ascii="Times New Roman" w:hAnsi="Times New Roman" w:cs="Times New Roman"/>
          <w:sz w:val="28"/>
          <w:szCs w:val="28"/>
        </w:rPr>
        <w:t>Лубченков</w:t>
      </w:r>
      <w:proofErr w:type="spellEnd"/>
      <w:r>
        <w:rPr>
          <w:rFonts w:ascii="Times New Roman" w:hAnsi="Times New Roman" w:cs="Times New Roman"/>
          <w:sz w:val="28"/>
          <w:szCs w:val="28"/>
        </w:rPr>
        <w:t>. – М.: Академия, 2014.</w:t>
      </w:r>
    </w:p>
    <w:p w14:paraId="6CE3CCBA"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bookmarkStart w:id="19" w:name="_Hlk21283357"/>
      <w:proofErr w:type="spellStart"/>
      <w:r>
        <w:rPr>
          <w:rFonts w:ascii="Times New Roman" w:hAnsi="Times New Roman" w:cs="Times New Roman"/>
          <w:sz w:val="28"/>
          <w:szCs w:val="28"/>
        </w:rPr>
        <w:t>Вигасин</w:t>
      </w:r>
      <w:proofErr w:type="spellEnd"/>
      <w:r>
        <w:rPr>
          <w:rFonts w:ascii="Times New Roman" w:hAnsi="Times New Roman" w:cs="Times New Roman"/>
          <w:sz w:val="28"/>
          <w:szCs w:val="28"/>
        </w:rPr>
        <w:t xml:space="preserve">, А.А. История Древнего мира. 5 класс / А.А. </w:t>
      </w:r>
      <w:proofErr w:type="spellStart"/>
      <w:r>
        <w:rPr>
          <w:rFonts w:ascii="Times New Roman" w:hAnsi="Times New Roman" w:cs="Times New Roman"/>
          <w:sz w:val="28"/>
          <w:szCs w:val="28"/>
        </w:rPr>
        <w:t>Вигасин</w:t>
      </w:r>
      <w:proofErr w:type="spellEnd"/>
      <w:r>
        <w:rPr>
          <w:rFonts w:ascii="Times New Roman" w:hAnsi="Times New Roman" w:cs="Times New Roman"/>
          <w:sz w:val="28"/>
          <w:szCs w:val="28"/>
        </w:rPr>
        <w:t xml:space="preserve">, Г.И. </w:t>
      </w:r>
      <w:proofErr w:type="spellStart"/>
      <w:r>
        <w:rPr>
          <w:rFonts w:ascii="Times New Roman" w:hAnsi="Times New Roman" w:cs="Times New Roman"/>
          <w:sz w:val="28"/>
          <w:szCs w:val="28"/>
        </w:rPr>
        <w:t>Годер</w:t>
      </w:r>
      <w:proofErr w:type="spellEnd"/>
      <w:r>
        <w:rPr>
          <w:rFonts w:ascii="Times New Roman" w:hAnsi="Times New Roman" w:cs="Times New Roman"/>
          <w:sz w:val="28"/>
          <w:szCs w:val="28"/>
        </w:rPr>
        <w:t>, И.С. Свенцицкая. – М.: Просвещение, 2019.</w:t>
      </w:r>
    </w:p>
    <w:p w14:paraId="7A31EBE2"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bookmarkStart w:id="20" w:name="_Hlk21283875"/>
      <w:r>
        <w:rPr>
          <w:rFonts w:ascii="Times New Roman" w:hAnsi="Times New Roman" w:cs="Times New Roman"/>
          <w:sz w:val="28"/>
          <w:szCs w:val="28"/>
        </w:rPr>
        <w:t xml:space="preserve">Виппер, Р.Ю. История Древнего мира / Р.Ю. Виппер. – Москва: </w:t>
      </w:r>
      <w:proofErr w:type="spellStart"/>
      <w:r>
        <w:rPr>
          <w:rFonts w:ascii="Times New Roman" w:hAnsi="Times New Roman" w:cs="Times New Roman"/>
          <w:sz w:val="28"/>
          <w:szCs w:val="28"/>
        </w:rPr>
        <w:t>Директ</w:t>
      </w:r>
      <w:proofErr w:type="spellEnd"/>
      <w:r>
        <w:rPr>
          <w:rFonts w:ascii="Times New Roman" w:hAnsi="Times New Roman" w:cs="Times New Roman"/>
          <w:sz w:val="28"/>
          <w:szCs w:val="28"/>
        </w:rPr>
        <w:t>-Медиа, 2008.</w:t>
      </w:r>
    </w:p>
    <w:bookmarkEnd w:id="18"/>
    <w:bookmarkEnd w:id="19"/>
    <w:bookmarkEnd w:id="20"/>
    <w:p w14:paraId="68334817"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Всемирная история / Г.Б. Поляк, А.Н. Маркова, И.А. Андреева и др. – М.: </w:t>
      </w:r>
      <w:proofErr w:type="spellStart"/>
      <w:r>
        <w:rPr>
          <w:rFonts w:ascii="Times New Roman" w:hAnsi="Times New Roman" w:cs="Times New Roman"/>
          <w:sz w:val="28"/>
          <w:szCs w:val="28"/>
        </w:rPr>
        <w:t>Юнити</w:t>
      </w:r>
      <w:proofErr w:type="spellEnd"/>
      <w:r>
        <w:rPr>
          <w:rFonts w:ascii="Times New Roman" w:hAnsi="Times New Roman" w:cs="Times New Roman"/>
          <w:sz w:val="28"/>
          <w:szCs w:val="28"/>
        </w:rPr>
        <w:t>-Дана, 2015.</w:t>
      </w:r>
    </w:p>
    <w:p w14:paraId="12619876" w14:textId="2EFB781D" w:rsidR="00FA62C3" w:rsidRPr="00FA62C3" w:rsidRDefault="00FA62C3" w:rsidP="00FA62C3">
      <w:pPr>
        <w:pStyle w:val="a0"/>
        <w:numPr>
          <w:ilvl w:val="0"/>
          <w:numId w:val="17"/>
        </w:numPr>
        <w:spacing w:after="0" w:line="240" w:lineRule="auto"/>
        <w:ind w:left="426"/>
        <w:jc w:val="both"/>
        <w:rPr>
          <w:rFonts w:ascii="Times New Roman" w:hAnsi="Times New Roman" w:cs="Times New Roman"/>
          <w:sz w:val="28"/>
          <w:szCs w:val="28"/>
        </w:rPr>
      </w:pPr>
      <w:bookmarkStart w:id="21" w:name="_Hlk21285441"/>
      <w:r w:rsidRPr="00845E0D">
        <w:rPr>
          <w:rFonts w:ascii="Times New Roman" w:hAnsi="Times New Roman" w:cs="Times New Roman"/>
          <w:sz w:val="28"/>
          <w:szCs w:val="28"/>
        </w:rPr>
        <w:t>Захаров</w:t>
      </w:r>
      <w:r>
        <w:rPr>
          <w:rFonts w:ascii="Times New Roman" w:hAnsi="Times New Roman" w:cs="Times New Roman"/>
          <w:sz w:val="28"/>
          <w:szCs w:val="28"/>
        </w:rPr>
        <w:t>,</w:t>
      </w:r>
      <w:r w:rsidRPr="00845E0D">
        <w:rPr>
          <w:rFonts w:ascii="Times New Roman" w:hAnsi="Times New Roman" w:cs="Times New Roman"/>
          <w:sz w:val="28"/>
          <w:szCs w:val="28"/>
        </w:rPr>
        <w:t xml:space="preserve"> А.О. История Древнего Востока. Курс лекций. –</w:t>
      </w:r>
      <w:r>
        <w:rPr>
          <w:rFonts w:ascii="Times New Roman" w:hAnsi="Times New Roman" w:cs="Times New Roman"/>
          <w:sz w:val="28"/>
          <w:szCs w:val="28"/>
        </w:rPr>
        <w:t xml:space="preserve"> </w:t>
      </w:r>
      <w:r w:rsidRPr="00FA62C3">
        <w:rPr>
          <w:rFonts w:ascii="Times New Roman" w:hAnsi="Times New Roman" w:cs="Times New Roman"/>
          <w:sz w:val="28"/>
          <w:szCs w:val="28"/>
        </w:rPr>
        <w:t>М.: НОЧУ</w:t>
      </w:r>
      <w:r>
        <w:rPr>
          <w:rFonts w:ascii="Times New Roman" w:hAnsi="Times New Roman" w:cs="Times New Roman"/>
          <w:sz w:val="28"/>
          <w:szCs w:val="28"/>
        </w:rPr>
        <w:t xml:space="preserve"> </w:t>
      </w:r>
      <w:r w:rsidRPr="00FA62C3">
        <w:rPr>
          <w:rFonts w:ascii="Times New Roman" w:hAnsi="Times New Roman" w:cs="Times New Roman"/>
          <w:sz w:val="28"/>
          <w:szCs w:val="28"/>
        </w:rPr>
        <w:t>ВПО «Институт стран Востока»,</w:t>
      </w:r>
      <w:r>
        <w:rPr>
          <w:rFonts w:ascii="Times New Roman" w:hAnsi="Times New Roman" w:cs="Times New Roman"/>
          <w:sz w:val="28"/>
          <w:szCs w:val="28"/>
        </w:rPr>
        <w:t xml:space="preserve"> </w:t>
      </w:r>
      <w:r w:rsidRPr="00FA62C3">
        <w:rPr>
          <w:rFonts w:ascii="Times New Roman" w:hAnsi="Times New Roman" w:cs="Times New Roman"/>
          <w:sz w:val="28"/>
          <w:szCs w:val="28"/>
        </w:rPr>
        <w:t>Институт востоковедения РАН, 2016.</w:t>
      </w:r>
    </w:p>
    <w:bookmarkEnd w:id="21"/>
    <w:p w14:paraId="5F8FE536" w14:textId="77777777" w:rsidR="00FA62C3" w:rsidRDefault="00FA62C3" w:rsidP="00845E0D">
      <w:pPr>
        <w:pStyle w:val="a0"/>
        <w:numPr>
          <w:ilvl w:val="0"/>
          <w:numId w:val="17"/>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Колпаков, С.В. Всеобщая история. История Древнего мира. 5 класс / С.В. Колпаков, Н.А. </w:t>
      </w:r>
      <w:proofErr w:type="spellStart"/>
      <w:r>
        <w:rPr>
          <w:rFonts w:ascii="Times New Roman" w:hAnsi="Times New Roman" w:cs="Times New Roman"/>
          <w:sz w:val="28"/>
          <w:szCs w:val="28"/>
        </w:rPr>
        <w:t>Селунская</w:t>
      </w:r>
      <w:proofErr w:type="spellEnd"/>
      <w:r>
        <w:rPr>
          <w:rFonts w:ascii="Times New Roman" w:hAnsi="Times New Roman" w:cs="Times New Roman"/>
          <w:sz w:val="28"/>
          <w:szCs w:val="28"/>
        </w:rPr>
        <w:t xml:space="preserve"> – М.: Дрофа, 2019.</w:t>
      </w:r>
    </w:p>
    <w:p w14:paraId="40C0B615" w14:textId="77777777" w:rsidR="0054450D" w:rsidRPr="0054450D" w:rsidRDefault="0054450D" w:rsidP="0054450D"/>
    <w:p w14:paraId="02EABED7" w14:textId="77777777" w:rsidR="00D5424F" w:rsidRPr="00C664B2" w:rsidRDefault="00D5424F" w:rsidP="0058324C">
      <w:pPr>
        <w:spacing w:after="0" w:line="240" w:lineRule="auto"/>
        <w:ind w:firstLine="709"/>
        <w:jc w:val="both"/>
        <w:rPr>
          <w:rFonts w:ascii="Times New Roman" w:hAnsi="Times New Roman" w:cs="Times New Roman"/>
          <w:b/>
          <w:bCs/>
          <w:sz w:val="28"/>
          <w:szCs w:val="28"/>
        </w:rPr>
      </w:pPr>
    </w:p>
    <w:sectPr w:rsidR="00D5424F" w:rsidRPr="00C664B2" w:rsidSect="004653C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9E222" w14:textId="77777777" w:rsidR="00362399" w:rsidRDefault="00362399" w:rsidP="00F64D3F">
      <w:pPr>
        <w:spacing w:after="0" w:line="240" w:lineRule="auto"/>
      </w:pPr>
      <w:r>
        <w:separator/>
      </w:r>
    </w:p>
  </w:endnote>
  <w:endnote w:type="continuationSeparator" w:id="0">
    <w:p w14:paraId="7BA719B3" w14:textId="77777777" w:rsidR="00362399" w:rsidRDefault="00362399" w:rsidP="00F64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14F" w14:textId="77777777" w:rsidR="00362399" w:rsidRDefault="0036239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318298"/>
      <w:docPartObj>
        <w:docPartGallery w:val="Page Numbers (Bottom of Page)"/>
        <w:docPartUnique/>
      </w:docPartObj>
    </w:sdtPr>
    <w:sdtEndPr>
      <w:rPr>
        <w:rFonts w:ascii="Times New Roman" w:hAnsi="Times New Roman" w:cs="Times New Roman"/>
        <w:sz w:val="24"/>
        <w:szCs w:val="24"/>
      </w:rPr>
    </w:sdtEndPr>
    <w:sdtContent>
      <w:p w14:paraId="6C714849" w14:textId="30551E3D" w:rsidR="00362399" w:rsidRPr="004653C4" w:rsidRDefault="00362399" w:rsidP="004653C4">
        <w:pPr>
          <w:pStyle w:val="ad"/>
          <w:jc w:val="center"/>
          <w:rPr>
            <w:rFonts w:ascii="Times New Roman" w:hAnsi="Times New Roman" w:cs="Times New Roman"/>
            <w:sz w:val="24"/>
            <w:szCs w:val="24"/>
          </w:rPr>
        </w:pPr>
        <w:r w:rsidRPr="004653C4">
          <w:rPr>
            <w:rFonts w:ascii="Times New Roman" w:hAnsi="Times New Roman" w:cs="Times New Roman"/>
            <w:sz w:val="24"/>
            <w:szCs w:val="24"/>
          </w:rPr>
          <w:fldChar w:fldCharType="begin"/>
        </w:r>
        <w:r w:rsidRPr="004653C4">
          <w:rPr>
            <w:rFonts w:ascii="Times New Roman" w:hAnsi="Times New Roman" w:cs="Times New Roman"/>
            <w:sz w:val="24"/>
            <w:szCs w:val="24"/>
          </w:rPr>
          <w:instrText>PAGE   \* MERGEFORMAT</w:instrText>
        </w:r>
        <w:r w:rsidRPr="004653C4">
          <w:rPr>
            <w:rFonts w:ascii="Times New Roman" w:hAnsi="Times New Roman" w:cs="Times New Roman"/>
            <w:sz w:val="24"/>
            <w:szCs w:val="24"/>
          </w:rPr>
          <w:fldChar w:fldCharType="separate"/>
        </w:r>
        <w:r w:rsidR="00AF60C7">
          <w:rPr>
            <w:rFonts w:ascii="Times New Roman" w:hAnsi="Times New Roman" w:cs="Times New Roman"/>
            <w:noProof/>
            <w:sz w:val="24"/>
            <w:szCs w:val="24"/>
          </w:rPr>
          <w:t>4</w:t>
        </w:r>
        <w:r w:rsidRPr="004653C4">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BDB47" w14:textId="77777777" w:rsidR="00362399" w:rsidRDefault="0036239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02104" w14:textId="77777777" w:rsidR="00362399" w:rsidRDefault="00362399" w:rsidP="00F64D3F">
      <w:pPr>
        <w:spacing w:after="0" w:line="240" w:lineRule="auto"/>
      </w:pPr>
      <w:r>
        <w:separator/>
      </w:r>
    </w:p>
  </w:footnote>
  <w:footnote w:type="continuationSeparator" w:id="0">
    <w:p w14:paraId="2AAC13D0" w14:textId="77777777" w:rsidR="00362399" w:rsidRDefault="00362399" w:rsidP="00F64D3F">
      <w:pPr>
        <w:spacing w:after="0" w:line="240" w:lineRule="auto"/>
      </w:pPr>
      <w:r>
        <w:continuationSeparator/>
      </w:r>
    </w:p>
  </w:footnote>
  <w:footnote w:id="1">
    <w:p w14:paraId="6879F86B" w14:textId="77777777" w:rsidR="00362399" w:rsidRPr="00F64D3F" w:rsidRDefault="00362399" w:rsidP="00F64D3F">
      <w:pPr>
        <w:pStyle w:val="a5"/>
        <w:jc w:val="both"/>
        <w:rPr>
          <w:rFonts w:ascii="Times New Roman" w:hAnsi="Times New Roman" w:cs="Times New Roman"/>
          <w:sz w:val="24"/>
          <w:szCs w:val="24"/>
        </w:rPr>
      </w:pPr>
      <w:r w:rsidRPr="00F64D3F">
        <w:rPr>
          <w:rStyle w:val="a7"/>
          <w:rFonts w:ascii="Times New Roman" w:hAnsi="Times New Roman" w:cs="Times New Roman"/>
          <w:sz w:val="24"/>
          <w:szCs w:val="24"/>
        </w:rPr>
        <w:footnoteRef/>
      </w:r>
      <w:r w:rsidRPr="00F64D3F">
        <w:rPr>
          <w:rFonts w:ascii="Times New Roman" w:hAnsi="Times New Roman" w:cs="Times New Roman"/>
          <w:sz w:val="24"/>
          <w:szCs w:val="24"/>
        </w:rPr>
        <w:t xml:space="preserve"> Хеттское царство возникло в XVII </w:t>
      </w:r>
      <w:proofErr w:type="gramStart"/>
      <w:r w:rsidRPr="00F64D3F">
        <w:rPr>
          <w:rFonts w:ascii="Times New Roman" w:hAnsi="Times New Roman" w:cs="Times New Roman"/>
          <w:sz w:val="24"/>
          <w:szCs w:val="24"/>
        </w:rPr>
        <w:t>в</w:t>
      </w:r>
      <w:proofErr w:type="gramEnd"/>
      <w:r w:rsidRPr="00F64D3F">
        <w:rPr>
          <w:rFonts w:ascii="Times New Roman" w:hAnsi="Times New Roman" w:cs="Times New Roman"/>
          <w:sz w:val="24"/>
          <w:szCs w:val="24"/>
        </w:rPr>
        <w:t xml:space="preserve"> до н.э. </w:t>
      </w:r>
      <w:proofErr w:type="gramStart"/>
      <w:r w:rsidRPr="00F64D3F">
        <w:rPr>
          <w:rFonts w:ascii="Times New Roman" w:hAnsi="Times New Roman" w:cs="Times New Roman"/>
          <w:sz w:val="24"/>
          <w:szCs w:val="24"/>
        </w:rPr>
        <w:t>на</w:t>
      </w:r>
      <w:proofErr w:type="gramEnd"/>
      <w:r w:rsidRPr="00F64D3F">
        <w:rPr>
          <w:rFonts w:ascii="Times New Roman" w:hAnsi="Times New Roman" w:cs="Times New Roman"/>
          <w:sz w:val="24"/>
          <w:szCs w:val="24"/>
        </w:rPr>
        <w:t xml:space="preserve"> территории Малой Азии; в период расцвета (XIV</w:t>
      </w:r>
      <w:r>
        <w:rPr>
          <w:rFonts w:ascii="Times New Roman" w:hAnsi="Times New Roman" w:cs="Times New Roman"/>
          <w:sz w:val="24"/>
          <w:szCs w:val="24"/>
        </w:rPr>
        <w:t>–</w:t>
      </w:r>
      <w:r w:rsidRPr="00F64D3F">
        <w:rPr>
          <w:rFonts w:ascii="Times New Roman" w:hAnsi="Times New Roman" w:cs="Times New Roman"/>
          <w:sz w:val="24"/>
          <w:szCs w:val="24"/>
        </w:rPr>
        <w:t>XIII вв. до н.э.) включало также некоторые области Восточного Средиземноморья и Северной Месопотамии. В XII в. до н.э. под натиском народов моря государство хеттов прекратило свое существование.</w:t>
      </w:r>
    </w:p>
  </w:footnote>
  <w:footnote w:id="2">
    <w:p w14:paraId="2A3C0E0B" w14:textId="77777777" w:rsidR="00362399" w:rsidRPr="00F64D3F" w:rsidRDefault="00362399" w:rsidP="00F64D3F">
      <w:pPr>
        <w:pStyle w:val="a5"/>
        <w:jc w:val="both"/>
        <w:rPr>
          <w:rFonts w:ascii="Times New Roman" w:hAnsi="Times New Roman" w:cs="Times New Roman"/>
          <w:sz w:val="24"/>
          <w:szCs w:val="24"/>
        </w:rPr>
      </w:pPr>
      <w:r w:rsidRPr="00F64D3F">
        <w:rPr>
          <w:rStyle w:val="a7"/>
          <w:rFonts w:ascii="Times New Roman" w:hAnsi="Times New Roman" w:cs="Times New Roman"/>
          <w:sz w:val="24"/>
          <w:szCs w:val="24"/>
        </w:rPr>
        <w:footnoteRef/>
      </w:r>
      <w:r w:rsidRPr="00F64D3F">
        <w:rPr>
          <w:rFonts w:ascii="Times New Roman" w:hAnsi="Times New Roman" w:cs="Times New Roman"/>
          <w:sz w:val="24"/>
          <w:szCs w:val="24"/>
        </w:rPr>
        <w:t xml:space="preserve"> На территории Восточного Средиземноморья еще в 111</w:t>
      </w:r>
      <w:r>
        <w:rPr>
          <w:rFonts w:ascii="Times New Roman" w:hAnsi="Times New Roman" w:cs="Times New Roman"/>
          <w:sz w:val="24"/>
          <w:szCs w:val="24"/>
        </w:rPr>
        <w:t>–</w:t>
      </w:r>
      <w:r w:rsidRPr="00F64D3F">
        <w:rPr>
          <w:rFonts w:ascii="Times New Roman" w:hAnsi="Times New Roman" w:cs="Times New Roman"/>
          <w:sz w:val="24"/>
          <w:szCs w:val="24"/>
        </w:rPr>
        <w:t xml:space="preserve">11 тыс. до н.э. появляются города-государства, наиболее крупными среди которых были </w:t>
      </w:r>
      <w:proofErr w:type="spellStart"/>
      <w:r w:rsidRPr="00F64D3F">
        <w:rPr>
          <w:rFonts w:ascii="Times New Roman" w:hAnsi="Times New Roman" w:cs="Times New Roman"/>
          <w:sz w:val="24"/>
          <w:szCs w:val="24"/>
        </w:rPr>
        <w:t>Эбла</w:t>
      </w:r>
      <w:proofErr w:type="spellEnd"/>
      <w:r w:rsidRPr="00F64D3F">
        <w:rPr>
          <w:rFonts w:ascii="Times New Roman" w:hAnsi="Times New Roman" w:cs="Times New Roman"/>
          <w:sz w:val="24"/>
          <w:szCs w:val="24"/>
        </w:rPr>
        <w:t xml:space="preserve"> и Угарит в Сирии, </w:t>
      </w:r>
      <w:proofErr w:type="spellStart"/>
      <w:r w:rsidRPr="00F64D3F">
        <w:rPr>
          <w:rFonts w:ascii="Times New Roman" w:hAnsi="Times New Roman" w:cs="Times New Roman"/>
          <w:sz w:val="24"/>
          <w:szCs w:val="24"/>
        </w:rPr>
        <w:t>Хацор</w:t>
      </w:r>
      <w:proofErr w:type="spellEnd"/>
      <w:r w:rsidRPr="00F64D3F">
        <w:rPr>
          <w:rFonts w:ascii="Times New Roman" w:hAnsi="Times New Roman" w:cs="Times New Roman"/>
          <w:sz w:val="24"/>
          <w:szCs w:val="24"/>
        </w:rPr>
        <w:t xml:space="preserve"> в Палестине, Библ и </w:t>
      </w:r>
      <w:proofErr w:type="spellStart"/>
      <w:r w:rsidRPr="00F64D3F">
        <w:rPr>
          <w:rFonts w:ascii="Times New Roman" w:hAnsi="Times New Roman" w:cs="Times New Roman"/>
          <w:sz w:val="24"/>
          <w:szCs w:val="24"/>
        </w:rPr>
        <w:t>Сидон</w:t>
      </w:r>
      <w:proofErr w:type="spellEnd"/>
      <w:r w:rsidRPr="00F64D3F">
        <w:rPr>
          <w:rFonts w:ascii="Times New Roman" w:hAnsi="Times New Roman" w:cs="Times New Roman"/>
          <w:sz w:val="24"/>
          <w:szCs w:val="24"/>
        </w:rPr>
        <w:t xml:space="preserve"> в Финикии. В XII в. до н.э. на территории Палестины начинает формироваться Израильское государство.</w:t>
      </w:r>
    </w:p>
  </w:footnote>
  <w:footnote w:id="3">
    <w:p w14:paraId="5CF3886C" w14:textId="77777777" w:rsidR="00362399" w:rsidRPr="00F64D3F" w:rsidRDefault="00362399" w:rsidP="00F64D3F">
      <w:pPr>
        <w:jc w:val="both"/>
        <w:rPr>
          <w:rFonts w:ascii="Times New Roman" w:hAnsi="Times New Roman" w:cs="Times New Roman"/>
          <w:sz w:val="24"/>
          <w:szCs w:val="24"/>
        </w:rPr>
      </w:pPr>
      <w:r w:rsidRPr="00F64D3F">
        <w:rPr>
          <w:rStyle w:val="a7"/>
          <w:rFonts w:ascii="Times New Roman" w:hAnsi="Times New Roman" w:cs="Times New Roman"/>
          <w:sz w:val="24"/>
          <w:szCs w:val="24"/>
        </w:rPr>
        <w:footnoteRef/>
      </w:r>
      <w:r w:rsidRPr="00F64D3F">
        <w:rPr>
          <w:rFonts w:ascii="Times New Roman" w:hAnsi="Times New Roman" w:cs="Times New Roman"/>
          <w:sz w:val="24"/>
          <w:szCs w:val="24"/>
        </w:rPr>
        <w:t xml:space="preserve"> Это государство возникло в середине III тыс. до н.э. в долине рек </w:t>
      </w:r>
      <w:proofErr w:type="spellStart"/>
      <w:r w:rsidRPr="00F64D3F">
        <w:rPr>
          <w:rFonts w:ascii="Times New Roman" w:hAnsi="Times New Roman" w:cs="Times New Roman"/>
          <w:sz w:val="24"/>
          <w:szCs w:val="24"/>
        </w:rPr>
        <w:t>Керхе</w:t>
      </w:r>
      <w:proofErr w:type="spellEnd"/>
      <w:r w:rsidRPr="00F64D3F">
        <w:rPr>
          <w:rFonts w:ascii="Times New Roman" w:hAnsi="Times New Roman" w:cs="Times New Roman"/>
          <w:sz w:val="24"/>
          <w:szCs w:val="24"/>
        </w:rPr>
        <w:t xml:space="preserve"> и </w:t>
      </w:r>
      <w:proofErr w:type="spellStart"/>
      <w:r w:rsidRPr="00F64D3F">
        <w:rPr>
          <w:rFonts w:ascii="Times New Roman" w:hAnsi="Times New Roman" w:cs="Times New Roman"/>
          <w:sz w:val="24"/>
          <w:szCs w:val="24"/>
        </w:rPr>
        <w:t>Карун</w:t>
      </w:r>
      <w:proofErr w:type="spellEnd"/>
      <w:r w:rsidRPr="00F64D3F">
        <w:rPr>
          <w:rFonts w:ascii="Times New Roman" w:hAnsi="Times New Roman" w:cs="Times New Roman"/>
          <w:sz w:val="24"/>
          <w:szCs w:val="24"/>
        </w:rPr>
        <w:t xml:space="preserve"> (юго-запад современного Ирана): история Элама тесно связана с историей Месопотамии. </w:t>
      </w:r>
      <w:proofErr w:type="gramStart"/>
      <w:r w:rsidRPr="00F64D3F">
        <w:rPr>
          <w:rFonts w:ascii="Times New Roman" w:hAnsi="Times New Roman" w:cs="Times New Roman"/>
          <w:sz w:val="24"/>
          <w:szCs w:val="24"/>
        </w:rPr>
        <w:t xml:space="preserve">XII в. до н.э. был временем расцвета государства, в V) в. до н.э. оно вошло в состав </w:t>
      </w:r>
      <w:proofErr w:type="spellStart"/>
      <w:r w:rsidRPr="00F64D3F">
        <w:rPr>
          <w:rFonts w:ascii="Times New Roman" w:hAnsi="Times New Roman" w:cs="Times New Roman"/>
          <w:sz w:val="24"/>
          <w:szCs w:val="24"/>
        </w:rPr>
        <w:t>Ахеменидской</w:t>
      </w:r>
      <w:proofErr w:type="spellEnd"/>
      <w:r w:rsidRPr="00F64D3F">
        <w:rPr>
          <w:rFonts w:ascii="Times New Roman" w:hAnsi="Times New Roman" w:cs="Times New Roman"/>
          <w:sz w:val="24"/>
          <w:szCs w:val="24"/>
        </w:rPr>
        <w:t xml:space="preserve"> державы</w:t>
      </w:r>
      <w:proofErr w:type="gramEnd"/>
    </w:p>
  </w:footnote>
  <w:footnote w:id="4">
    <w:p w14:paraId="05C57B91" w14:textId="77777777" w:rsidR="00362399" w:rsidRPr="00F64D3F" w:rsidRDefault="00362399" w:rsidP="00F64D3F">
      <w:pPr>
        <w:pStyle w:val="a5"/>
        <w:jc w:val="both"/>
        <w:rPr>
          <w:rFonts w:ascii="Times New Roman" w:hAnsi="Times New Roman" w:cs="Times New Roman"/>
          <w:sz w:val="24"/>
          <w:szCs w:val="24"/>
        </w:rPr>
      </w:pPr>
      <w:r w:rsidRPr="00F64D3F">
        <w:rPr>
          <w:rStyle w:val="a7"/>
          <w:rFonts w:ascii="Times New Roman" w:hAnsi="Times New Roman" w:cs="Times New Roman"/>
          <w:sz w:val="24"/>
          <w:szCs w:val="24"/>
        </w:rPr>
        <w:footnoteRef/>
      </w:r>
      <w:r w:rsidRPr="00F64D3F">
        <w:rPr>
          <w:rFonts w:ascii="Times New Roman" w:hAnsi="Times New Roman" w:cs="Times New Roman"/>
          <w:sz w:val="24"/>
          <w:szCs w:val="24"/>
        </w:rPr>
        <w:t xml:space="preserve"> Существовало в конце </w:t>
      </w:r>
      <w:r w:rsidRPr="00F64D3F">
        <w:rPr>
          <w:rFonts w:ascii="Times New Roman" w:hAnsi="Times New Roman" w:cs="Times New Roman"/>
          <w:sz w:val="24"/>
          <w:szCs w:val="24"/>
          <w:lang w:val="en-US"/>
        </w:rPr>
        <w:t>IV</w:t>
      </w:r>
      <w:r>
        <w:rPr>
          <w:rFonts w:ascii="Times New Roman" w:hAnsi="Times New Roman" w:cs="Times New Roman"/>
          <w:sz w:val="24"/>
          <w:szCs w:val="24"/>
        </w:rPr>
        <w:t>–</w:t>
      </w:r>
      <w:r w:rsidRPr="00F64D3F">
        <w:rPr>
          <w:rFonts w:ascii="Times New Roman" w:hAnsi="Times New Roman" w:cs="Times New Roman"/>
          <w:sz w:val="24"/>
          <w:szCs w:val="24"/>
          <w:lang w:val="en-US"/>
        </w:rPr>
        <w:t>I</w:t>
      </w:r>
      <w:r w:rsidRPr="00F64D3F">
        <w:rPr>
          <w:rFonts w:ascii="Times New Roman" w:hAnsi="Times New Roman" w:cs="Times New Roman"/>
          <w:sz w:val="24"/>
          <w:szCs w:val="24"/>
        </w:rPr>
        <w:t xml:space="preserve"> вв. до н.э., охватывало часть территории Ближнего Востока, Ирана и Афганистана.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95555" w14:textId="77777777" w:rsidR="00362399" w:rsidRDefault="0036239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C8E6" w14:textId="77777777" w:rsidR="00362399" w:rsidRDefault="0036239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AA02E" w14:textId="77777777" w:rsidR="00362399" w:rsidRDefault="0036239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0193"/>
    <w:multiLevelType w:val="hybridMultilevel"/>
    <w:tmpl w:val="341208C2"/>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6022FB"/>
    <w:multiLevelType w:val="hybridMultilevel"/>
    <w:tmpl w:val="7E84EC1C"/>
    <w:lvl w:ilvl="0" w:tplc="442E1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2B94037"/>
    <w:multiLevelType w:val="hybridMultilevel"/>
    <w:tmpl w:val="6CBCCF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2824A0"/>
    <w:multiLevelType w:val="hybridMultilevel"/>
    <w:tmpl w:val="3D648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A853E3"/>
    <w:multiLevelType w:val="hybridMultilevel"/>
    <w:tmpl w:val="BC1C0720"/>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B84511"/>
    <w:multiLevelType w:val="hybridMultilevel"/>
    <w:tmpl w:val="120C9C9A"/>
    <w:lvl w:ilvl="0" w:tplc="4DEE3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FFB3B06"/>
    <w:multiLevelType w:val="hybridMultilevel"/>
    <w:tmpl w:val="6520D3D4"/>
    <w:lvl w:ilvl="0" w:tplc="1C58D10E">
      <w:start w:val="1"/>
      <w:numFmt w:val="decimal"/>
      <w:pStyle w:val="2"/>
      <w:suff w:val="space"/>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7A3761"/>
    <w:multiLevelType w:val="hybridMultilevel"/>
    <w:tmpl w:val="7F14A9A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367CFB"/>
    <w:multiLevelType w:val="hybridMultilevel"/>
    <w:tmpl w:val="C90C8F60"/>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BD6927"/>
    <w:multiLevelType w:val="hybridMultilevel"/>
    <w:tmpl w:val="96DE6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787206"/>
    <w:multiLevelType w:val="hybridMultilevel"/>
    <w:tmpl w:val="B87C0204"/>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9B7AB3"/>
    <w:multiLevelType w:val="hybridMultilevel"/>
    <w:tmpl w:val="52D2AD9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7056D3"/>
    <w:multiLevelType w:val="hybridMultilevel"/>
    <w:tmpl w:val="FCA85BA6"/>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DA6936"/>
    <w:multiLevelType w:val="hybridMultilevel"/>
    <w:tmpl w:val="609A8EF0"/>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BF0D59"/>
    <w:multiLevelType w:val="hybridMultilevel"/>
    <w:tmpl w:val="3C62E3FE"/>
    <w:lvl w:ilvl="0" w:tplc="D14A8A2C">
      <w:start w:val="1"/>
      <w:numFmt w:val="decimal"/>
      <w:suff w:val="space"/>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732C3E2D"/>
    <w:multiLevelType w:val="hybridMultilevel"/>
    <w:tmpl w:val="DFB6F5A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C529A2"/>
    <w:multiLevelType w:val="hybridMultilevel"/>
    <w:tmpl w:val="AED6B3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9"/>
  </w:num>
  <w:num w:numId="2">
    <w:abstractNumId w:val="6"/>
  </w:num>
  <w:num w:numId="3">
    <w:abstractNumId w:val="1"/>
  </w:num>
  <w:num w:numId="4">
    <w:abstractNumId w:val="3"/>
  </w:num>
  <w:num w:numId="5">
    <w:abstractNumId w:val="10"/>
  </w:num>
  <w:num w:numId="6">
    <w:abstractNumId w:val="13"/>
  </w:num>
  <w:num w:numId="7">
    <w:abstractNumId w:val="7"/>
  </w:num>
  <w:num w:numId="8">
    <w:abstractNumId w:val="12"/>
  </w:num>
  <w:num w:numId="9">
    <w:abstractNumId w:val="15"/>
  </w:num>
  <w:num w:numId="10">
    <w:abstractNumId w:val="0"/>
  </w:num>
  <w:num w:numId="11">
    <w:abstractNumId w:val="8"/>
  </w:num>
  <w:num w:numId="12">
    <w:abstractNumId w:val="2"/>
  </w:num>
  <w:num w:numId="13">
    <w:abstractNumId w:val="11"/>
  </w:num>
  <w:num w:numId="14">
    <w:abstractNumId w:val="4"/>
  </w:num>
  <w:num w:numId="15">
    <w:abstractNumId w:val="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A7"/>
    <w:rsid w:val="00037DDB"/>
    <w:rsid w:val="00040F1C"/>
    <w:rsid w:val="00097BB0"/>
    <w:rsid w:val="000D1FA5"/>
    <w:rsid w:val="000E2F3F"/>
    <w:rsid w:val="001346B6"/>
    <w:rsid w:val="001B3DFA"/>
    <w:rsid w:val="001C4B38"/>
    <w:rsid w:val="001F18B2"/>
    <w:rsid w:val="00234FF7"/>
    <w:rsid w:val="002A155A"/>
    <w:rsid w:val="00300F09"/>
    <w:rsid w:val="003420A5"/>
    <w:rsid w:val="00362399"/>
    <w:rsid w:val="003963A4"/>
    <w:rsid w:val="003A6E69"/>
    <w:rsid w:val="004447B2"/>
    <w:rsid w:val="004653C4"/>
    <w:rsid w:val="004B511A"/>
    <w:rsid w:val="004B6A89"/>
    <w:rsid w:val="00520E19"/>
    <w:rsid w:val="0053190F"/>
    <w:rsid w:val="00540DC5"/>
    <w:rsid w:val="0054450D"/>
    <w:rsid w:val="0058324C"/>
    <w:rsid w:val="006002CD"/>
    <w:rsid w:val="00602CF5"/>
    <w:rsid w:val="00617E9F"/>
    <w:rsid w:val="006B53F8"/>
    <w:rsid w:val="006B6CD2"/>
    <w:rsid w:val="006D53F3"/>
    <w:rsid w:val="00743940"/>
    <w:rsid w:val="00754D37"/>
    <w:rsid w:val="00764251"/>
    <w:rsid w:val="0079719D"/>
    <w:rsid w:val="007B5A34"/>
    <w:rsid w:val="00823634"/>
    <w:rsid w:val="00845E0D"/>
    <w:rsid w:val="00892EB0"/>
    <w:rsid w:val="008A6A5F"/>
    <w:rsid w:val="008B03A9"/>
    <w:rsid w:val="008C5A0B"/>
    <w:rsid w:val="008E3DA5"/>
    <w:rsid w:val="009366D3"/>
    <w:rsid w:val="009E2BCD"/>
    <w:rsid w:val="009E3565"/>
    <w:rsid w:val="00A0036F"/>
    <w:rsid w:val="00A00D81"/>
    <w:rsid w:val="00A013CC"/>
    <w:rsid w:val="00A22901"/>
    <w:rsid w:val="00A24C81"/>
    <w:rsid w:val="00A40892"/>
    <w:rsid w:val="00A626AB"/>
    <w:rsid w:val="00A65D70"/>
    <w:rsid w:val="00AF60C7"/>
    <w:rsid w:val="00B579EE"/>
    <w:rsid w:val="00B60904"/>
    <w:rsid w:val="00B90768"/>
    <w:rsid w:val="00BE0A98"/>
    <w:rsid w:val="00BE12E1"/>
    <w:rsid w:val="00BF0A0B"/>
    <w:rsid w:val="00C03417"/>
    <w:rsid w:val="00C664B2"/>
    <w:rsid w:val="00CB606A"/>
    <w:rsid w:val="00CD0F35"/>
    <w:rsid w:val="00CE4C93"/>
    <w:rsid w:val="00D11E4D"/>
    <w:rsid w:val="00D127DD"/>
    <w:rsid w:val="00D232EC"/>
    <w:rsid w:val="00D5424F"/>
    <w:rsid w:val="00D75C6A"/>
    <w:rsid w:val="00DA4F26"/>
    <w:rsid w:val="00DF0A71"/>
    <w:rsid w:val="00DF65CD"/>
    <w:rsid w:val="00E27512"/>
    <w:rsid w:val="00E72E31"/>
    <w:rsid w:val="00ED0966"/>
    <w:rsid w:val="00F21DA7"/>
    <w:rsid w:val="00F64D3F"/>
    <w:rsid w:val="00FA62C3"/>
    <w:rsid w:val="00FC02FB"/>
    <w:rsid w:val="00FD5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24C"/>
  </w:style>
  <w:style w:type="paragraph" w:styleId="1">
    <w:name w:val="heading 1"/>
    <w:basedOn w:val="a"/>
    <w:next w:val="a"/>
    <w:link w:val="10"/>
    <w:uiPriority w:val="9"/>
    <w:qFormat/>
    <w:rsid w:val="00DF0A71"/>
    <w:pPr>
      <w:spacing w:after="0" w:line="240" w:lineRule="auto"/>
      <w:ind w:firstLine="709"/>
      <w:jc w:val="center"/>
      <w:outlineLvl w:val="0"/>
    </w:pPr>
    <w:rPr>
      <w:rFonts w:ascii="Times New Roman" w:hAnsi="Times New Roman" w:cs="Times New Roman"/>
      <w:b/>
      <w:bCs/>
      <w:sz w:val="28"/>
      <w:szCs w:val="28"/>
    </w:rPr>
  </w:style>
  <w:style w:type="paragraph" w:styleId="2">
    <w:name w:val="heading 2"/>
    <w:basedOn w:val="a0"/>
    <w:next w:val="a"/>
    <w:link w:val="20"/>
    <w:uiPriority w:val="9"/>
    <w:unhideWhenUsed/>
    <w:qFormat/>
    <w:rsid w:val="00DF0A71"/>
    <w:pPr>
      <w:numPr>
        <w:numId w:val="2"/>
      </w:numPr>
      <w:spacing w:after="0" w:line="240" w:lineRule="auto"/>
      <w:ind w:left="0" w:firstLine="709"/>
      <w:jc w:val="both"/>
      <w:outlineLvl w:val="1"/>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unhideWhenUsed/>
    <w:rsid w:val="00F21D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List Paragraph"/>
    <w:basedOn w:val="a"/>
    <w:uiPriority w:val="34"/>
    <w:qFormat/>
    <w:rsid w:val="00F64D3F"/>
    <w:pPr>
      <w:ind w:left="720"/>
      <w:contextualSpacing/>
    </w:pPr>
  </w:style>
  <w:style w:type="paragraph" w:styleId="a5">
    <w:name w:val="footnote text"/>
    <w:basedOn w:val="a"/>
    <w:link w:val="a6"/>
    <w:uiPriority w:val="99"/>
    <w:semiHidden/>
    <w:unhideWhenUsed/>
    <w:rsid w:val="00F64D3F"/>
    <w:pPr>
      <w:spacing w:after="0" w:line="240" w:lineRule="auto"/>
    </w:pPr>
    <w:rPr>
      <w:sz w:val="20"/>
      <w:szCs w:val="20"/>
    </w:rPr>
  </w:style>
  <w:style w:type="character" w:customStyle="1" w:styleId="a6">
    <w:name w:val="Текст сноски Знак"/>
    <w:basedOn w:val="a1"/>
    <w:link w:val="a5"/>
    <w:uiPriority w:val="99"/>
    <w:semiHidden/>
    <w:rsid w:val="00F64D3F"/>
    <w:rPr>
      <w:sz w:val="20"/>
      <w:szCs w:val="20"/>
    </w:rPr>
  </w:style>
  <w:style w:type="character" w:styleId="a7">
    <w:name w:val="footnote reference"/>
    <w:basedOn w:val="a1"/>
    <w:uiPriority w:val="99"/>
    <w:semiHidden/>
    <w:unhideWhenUsed/>
    <w:rsid w:val="00F64D3F"/>
    <w:rPr>
      <w:vertAlign w:val="superscript"/>
    </w:rPr>
  </w:style>
  <w:style w:type="paragraph" w:customStyle="1" w:styleId="c3">
    <w:name w:val="c3"/>
    <w:basedOn w:val="a"/>
    <w:rsid w:val="00B907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B90768"/>
  </w:style>
  <w:style w:type="table" w:styleId="a8">
    <w:name w:val="Table Grid"/>
    <w:basedOn w:val="a2"/>
    <w:uiPriority w:val="39"/>
    <w:rsid w:val="0004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F0A71"/>
    <w:rPr>
      <w:rFonts w:ascii="Times New Roman" w:hAnsi="Times New Roman" w:cs="Times New Roman"/>
      <w:b/>
      <w:bCs/>
      <w:sz w:val="28"/>
      <w:szCs w:val="28"/>
    </w:rPr>
  </w:style>
  <w:style w:type="character" w:customStyle="1" w:styleId="20">
    <w:name w:val="Заголовок 2 Знак"/>
    <w:basedOn w:val="a1"/>
    <w:link w:val="2"/>
    <w:uiPriority w:val="9"/>
    <w:rsid w:val="00DF0A71"/>
    <w:rPr>
      <w:rFonts w:ascii="Times New Roman" w:hAnsi="Times New Roman" w:cs="Times New Roman"/>
      <w:b/>
      <w:bCs/>
      <w:sz w:val="28"/>
      <w:szCs w:val="28"/>
    </w:rPr>
  </w:style>
  <w:style w:type="paragraph" w:styleId="a9">
    <w:name w:val="TOC Heading"/>
    <w:basedOn w:val="1"/>
    <w:next w:val="a"/>
    <w:uiPriority w:val="39"/>
    <w:unhideWhenUsed/>
    <w:qFormat/>
    <w:rsid w:val="00D5424F"/>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D5424F"/>
    <w:pPr>
      <w:spacing w:after="100"/>
    </w:pPr>
  </w:style>
  <w:style w:type="paragraph" w:styleId="21">
    <w:name w:val="toc 2"/>
    <w:basedOn w:val="a"/>
    <w:next w:val="a"/>
    <w:autoRedefine/>
    <w:uiPriority w:val="39"/>
    <w:unhideWhenUsed/>
    <w:rsid w:val="00D5424F"/>
    <w:pPr>
      <w:spacing w:after="100"/>
      <w:ind w:left="220"/>
    </w:pPr>
  </w:style>
  <w:style w:type="character" w:styleId="aa">
    <w:name w:val="Hyperlink"/>
    <w:basedOn w:val="a1"/>
    <w:uiPriority w:val="99"/>
    <w:unhideWhenUsed/>
    <w:rsid w:val="00D5424F"/>
    <w:rPr>
      <w:color w:val="0563C1" w:themeColor="hyperlink"/>
      <w:u w:val="single"/>
    </w:rPr>
  </w:style>
  <w:style w:type="paragraph" w:styleId="ab">
    <w:name w:val="header"/>
    <w:basedOn w:val="a"/>
    <w:link w:val="ac"/>
    <w:uiPriority w:val="99"/>
    <w:unhideWhenUsed/>
    <w:rsid w:val="004653C4"/>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4653C4"/>
  </w:style>
  <w:style w:type="paragraph" w:styleId="ad">
    <w:name w:val="footer"/>
    <w:basedOn w:val="a"/>
    <w:link w:val="ae"/>
    <w:uiPriority w:val="99"/>
    <w:unhideWhenUsed/>
    <w:rsid w:val="004653C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4653C4"/>
  </w:style>
  <w:style w:type="paragraph" w:styleId="af">
    <w:name w:val="Balloon Text"/>
    <w:basedOn w:val="a"/>
    <w:link w:val="af0"/>
    <w:uiPriority w:val="99"/>
    <w:semiHidden/>
    <w:unhideWhenUsed/>
    <w:rsid w:val="00362399"/>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623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24C"/>
  </w:style>
  <w:style w:type="paragraph" w:styleId="1">
    <w:name w:val="heading 1"/>
    <w:basedOn w:val="a"/>
    <w:next w:val="a"/>
    <w:link w:val="10"/>
    <w:uiPriority w:val="9"/>
    <w:qFormat/>
    <w:rsid w:val="00DF0A71"/>
    <w:pPr>
      <w:spacing w:after="0" w:line="240" w:lineRule="auto"/>
      <w:ind w:firstLine="709"/>
      <w:jc w:val="center"/>
      <w:outlineLvl w:val="0"/>
    </w:pPr>
    <w:rPr>
      <w:rFonts w:ascii="Times New Roman" w:hAnsi="Times New Roman" w:cs="Times New Roman"/>
      <w:b/>
      <w:bCs/>
      <w:sz w:val="28"/>
      <w:szCs w:val="28"/>
    </w:rPr>
  </w:style>
  <w:style w:type="paragraph" w:styleId="2">
    <w:name w:val="heading 2"/>
    <w:basedOn w:val="a0"/>
    <w:next w:val="a"/>
    <w:link w:val="20"/>
    <w:uiPriority w:val="9"/>
    <w:unhideWhenUsed/>
    <w:qFormat/>
    <w:rsid w:val="00DF0A71"/>
    <w:pPr>
      <w:numPr>
        <w:numId w:val="2"/>
      </w:numPr>
      <w:spacing w:after="0" w:line="240" w:lineRule="auto"/>
      <w:ind w:left="0" w:firstLine="709"/>
      <w:jc w:val="both"/>
      <w:outlineLvl w:val="1"/>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unhideWhenUsed/>
    <w:rsid w:val="00F21D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List Paragraph"/>
    <w:basedOn w:val="a"/>
    <w:uiPriority w:val="34"/>
    <w:qFormat/>
    <w:rsid w:val="00F64D3F"/>
    <w:pPr>
      <w:ind w:left="720"/>
      <w:contextualSpacing/>
    </w:pPr>
  </w:style>
  <w:style w:type="paragraph" w:styleId="a5">
    <w:name w:val="footnote text"/>
    <w:basedOn w:val="a"/>
    <w:link w:val="a6"/>
    <w:uiPriority w:val="99"/>
    <w:semiHidden/>
    <w:unhideWhenUsed/>
    <w:rsid w:val="00F64D3F"/>
    <w:pPr>
      <w:spacing w:after="0" w:line="240" w:lineRule="auto"/>
    </w:pPr>
    <w:rPr>
      <w:sz w:val="20"/>
      <w:szCs w:val="20"/>
    </w:rPr>
  </w:style>
  <w:style w:type="character" w:customStyle="1" w:styleId="a6">
    <w:name w:val="Текст сноски Знак"/>
    <w:basedOn w:val="a1"/>
    <w:link w:val="a5"/>
    <w:uiPriority w:val="99"/>
    <w:semiHidden/>
    <w:rsid w:val="00F64D3F"/>
    <w:rPr>
      <w:sz w:val="20"/>
      <w:szCs w:val="20"/>
    </w:rPr>
  </w:style>
  <w:style w:type="character" w:styleId="a7">
    <w:name w:val="footnote reference"/>
    <w:basedOn w:val="a1"/>
    <w:uiPriority w:val="99"/>
    <w:semiHidden/>
    <w:unhideWhenUsed/>
    <w:rsid w:val="00F64D3F"/>
    <w:rPr>
      <w:vertAlign w:val="superscript"/>
    </w:rPr>
  </w:style>
  <w:style w:type="paragraph" w:customStyle="1" w:styleId="c3">
    <w:name w:val="c3"/>
    <w:basedOn w:val="a"/>
    <w:rsid w:val="00B907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B90768"/>
  </w:style>
  <w:style w:type="table" w:styleId="a8">
    <w:name w:val="Table Grid"/>
    <w:basedOn w:val="a2"/>
    <w:uiPriority w:val="39"/>
    <w:rsid w:val="0004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F0A71"/>
    <w:rPr>
      <w:rFonts w:ascii="Times New Roman" w:hAnsi="Times New Roman" w:cs="Times New Roman"/>
      <w:b/>
      <w:bCs/>
      <w:sz w:val="28"/>
      <w:szCs w:val="28"/>
    </w:rPr>
  </w:style>
  <w:style w:type="character" w:customStyle="1" w:styleId="20">
    <w:name w:val="Заголовок 2 Знак"/>
    <w:basedOn w:val="a1"/>
    <w:link w:val="2"/>
    <w:uiPriority w:val="9"/>
    <w:rsid w:val="00DF0A71"/>
    <w:rPr>
      <w:rFonts w:ascii="Times New Roman" w:hAnsi="Times New Roman" w:cs="Times New Roman"/>
      <w:b/>
      <w:bCs/>
      <w:sz w:val="28"/>
      <w:szCs w:val="28"/>
    </w:rPr>
  </w:style>
  <w:style w:type="paragraph" w:styleId="a9">
    <w:name w:val="TOC Heading"/>
    <w:basedOn w:val="1"/>
    <w:next w:val="a"/>
    <w:uiPriority w:val="39"/>
    <w:unhideWhenUsed/>
    <w:qFormat/>
    <w:rsid w:val="00D5424F"/>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D5424F"/>
    <w:pPr>
      <w:spacing w:after="100"/>
    </w:pPr>
  </w:style>
  <w:style w:type="paragraph" w:styleId="21">
    <w:name w:val="toc 2"/>
    <w:basedOn w:val="a"/>
    <w:next w:val="a"/>
    <w:autoRedefine/>
    <w:uiPriority w:val="39"/>
    <w:unhideWhenUsed/>
    <w:rsid w:val="00D5424F"/>
    <w:pPr>
      <w:spacing w:after="100"/>
      <w:ind w:left="220"/>
    </w:pPr>
  </w:style>
  <w:style w:type="character" w:styleId="aa">
    <w:name w:val="Hyperlink"/>
    <w:basedOn w:val="a1"/>
    <w:uiPriority w:val="99"/>
    <w:unhideWhenUsed/>
    <w:rsid w:val="00D5424F"/>
    <w:rPr>
      <w:color w:val="0563C1" w:themeColor="hyperlink"/>
      <w:u w:val="single"/>
    </w:rPr>
  </w:style>
  <w:style w:type="paragraph" w:styleId="ab">
    <w:name w:val="header"/>
    <w:basedOn w:val="a"/>
    <w:link w:val="ac"/>
    <w:uiPriority w:val="99"/>
    <w:unhideWhenUsed/>
    <w:rsid w:val="004653C4"/>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4653C4"/>
  </w:style>
  <w:style w:type="paragraph" w:styleId="ad">
    <w:name w:val="footer"/>
    <w:basedOn w:val="a"/>
    <w:link w:val="ae"/>
    <w:uiPriority w:val="99"/>
    <w:unhideWhenUsed/>
    <w:rsid w:val="004653C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4653C4"/>
  </w:style>
  <w:style w:type="paragraph" w:styleId="af">
    <w:name w:val="Balloon Text"/>
    <w:basedOn w:val="a"/>
    <w:link w:val="af0"/>
    <w:uiPriority w:val="99"/>
    <w:semiHidden/>
    <w:unhideWhenUsed/>
    <w:rsid w:val="00362399"/>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623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6674">
      <w:bodyDiv w:val="1"/>
      <w:marLeft w:val="0"/>
      <w:marRight w:val="0"/>
      <w:marTop w:val="0"/>
      <w:marBottom w:val="0"/>
      <w:divBdr>
        <w:top w:val="none" w:sz="0" w:space="0" w:color="auto"/>
        <w:left w:val="none" w:sz="0" w:space="0" w:color="auto"/>
        <w:bottom w:val="none" w:sz="0" w:space="0" w:color="auto"/>
        <w:right w:val="none" w:sz="0" w:space="0" w:color="auto"/>
      </w:divBdr>
    </w:div>
    <w:div w:id="53552791">
      <w:bodyDiv w:val="1"/>
      <w:marLeft w:val="0"/>
      <w:marRight w:val="0"/>
      <w:marTop w:val="0"/>
      <w:marBottom w:val="0"/>
      <w:divBdr>
        <w:top w:val="none" w:sz="0" w:space="0" w:color="auto"/>
        <w:left w:val="none" w:sz="0" w:space="0" w:color="auto"/>
        <w:bottom w:val="none" w:sz="0" w:space="0" w:color="auto"/>
        <w:right w:val="none" w:sz="0" w:space="0" w:color="auto"/>
      </w:divBdr>
    </w:div>
    <w:div w:id="82998855">
      <w:bodyDiv w:val="1"/>
      <w:marLeft w:val="0"/>
      <w:marRight w:val="0"/>
      <w:marTop w:val="0"/>
      <w:marBottom w:val="0"/>
      <w:divBdr>
        <w:top w:val="none" w:sz="0" w:space="0" w:color="auto"/>
        <w:left w:val="none" w:sz="0" w:space="0" w:color="auto"/>
        <w:bottom w:val="none" w:sz="0" w:space="0" w:color="auto"/>
        <w:right w:val="none" w:sz="0" w:space="0" w:color="auto"/>
      </w:divBdr>
    </w:div>
    <w:div w:id="121700918">
      <w:bodyDiv w:val="1"/>
      <w:marLeft w:val="0"/>
      <w:marRight w:val="0"/>
      <w:marTop w:val="0"/>
      <w:marBottom w:val="0"/>
      <w:divBdr>
        <w:top w:val="none" w:sz="0" w:space="0" w:color="auto"/>
        <w:left w:val="none" w:sz="0" w:space="0" w:color="auto"/>
        <w:bottom w:val="none" w:sz="0" w:space="0" w:color="auto"/>
        <w:right w:val="none" w:sz="0" w:space="0" w:color="auto"/>
      </w:divBdr>
      <w:divsChild>
        <w:div w:id="1906646778">
          <w:marLeft w:val="0"/>
          <w:marRight w:val="0"/>
          <w:marTop w:val="0"/>
          <w:marBottom w:val="0"/>
          <w:divBdr>
            <w:top w:val="none" w:sz="0" w:space="0" w:color="auto"/>
            <w:left w:val="none" w:sz="0" w:space="0" w:color="auto"/>
            <w:bottom w:val="none" w:sz="0" w:space="0" w:color="auto"/>
            <w:right w:val="none" w:sz="0" w:space="0" w:color="auto"/>
          </w:divBdr>
        </w:div>
        <w:div w:id="1874491495">
          <w:marLeft w:val="0"/>
          <w:marRight w:val="0"/>
          <w:marTop w:val="0"/>
          <w:marBottom w:val="0"/>
          <w:divBdr>
            <w:top w:val="none" w:sz="0" w:space="0" w:color="auto"/>
            <w:left w:val="none" w:sz="0" w:space="0" w:color="auto"/>
            <w:bottom w:val="none" w:sz="0" w:space="0" w:color="auto"/>
            <w:right w:val="none" w:sz="0" w:space="0" w:color="auto"/>
          </w:divBdr>
        </w:div>
        <w:div w:id="1149904785">
          <w:marLeft w:val="0"/>
          <w:marRight w:val="0"/>
          <w:marTop w:val="0"/>
          <w:marBottom w:val="0"/>
          <w:divBdr>
            <w:top w:val="none" w:sz="0" w:space="0" w:color="auto"/>
            <w:left w:val="none" w:sz="0" w:space="0" w:color="auto"/>
            <w:bottom w:val="none" w:sz="0" w:space="0" w:color="auto"/>
            <w:right w:val="none" w:sz="0" w:space="0" w:color="auto"/>
          </w:divBdr>
        </w:div>
        <w:div w:id="1886217620">
          <w:marLeft w:val="0"/>
          <w:marRight w:val="0"/>
          <w:marTop w:val="0"/>
          <w:marBottom w:val="0"/>
          <w:divBdr>
            <w:top w:val="none" w:sz="0" w:space="0" w:color="auto"/>
            <w:left w:val="none" w:sz="0" w:space="0" w:color="auto"/>
            <w:bottom w:val="none" w:sz="0" w:space="0" w:color="auto"/>
            <w:right w:val="none" w:sz="0" w:space="0" w:color="auto"/>
          </w:divBdr>
        </w:div>
        <w:div w:id="34699116">
          <w:marLeft w:val="0"/>
          <w:marRight w:val="0"/>
          <w:marTop w:val="0"/>
          <w:marBottom w:val="0"/>
          <w:divBdr>
            <w:top w:val="none" w:sz="0" w:space="0" w:color="auto"/>
            <w:left w:val="none" w:sz="0" w:space="0" w:color="auto"/>
            <w:bottom w:val="none" w:sz="0" w:space="0" w:color="auto"/>
            <w:right w:val="none" w:sz="0" w:space="0" w:color="auto"/>
          </w:divBdr>
        </w:div>
        <w:div w:id="128672745">
          <w:marLeft w:val="0"/>
          <w:marRight w:val="0"/>
          <w:marTop w:val="0"/>
          <w:marBottom w:val="0"/>
          <w:divBdr>
            <w:top w:val="none" w:sz="0" w:space="0" w:color="auto"/>
            <w:left w:val="none" w:sz="0" w:space="0" w:color="auto"/>
            <w:bottom w:val="none" w:sz="0" w:space="0" w:color="auto"/>
            <w:right w:val="none" w:sz="0" w:space="0" w:color="auto"/>
          </w:divBdr>
        </w:div>
        <w:div w:id="2096897609">
          <w:marLeft w:val="0"/>
          <w:marRight w:val="0"/>
          <w:marTop w:val="0"/>
          <w:marBottom w:val="0"/>
          <w:divBdr>
            <w:top w:val="none" w:sz="0" w:space="0" w:color="auto"/>
            <w:left w:val="none" w:sz="0" w:space="0" w:color="auto"/>
            <w:bottom w:val="none" w:sz="0" w:space="0" w:color="auto"/>
            <w:right w:val="none" w:sz="0" w:space="0" w:color="auto"/>
          </w:divBdr>
        </w:div>
        <w:div w:id="1865904885">
          <w:marLeft w:val="0"/>
          <w:marRight w:val="0"/>
          <w:marTop w:val="0"/>
          <w:marBottom w:val="0"/>
          <w:divBdr>
            <w:top w:val="none" w:sz="0" w:space="0" w:color="auto"/>
            <w:left w:val="none" w:sz="0" w:space="0" w:color="auto"/>
            <w:bottom w:val="none" w:sz="0" w:space="0" w:color="auto"/>
            <w:right w:val="none" w:sz="0" w:space="0" w:color="auto"/>
          </w:divBdr>
        </w:div>
        <w:div w:id="1134328100">
          <w:marLeft w:val="0"/>
          <w:marRight w:val="0"/>
          <w:marTop w:val="0"/>
          <w:marBottom w:val="0"/>
          <w:divBdr>
            <w:top w:val="none" w:sz="0" w:space="0" w:color="auto"/>
            <w:left w:val="none" w:sz="0" w:space="0" w:color="auto"/>
            <w:bottom w:val="none" w:sz="0" w:space="0" w:color="auto"/>
            <w:right w:val="none" w:sz="0" w:space="0" w:color="auto"/>
          </w:divBdr>
        </w:div>
        <w:div w:id="16934875">
          <w:marLeft w:val="0"/>
          <w:marRight w:val="0"/>
          <w:marTop w:val="0"/>
          <w:marBottom w:val="0"/>
          <w:divBdr>
            <w:top w:val="none" w:sz="0" w:space="0" w:color="auto"/>
            <w:left w:val="none" w:sz="0" w:space="0" w:color="auto"/>
            <w:bottom w:val="none" w:sz="0" w:space="0" w:color="auto"/>
            <w:right w:val="none" w:sz="0" w:space="0" w:color="auto"/>
          </w:divBdr>
        </w:div>
        <w:div w:id="1410956821">
          <w:marLeft w:val="0"/>
          <w:marRight w:val="0"/>
          <w:marTop w:val="0"/>
          <w:marBottom w:val="0"/>
          <w:divBdr>
            <w:top w:val="none" w:sz="0" w:space="0" w:color="auto"/>
            <w:left w:val="none" w:sz="0" w:space="0" w:color="auto"/>
            <w:bottom w:val="none" w:sz="0" w:space="0" w:color="auto"/>
            <w:right w:val="none" w:sz="0" w:space="0" w:color="auto"/>
          </w:divBdr>
        </w:div>
      </w:divsChild>
    </w:div>
    <w:div w:id="219486686">
      <w:bodyDiv w:val="1"/>
      <w:marLeft w:val="0"/>
      <w:marRight w:val="0"/>
      <w:marTop w:val="0"/>
      <w:marBottom w:val="0"/>
      <w:divBdr>
        <w:top w:val="none" w:sz="0" w:space="0" w:color="auto"/>
        <w:left w:val="none" w:sz="0" w:space="0" w:color="auto"/>
        <w:bottom w:val="none" w:sz="0" w:space="0" w:color="auto"/>
        <w:right w:val="none" w:sz="0" w:space="0" w:color="auto"/>
      </w:divBdr>
    </w:div>
    <w:div w:id="282350334">
      <w:bodyDiv w:val="1"/>
      <w:marLeft w:val="0"/>
      <w:marRight w:val="0"/>
      <w:marTop w:val="0"/>
      <w:marBottom w:val="0"/>
      <w:divBdr>
        <w:top w:val="none" w:sz="0" w:space="0" w:color="auto"/>
        <w:left w:val="none" w:sz="0" w:space="0" w:color="auto"/>
        <w:bottom w:val="none" w:sz="0" w:space="0" w:color="auto"/>
        <w:right w:val="none" w:sz="0" w:space="0" w:color="auto"/>
      </w:divBdr>
    </w:div>
    <w:div w:id="364871339">
      <w:bodyDiv w:val="1"/>
      <w:marLeft w:val="0"/>
      <w:marRight w:val="0"/>
      <w:marTop w:val="0"/>
      <w:marBottom w:val="0"/>
      <w:divBdr>
        <w:top w:val="none" w:sz="0" w:space="0" w:color="auto"/>
        <w:left w:val="none" w:sz="0" w:space="0" w:color="auto"/>
        <w:bottom w:val="none" w:sz="0" w:space="0" w:color="auto"/>
        <w:right w:val="none" w:sz="0" w:space="0" w:color="auto"/>
      </w:divBdr>
      <w:divsChild>
        <w:div w:id="1818721575">
          <w:marLeft w:val="0"/>
          <w:marRight w:val="0"/>
          <w:marTop w:val="0"/>
          <w:marBottom w:val="0"/>
          <w:divBdr>
            <w:top w:val="none" w:sz="0" w:space="0" w:color="auto"/>
            <w:left w:val="none" w:sz="0" w:space="0" w:color="auto"/>
            <w:bottom w:val="none" w:sz="0" w:space="0" w:color="auto"/>
            <w:right w:val="none" w:sz="0" w:space="0" w:color="auto"/>
          </w:divBdr>
        </w:div>
        <w:div w:id="568732270">
          <w:marLeft w:val="0"/>
          <w:marRight w:val="0"/>
          <w:marTop w:val="0"/>
          <w:marBottom w:val="0"/>
          <w:divBdr>
            <w:top w:val="none" w:sz="0" w:space="0" w:color="auto"/>
            <w:left w:val="none" w:sz="0" w:space="0" w:color="auto"/>
            <w:bottom w:val="none" w:sz="0" w:space="0" w:color="auto"/>
            <w:right w:val="none" w:sz="0" w:space="0" w:color="auto"/>
          </w:divBdr>
          <w:divsChild>
            <w:div w:id="2034305786">
              <w:marLeft w:val="0"/>
              <w:marRight w:val="0"/>
              <w:marTop w:val="0"/>
              <w:marBottom w:val="0"/>
              <w:divBdr>
                <w:top w:val="none" w:sz="0" w:space="0" w:color="auto"/>
                <w:left w:val="none" w:sz="0" w:space="0" w:color="auto"/>
                <w:bottom w:val="none" w:sz="0" w:space="0" w:color="auto"/>
                <w:right w:val="none" w:sz="0" w:space="0" w:color="auto"/>
              </w:divBdr>
            </w:div>
          </w:divsChild>
        </w:div>
        <w:div w:id="1307010279">
          <w:marLeft w:val="0"/>
          <w:marRight w:val="0"/>
          <w:marTop w:val="0"/>
          <w:marBottom w:val="0"/>
          <w:divBdr>
            <w:top w:val="none" w:sz="0" w:space="0" w:color="auto"/>
            <w:left w:val="none" w:sz="0" w:space="0" w:color="auto"/>
            <w:bottom w:val="none" w:sz="0" w:space="0" w:color="auto"/>
            <w:right w:val="none" w:sz="0" w:space="0" w:color="auto"/>
          </w:divBdr>
        </w:div>
        <w:div w:id="846216574">
          <w:marLeft w:val="0"/>
          <w:marRight w:val="0"/>
          <w:marTop w:val="0"/>
          <w:marBottom w:val="0"/>
          <w:divBdr>
            <w:top w:val="none" w:sz="0" w:space="0" w:color="auto"/>
            <w:left w:val="none" w:sz="0" w:space="0" w:color="auto"/>
            <w:bottom w:val="none" w:sz="0" w:space="0" w:color="auto"/>
            <w:right w:val="none" w:sz="0" w:space="0" w:color="auto"/>
          </w:divBdr>
          <w:divsChild>
            <w:div w:id="901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4917">
      <w:bodyDiv w:val="1"/>
      <w:marLeft w:val="0"/>
      <w:marRight w:val="0"/>
      <w:marTop w:val="0"/>
      <w:marBottom w:val="0"/>
      <w:divBdr>
        <w:top w:val="none" w:sz="0" w:space="0" w:color="auto"/>
        <w:left w:val="none" w:sz="0" w:space="0" w:color="auto"/>
        <w:bottom w:val="none" w:sz="0" w:space="0" w:color="auto"/>
        <w:right w:val="none" w:sz="0" w:space="0" w:color="auto"/>
      </w:divBdr>
    </w:div>
    <w:div w:id="536429765">
      <w:bodyDiv w:val="1"/>
      <w:marLeft w:val="0"/>
      <w:marRight w:val="0"/>
      <w:marTop w:val="0"/>
      <w:marBottom w:val="0"/>
      <w:divBdr>
        <w:top w:val="none" w:sz="0" w:space="0" w:color="auto"/>
        <w:left w:val="none" w:sz="0" w:space="0" w:color="auto"/>
        <w:bottom w:val="none" w:sz="0" w:space="0" w:color="auto"/>
        <w:right w:val="none" w:sz="0" w:space="0" w:color="auto"/>
      </w:divBdr>
      <w:divsChild>
        <w:div w:id="874660248">
          <w:marLeft w:val="0"/>
          <w:marRight w:val="0"/>
          <w:marTop w:val="0"/>
          <w:marBottom w:val="0"/>
          <w:divBdr>
            <w:top w:val="none" w:sz="0" w:space="0" w:color="auto"/>
            <w:left w:val="none" w:sz="0" w:space="0" w:color="auto"/>
            <w:bottom w:val="none" w:sz="0" w:space="0" w:color="auto"/>
            <w:right w:val="none" w:sz="0" w:space="0" w:color="auto"/>
          </w:divBdr>
        </w:div>
        <w:div w:id="120195718">
          <w:marLeft w:val="0"/>
          <w:marRight w:val="0"/>
          <w:marTop w:val="0"/>
          <w:marBottom w:val="0"/>
          <w:divBdr>
            <w:top w:val="none" w:sz="0" w:space="0" w:color="auto"/>
            <w:left w:val="none" w:sz="0" w:space="0" w:color="auto"/>
            <w:bottom w:val="none" w:sz="0" w:space="0" w:color="auto"/>
            <w:right w:val="none" w:sz="0" w:space="0" w:color="auto"/>
          </w:divBdr>
        </w:div>
        <w:div w:id="883298092">
          <w:marLeft w:val="0"/>
          <w:marRight w:val="0"/>
          <w:marTop w:val="0"/>
          <w:marBottom w:val="0"/>
          <w:divBdr>
            <w:top w:val="none" w:sz="0" w:space="0" w:color="auto"/>
            <w:left w:val="none" w:sz="0" w:space="0" w:color="auto"/>
            <w:bottom w:val="none" w:sz="0" w:space="0" w:color="auto"/>
            <w:right w:val="none" w:sz="0" w:space="0" w:color="auto"/>
          </w:divBdr>
        </w:div>
        <w:div w:id="153375660">
          <w:marLeft w:val="0"/>
          <w:marRight w:val="0"/>
          <w:marTop w:val="0"/>
          <w:marBottom w:val="0"/>
          <w:divBdr>
            <w:top w:val="none" w:sz="0" w:space="0" w:color="auto"/>
            <w:left w:val="none" w:sz="0" w:space="0" w:color="auto"/>
            <w:bottom w:val="none" w:sz="0" w:space="0" w:color="auto"/>
            <w:right w:val="none" w:sz="0" w:space="0" w:color="auto"/>
          </w:divBdr>
        </w:div>
        <w:div w:id="558828350">
          <w:marLeft w:val="0"/>
          <w:marRight w:val="0"/>
          <w:marTop w:val="0"/>
          <w:marBottom w:val="0"/>
          <w:divBdr>
            <w:top w:val="none" w:sz="0" w:space="0" w:color="auto"/>
            <w:left w:val="none" w:sz="0" w:space="0" w:color="auto"/>
            <w:bottom w:val="none" w:sz="0" w:space="0" w:color="auto"/>
            <w:right w:val="none" w:sz="0" w:space="0" w:color="auto"/>
          </w:divBdr>
        </w:div>
        <w:div w:id="1248884182">
          <w:marLeft w:val="0"/>
          <w:marRight w:val="0"/>
          <w:marTop w:val="0"/>
          <w:marBottom w:val="0"/>
          <w:divBdr>
            <w:top w:val="none" w:sz="0" w:space="0" w:color="auto"/>
            <w:left w:val="none" w:sz="0" w:space="0" w:color="auto"/>
            <w:bottom w:val="none" w:sz="0" w:space="0" w:color="auto"/>
            <w:right w:val="none" w:sz="0" w:space="0" w:color="auto"/>
          </w:divBdr>
        </w:div>
        <w:div w:id="822043833">
          <w:marLeft w:val="0"/>
          <w:marRight w:val="0"/>
          <w:marTop w:val="0"/>
          <w:marBottom w:val="0"/>
          <w:divBdr>
            <w:top w:val="none" w:sz="0" w:space="0" w:color="auto"/>
            <w:left w:val="none" w:sz="0" w:space="0" w:color="auto"/>
            <w:bottom w:val="none" w:sz="0" w:space="0" w:color="auto"/>
            <w:right w:val="none" w:sz="0" w:space="0" w:color="auto"/>
          </w:divBdr>
        </w:div>
        <w:div w:id="978338067">
          <w:marLeft w:val="0"/>
          <w:marRight w:val="0"/>
          <w:marTop w:val="0"/>
          <w:marBottom w:val="0"/>
          <w:divBdr>
            <w:top w:val="none" w:sz="0" w:space="0" w:color="auto"/>
            <w:left w:val="none" w:sz="0" w:space="0" w:color="auto"/>
            <w:bottom w:val="none" w:sz="0" w:space="0" w:color="auto"/>
            <w:right w:val="none" w:sz="0" w:space="0" w:color="auto"/>
          </w:divBdr>
        </w:div>
        <w:div w:id="222984551">
          <w:marLeft w:val="0"/>
          <w:marRight w:val="0"/>
          <w:marTop w:val="0"/>
          <w:marBottom w:val="0"/>
          <w:divBdr>
            <w:top w:val="none" w:sz="0" w:space="0" w:color="auto"/>
            <w:left w:val="none" w:sz="0" w:space="0" w:color="auto"/>
            <w:bottom w:val="none" w:sz="0" w:space="0" w:color="auto"/>
            <w:right w:val="none" w:sz="0" w:space="0" w:color="auto"/>
          </w:divBdr>
        </w:div>
        <w:div w:id="358237167">
          <w:marLeft w:val="0"/>
          <w:marRight w:val="0"/>
          <w:marTop w:val="0"/>
          <w:marBottom w:val="0"/>
          <w:divBdr>
            <w:top w:val="none" w:sz="0" w:space="0" w:color="auto"/>
            <w:left w:val="none" w:sz="0" w:space="0" w:color="auto"/>
            <w:bottom w:val="none" w:sz="0" w:space="0" w:color="auto"/>
            <w:right w:val="none" w:sz="0" w:space="0" w:color="auto"/>
          </w:divBdr>
        </w:div>
        <w:div w:id="1417167799">
          <w:marLeft w:val="0"/>
          <w:marRight w:val="0"/>
          <w:marTop w:val="0"/>
          <w:marBottom w:val="0"/>
          <w:divBdr>
            <w:top w:val="none" w:sz="0" w:space="0" w:color="auto"/>
            <w:left w:val="none" w:sz="0" w:space="0" w:color="auto"/>
            <w:bottom w:val="none" w:sz="0" w:space="0" w:color="auto"/>
            <w:right w:val="none" w:sz="0" w:space="0" w:color="auto"/>
          </w:divBdr>
        </w:div>
        <w:div w:id="1590508572">
          <w:marLeft w:val="0"/>
          <w:marRight w:val="0"/>
          <w:marTop w:val="0"/>
          <w:marBottom w:val="0"/>
          <w:divBdr>
            <w:top w:val="none" w:sz="0" w:space="0" w:color="auto"/>
            <w:left w:val="none" w:sz="0" w:space="0" w:color="auto"/>
            <w:bottom w:val="none" w:sz="0" w:space="0" w:color="auto"/>
            <w:right w:val="none" w:sz="0" w:space="0" w:color="auto"/>
          </w:divBdr>
        </w:div>
        <w:div w:id="679546696">
          <w:marLeft w:val="0"/>
          <w:marRight w:val="0"/>
          <w:marTop w:val="0"/>
          <w:marBottom w:val="0"/>
          <w:divBdr>
            <w:top w:val="none" w:sz="0" w:space="0" w:color="auto"/>
            <w:left w:val="none" w:sz="0" w:space="0" w:color="auto"/>
            <w:bottom w:val="none" w:sz="0" w:space="0" w:color="auto"/>
            <w:right w:val="none" w:sz="0" w:space="0" w:color="auto"/>
          </w:divBdr>
        </w:div>
        <w:div w:id="1539586834">
          <w:marLeft w:val="0"/>
          <w:marRight w:val="0"/>
          <w:marTop w:val="0"/>
          <w:marBottom w:val="0"/>
          <w:divBdr>
            <w:top w:val="none" w:sz="0" w:space="0" w:color="auto"/>
            <w:left w:val="none" w:sz="0" w:space="0" w:color="auto"/>
            <w:bottom w:val="none" w:sz="0" w:space="0" w:color="auto"/>
            <w:right w:val="none" w:sz="0" w:space="0" w:color="auto"/>
          </w:divBdr>
        </w:div>
        <w:div w:id="1251308124">
          <w:marLeft w:val="0"/>
          <w:marRight w:val="0"/>
          <w:marTop w:val="0"/>
          <w:marBottom w:val="0"/>
          <w:divBdr>
            <w:top w:val="none" w:sz="0" w:space="0" w:color="auto"/>
            <w:left w:val="none" w:sz="0" w:space="0" w:color="auto"/>
            <w:bottom w:val="none" w:sz="0" w:space="0" w:color="auto"/>
            <w:right w:val="none" w:sz="0" w:space="0" w:color="auto"/>
          </w:divBdr>
        </w:div>
        <w:div w:id="1786189981">
          <w:marLeft w:val="0"/>
          <w:marRight w:val="0"/>
          <w:marTop w:val="0"/>
          <w:marBottom w:val="0"/>
          <w:divBdr>
            <w:top w:val="none" w:sz="0" w:space="0" w:color="auto"/>
            <w:left w:val="none" w:sz="0" w:space="0" w:color="auto"/>
            <w:bottom w:val="none" w:sz="0" w:space="0" w:color="auto"/>
            <w:right w:val="none" w:sz="0" w:space="0" w:color="auto"/>
          </w:divBdr>
        </w:div>
        <w:div w:id="1048602865">
          <w:marLeft w:val="0"/>
          <w:marRight w:val="0"/>
          <w:marTop w:val="0"/>
          <w:marBottom w:val="0"/>
          <w:divBdr>
            <w:top w:val="none" w:sz="0" w:space="0" w:color="auto"/>
            <w:left w:val="none" w:sz="0" w:space="0" w:color="auto"/>
            <w:bottom w:val="none" w:sz="0" w:space="0" w:color="auto"/>
            <w:right w:val="none" w:sz="0" w:space="0" w:color="auto"/>
          </w:divBdr>
        </w:div>
        <w:div w:id="58016951">
          <w:marLeft w:val="0"/>
          <w:marRight w:val="0"/>
          <w:marTop w:val="0"/>
          <w:marBottom w:val="0"/>
          <w:divBdr>
            <w:top w:val="none" w:sz="0" w:space="0" w:color="auto"/>
            <w:left w:val="none" w:sz="0" w:space="0" w:color="auto"/>
            <w:bottom w:val="none" w:sz="0" w:space="0" w:color="auto"/>
            <w:right w:val="none" w:sz="0" w:space="0" w:color="auto"/>
          </w:divBdr>
        </w:div>
        <w:div w:id="888152133">
          <w:marLeft w:val="0"/>
          <w:marRight w:val="0"/>
          <w:marTop w:val="0"/>
          <w:marBottom w:val="0"/>
          <w:divBdr>
            <w:top w:val="none" w:sz="0" w:space="0" w:color="auto"/>
            <w:left w:val="none" w:sz="0" w:space="0" w:color="auto"/>
            <w:bottom w:val="none" w:sz="0" w:space="0" w:color="auto"/>
            <w:right w:val="none" w:sz="0" w:space="0" w:color="auto"/>
          </w:divBdr>
        </w:div>
        <w:div w:id="2018265369">
          <w:marLeft w:val="0"/>
          <w:marRight w:val="0"/>
          <w:marTop w:val="0"/>
          <w:marBottom w:val="0"/>
          <w:divBdr>
            <w:top w:val="none" w:sz="0" w:space="0" w:color="auto"/>
            <w:left w:val="none" w:sz="0" w:space="0" w:color="auto"/>
            <w:bottom w:val="none" w:sz="0" w:space="0" w:color="auto"/>
            <w:right w:val="none" w:sz="0" w:space="0" w:color="auto"/>
          </w:divBdr>
        </w:div>
        <w:div w:id="1626696398">
          <w:marLeft w:val="0"/>
          <w:marRight w:val="0"/>
          <w:marTop w:val="0"/>
          <w:marBottom w:val="0"/>
          <w:divBdr>
            <w:top w:val="none" w:sz="0" w:space="0" w:color="auto"/>
            <w:left w:val="none" w:sz="0" w:space="0" w:color="auto"/>
            <w:bottom w:val="none" w:sz="0" w:space="0" w:color="auto"/>
            <w:right w:val="none" w:sz="0" w:space="0" w:color="auto"/>
          </w:divBdr>
        </w:div>
        <w:div w:id="265503484">
          <w:marLeft w:val="0"/>
          <w:marRight w:val="0"/>
          <w:marTop w:val="0"/>
          <w:marBottom w:val="0"/>
          <w:divBdr>
            <w:top w:val="none" w:sz="0" w:space="0" w:color="auto"/>
            <w:left w:val="none" w:sz="0" w:space="0" w:color="auto"/>
            <w:bottom w:val="none" w:sz="0" w:space="0" w:color="auto"/>
            <w:right w:val="none" w:sz="0" w:space="0" w:color="auto"/>
          </w:divBdr>
        </w:div>
        <w:div w:id="1731271766">
          <w:marLeft w:val="0"/>
          <w:marRight w:val="0"/>
          <w:marTop w:val="0"/>
          <w:marBottom w:val="0"/>
          <w:divBdr>
            <w:top w:val="none" w:sz="0" w:space="0" w:color="auto"/>
            <w:left w:val="none" w:sz="0" w:space="0" w:color="auto"/>
            <w:bottom w:val="none" w:sz="0" w:space="0" w:color="auto"/>
            <w:right w:val="none" w:sz="0" w:space="0" w:color="auto"/>
          </w:divBdr>
        </w:div>
        <w:div w:id="618293032">
          <w:marLeft w:val="0"/>
          <w:marRight w:val="0"/>
          <w:marTop w:val="0"/>
          <w:marBottom w:val="0"/>
          <w:divBdr>
            <w:top w:val="none" w:sz="0" w:space="0" w:color="auto"/>
            <w:left w:val="none" w:sz="0" w:space="0" w:color="auto"/>
            <w:bottom w:val="none" w:sz="0" w:space="0" w:color="auto"/>
            <w:right w:val="none" w:sz="0" w:space="0" w:color="auto"/>
          </w:divBdr>
        </w:div>
        <w:div w:id="378360530">
          <w:marLeft w:val="0"/>
          <w:marRight w:val="0"/>
          <w:marTop w:val="0"/>
          <w:marBottom w:val="0"/>
          <w:divBdr>
            <w:top w:val="none" w:sz="0" w:space="0" w:color="auto"/>
            <w:left w:val="none" w:sz="0" w:space="0" w:color="auto"/>
            <w:bottom w:val="none" w:sz="0" w:space="0" w:color="auto"/>
            <w:right w:val="none" w:sz="0" w:space="0" w:color="auto"/>
          </w:divBdr>
        </w:div>
        <w:div w:id="1440486007">
          <w:marLeft w:val="0"/>
          <w:marRight w:val="0"/>
          <w:marTop w:val="0"/>
          <w:marBottom w:val="0"/>
          <w:divBdr>
            <w:top w:val="none" w:sz="0" w:space="0" w:color="auto"/>
            <w:left w:val="none" w:sz="0" w:space="0" w:color="auto"/>
            <w:bottom w:val="none" w:sz="0" w:space="0" w:color="auto"/>
            <w:right w:val="none" w:sz="0" w:space="0" w:color="auto"/>
          </w:divBdr>
        </w:div>
        <w:div w:id="1502617551">
          <w:marLeft w:val="0"/>
          <w:marRight w:val="0"/>
          <w:marTop w:val="0"/>
          <w:marBottom w:val="0"/>
          <w:divBdr>
            <w:top w:val="none" w:sz="0" w:space="0" w:color="auto"/>
            <w:left w:val="none" w:sz="0" w:space="0" w:color="auto"/>
            <w:bottom w:val="none" w:sz="0" w:space="0" w:color="auto"/>
            <w:right w:val="none" w:sz="0" w:space="0" w:color="auto"/>
          </w:divBdr>
        </w:div>
        <w:div w:id="1465536929">
          <w:marLeft w:val="0"/>
          <w:marRight w:val="0"/>
          <w:marTop w:val="0"/>
          <w:marBottom w:val="0"/>
          <w:divBdr>
            <w:top w:val="none" w:sz="0" w:space="0" w:color="auto"/>
            <w:left w:val="none" w:sz="0" w:space="0" w:color="auto"/>
            <w:bottom w:val="none" w:sz="0" w:space="0" w:color="auto"/>
            <w:right w:val="none" w:sz="0" w:space="0" w:color="auto"/>
          </w:divBdr>
        </w:div>
        <w:div w:id="506481119">
          <w:marLeft w:val="0"/>
          <w:marRight w:val="0"/>
          <w:marTop w:val="0"/>
          <w:marBottom w:val="0"/>
          <w:divBdr>
            <w:top w:val="none" w:sz="0" w:space="0" w:color="auto"/>
            <w:left w:val="none" w:sz="0" w:space="0" w:color="auto"/>
            <w:bottom w:val="none" w:sz="0" w:space="0" w:color="auto"/>
            <w:right w:val="none" w:sz="0" w:space="0" w:color="auto"/>
          </w:divBdr>
        </w:div>
        <w:div w:id="393771804">
          <w:marLeft w:val="0"/>
          <w:marRight w:val="0"/>
          <w:marTop w:val="0"/>
          <w:marBottom w:val="0"/>
          <w:divBdr>
            <w:top w:val="none" w:sz="0" w:space="0" w:color="auto"/>
            <w:left w:val="none" w:sz="0" w:space="0" w:color="auto"/>
            <w:bottom w:val="none" w:sz="0" w:space="0" w:color="auto"/>
            <w:right w:val="none" w:sz="0" w:space="0" w:color="auto"/>
          </w:divBdr>
        </w:div>
        <w:div w:id="2116822688">
          <w:marLeft w:val="0"/>
          <w:marRight w:val="0"/>
          <w:marTop w:val="0"/>
          <w:marBottom w:val="0"/>
          <w:divBdr>
            <w:top w:val="none" w:sz="0" w:space="0" w:color="auto"/>
            <w:left w:val="none" w:sz="0" w:space="0" w:color="auto"/>
            <w:bottom w:val="none" w:sz="0" w:space="0" w:color="auto"/>
            <w:right w:val="none" w:sz="0" w:space="0" w:color="auto"/>
          </w:divBdr>
        </w:div>
        <w:div w:id="1448281748">
          <w:marLeft w:val="0"/>
          <w:marRight w:val="0"/>
          <w:marTop w:val="0"/>
          <w:marBottom w:val="0"/>
          <w:divBdr>
            <w:top w:val="none" w:sz="0" w:space="0" w:color="auto"/>
            <w:left w:val="none" w:sz="0" w:space="0" w:color="auto"/>
            <w:bottom w:val="none" w:sz="0" w:space="0" w:color="auto"/>
            <w:right w:val="none" w:sz="0" w:space="0" w:color="auto"/>
          </w:divBdr>
        </w:div>
        <w:div w:id="1591891911">
          <w:marLeft w:val="0"/>
          <w:marRight w:val="0"/>
          <w:marTop w:val="0"/>
          <w:marBottom w:val="0"/>
          <w:divBdr>
            <w:top w:val="none" w:sz="0" w:space="0" w:color="auto"/>
            <w:left w:val="none" w:sz="0" w:space="0" w:color="auto"/>
            <w:bottom w:val="none" w:sz="0" w:space="0" w:color="auto"/>
            <w:right w:val="none" w:sz="0" w:space="0" w:color="auto"/>
          </w:divBdr>
        </w:div>
        <w:div w:id="132606347">
          <w:marLeft w:val="0"/>
          <w:marRight w:val="0"/>
          <w:marTop w:val="0"/>
          <w:marBottom w:val="0"/>
          <w:divBdr>
            <w:top w:val="none" w:sz="0" w:space="0" w:color="auto"/>
            <w:left w:val="none" w:sz="0" w:space="0" w:color="auto"/>
            <w:bottom w:val="none" w:sz="0" w:space="0" w:color="auto"/>
            <w:right w:val="none" w:sz="0" w:space="0" w:color="auto"/>
          </w:divBdr>
        </w:div>
        <w:div w:id="640617207">
          <w:marLeft w:val="0"/>
          <w:marRight w:val="0"/>
          <w:marTop w:val="0"/>
          <w:marBottom w:val="0"/>
          <w:divBdr>
            <w:top w:val="none" w:sz="0" w:space="0" w:color="auto"/>
            <w:left w:val="none" w:sz="0" w:space="0" w:color="auto"/>
            <w:bottom w:val="none" w:sz="0" w:space="0" w:color="auto"/>
            <w:right w:val="none" w:sz="0" w:space="0" w:color="auto"/>
          </w:divBdr>
        </w:div>
        <w:div w:id="1065253070">
          <w:marLeft w:val="0"/>
          <w:marRight w:val="0"/>
          <w:marTop w:val="0"/>
          <w:marBottom w:val="0"/>
          <w:divBdr>
            <w:top w:val="none" w:sz="0" w:space="0" w:color="auto"/>
            <w:left w:val="none" w:sz="0" w:space="0" w:color="auto"/>
            <w:bottom w:val="none" w:sz="0" w:space="0" w:color="auto"/>
            <w:right w:val="none" w:sz="0" w:space="0" w:color="auto"/>
          </w:divBdr>
        </w:div>
        <w:div w:id="343478180">
          <w:marLeft w:val="0"/>
          <w:marRight w:val="0"/>
          <w:marTop w:val="0"/>
          <w:marBottom w:val="0"/>
          <w:divBdr>
            <w:top w:val="none" w:sz="0" w:space="0" w:color="auto"/>
            <w:left w:val="none" w:sz="0" w:space="0" w:color="auto"/>
            <w:bottom w:val="none" w:sz="0" w:space="0" w:color="auto"/>
            <w:right w:val="none" w:sz="0" w:space="0" w:color="auto"/>
          </w:divBdr>
        </w:div>
        <w:div w:id="625895247">
          <w:marLeft w:val="0"/>
          <w:marRight w:val="0"/>
          <w:marTop w:val="0"/>
          <w:marBottom w:val="0"/>
          <w:divBdr>
            <w:top w:val="none" w:sz="0" w:space="0" w:color="auto"/>
            <w:left w:val="none" w:sz="0" w:space="0" w:color="auto"/>
            <w:bottom w:val="none" w:sz="0" w:space="0" w:color="auto"/>
            <w:right w:val="none" w:sz="0" w:space="0" w:color="auto"/>
          </w:divBdr>
        </w:div>
        <w:div w:id="1810323704">
          <w:marLeft w:val="0"/>
          <w:marRight w:val="0"/>
          <w:marTop w:val="0"/>
          <w:marBottom w:val="0"/>
          <w:divBdr>
            <w:top w:val="none" w:sz="0" w:space="0" w:color="auto"/>
            <w:left w:val="none" w:sz="0" w:space="0" w:color="auto"/>
            <w:bottom w:val="none" w:sz="0" w:space="0" w:color="auto"/>
            <w:right w:val="none" w:sz="0" w:space="0" w:color="auto"/>
          </w:divBdr>
        </w:div>
        <w:div w:id="1140079623">
          <w:marLeft w:val="0"/>
          <w:marRight w:val="0"/>
          <w:marTop w:val="0"/>
          <w:marBottom w:val="0"/>
          <w:divBdr>
            <w:top w:val="none" w:sz="0" w:space="0" w:color="auto"/>
            <w:left w:val="none" w:sz="0" w:space="0" w:color="auto"/>
            <w:bottom w:val="none" w:sz="0" w:space="0" w:color="auto"/>
            <w:right w:val="none" w:sz="0" w:space="0" w:color="auto"/>
          </w:divBdr>
        </w:div>
        <w:div w:id="1857845426">
          <w:marLeft w:val="0"/>
          <w:marRight w:val="0"/>
          <w:marTop w:val="0"/>
          <w:marBottom w:val="0"/>
          <w:divBdr>
            <w:top w:val="none" w:sz="0" w:space="0" w:color="auto"/>
            <w:left w:val="none" w:sz="0" w:space="0" w:color="auto"/>
            <w:bottom w:val="none" w:sz="0" w:space="0" w:color="auto"/>
            <w:right w:val="none" w:sz="0" w:space="0" w:color="auto"/>
          </w:divBdr>
        </w:div>
        <w:div w:id="1657876309">
          <w:marLeft w:val="0"/>
          <w:marRight w:val="0"/>
          <w:marTop w:val="0"/>
          <w:marBottom w:val="0"/>
          <w:divBdr>
            <w:top w:val="none" w:sz="0" w:space="0" w:color="auto"/>
            <w:left w:val="none" w:sz="0" w:space="0" w:color="auto"/>
            <w:bottom w:val="none" w:sz="0" w:space="0" w:color="auto"/>
            <w:right w:val="none" w:sz="0" w:space="0" w:color="auto"/>
          </w:divBdr>
        </w:div>
        <w:div w:id="1702053189">
          <w:marLeft w:val="0"/>
          <w:marRight w:val="0"/>
          <w:marTop w:val="0"/>
          <w:marBottom w:val="0"/>
          <w:divBdr>
            <w:top w:val="none" w:sz="0" w:space="0" w:color="auto"/>
            <w:left w:val="none" w:sz="0" w:space="0" w:color="auto"/>
            <w:bottom w:val="none" w:sz="0" w:space="0" w:color="auto"/>
            <w:right w:val="none" w:sz="0" w:space="0" w:color="auto"/>
          </w:divBdr>
        </w:div>
        <w:div w:id="81293707">
          <w:marLeft w:val="0"/>
          <w:marRight w:val="0"/>
          <w:marTop w:val="0"/>
          <w:marBottom w:val="0"/>
          <w:divBdr>
            <w:top w:val="none" w:sz="0" w:space="0" w:color="auto"/>
            <w:left w:val="none" w:sz="0" w:space="0" w:color="auto"/>
            <w:bottom w:val="none" w:sz="0" w:space="0" w:color="auto"/>
            <w:right w:val="none" w:sz="0" w:space="0" w:color="auto"/>
          </w:divBdr>
        </w:div>
        <w:div w:id="2036034541">
          <w:marLeft w:val="0"/>
          <w:marRight w:val="0"/>
          <w:marTop w:val="0"/>
          <w:marBottom w:val="0"/>
          <w:divBdr>
            <w:top w:val="none" w:sz="0" w:space="0" w:color="auto"/>
            <w:left w:val="none" w:sz="0" w:space="0" w:color="auto"/>
            <w:bottom w:val="none" w:sz="0" w:space="0" w:color="auto"/>
            <w:right w:val="none" w:sz="0" w:space="0" w:color="auto"/>
          </w:divBdr>
        </w:div>
        <w:div w:id="175118163">
          <w:marLeft w:val="0"/>
          <w:marRight w:val="0"/>
          <w:marTop w:val="0"/>
          <w:marBottom w:val="0"/>
          <w:divBdr>
            <w:top w:val="none" w:sz="0" w:space="0" w:color="auto"/>
            <w:left w:val="none" w:sz="0" w:space="0" w:color="auto"/>
            <w:bottom w:val="none" w:sz="0" w:space="0" w:color="auto"/>
            <w:right w:val="none" w:sz="0" w:space="0" w:color="auto"/>
          </w:divBdr>
        </w:div>
        <w:div w:id="1290359891">
          <w:marLeft w:val="0"/>
          <w:marRight w:val="0"/>
          <w:marTop w:val="0"/>
          <w:marBottom w:val="0"/>
          <w:divBdr>
            <w:top w:val="none" w:sz="0" w:space="0" w:color="auto"/>
            <w:left w:val="none" w:sz="0" w:space="0" w:color="auto"/>
            <w:bottom w:val="none" w:sz="0" w:space="0" w:color="auto"/>
            <w:right w:val="none" w:sz="0" w:space="0" w:color="auto"/>
          </w:divBdr>
        </w:div>
        <w:div w:id="113326510">
          <w:marLeft w:val="0"/>
          <w:marRight w:val="0"/>
          <w:marTop w:val="0"/>
          <w:marBottom w:val="0"/>
          <w:divBdr>
            <w:top w:val="none" w:sz="0" w:space="0" w:color="auto"/>
            <w:left w:val="none" w:sz="0" w:space="0" w:color="auto"/>
            <w:bottom w:val="none" w:sz="0" w:space="0" w:color="auto"/>
            <w:right w:val="none" w:sz="0" w:space="0" w:color="auto"/>
          </w:divBdr>
        </w:div>
        <w:div w:id="1737706865">
          <w:marLeft w:val="0"/>
          <w:marRight w:val="0"/>
          <w:marTop w:val="0"/>
          <w:marBottom w:val="0"/>
          <w:divBdr>
            <w:top w:val="none" w:sz="0" w:space="0" w:color="auto"/>
            <w:left w:val="none" w:sz="0" w:space="0" w:color="auto"/>
            <w:bottom w:val="none" w:sz="0" w:space="0" w:color="auto"/>
            <w:right w:val="none" w:sz="0" w:space="0" w:color="auto"/>
          </w:divBdr>
        </w:div>
        <w:div w:id="283776864">
          <w:marLeft w:val="0"/>
          <w:marRight w:val="0"/>
          <w:marTop w:val="0"/>
          <w:marBottom w:val="0"/>
          <w:divBdr>
            <w:top w:val="none" w:sz="0" w:space="0" w:color="auto"/>
            <w:left w:val="none" w:sz="0" w:space="0" w:color="auto"/>
            <w:bottom w:val="none" w:sz="0" w:space="0" w:color="auto"/>
            <w:right w:val="none" w:sz="0" w:space="0" w:color="auto"/>
          </w:divBdr>
        </w:div>
        <w:div w:id="1581601065">
          <w:marLeft w:val="0"/>
          <w:marRight w:val="0"/>
          <w:marTop w:val="0"/>
          <w:marBottom w:val="0"/>
          <w:divBdr>
            <w:top w:val="none" w:sz="0" w:space="0" w:color="auto"/>
            <w:left w:val="none" w:sz="0" w:space="0" w:color="auto"/>
            <w:bottom w:val="none" w:sz="0" w:space="0" w:color="auto"/>
            <w:right w:val="none" w:sz="0" w:space="0" w:color="auto"/>
          </w:divBdr>
        </w:div>
        <w:div w:id="1082140473">
          <w:marLeft w:val="0"/>
          <w:marRight w:val="0"/>
          <w:marTop w:val="0"/>
          <w:marBottom w:val="0"/>
          <w:divBdr>
            <w:top w:val="none" w:sz="0" w:space="0" w:color="auto"/>
            <w:left w:val="none" w:sz="0" w:space="0" w:color="auto"/>
            <w:bottom w:val="none" w:sz="0" w:space="0" w:color="auto"/>
            <w:right w:val="none" w:sz="0" w:space="0" w:color="auto"/>
          </w:divBdr>
        </w:div>
        <w:div w:id="917516538">
          <w:marLeft w:val="0"/>
          <w:marRight w:val="0"/>
          <w:marTop w:val="0"/>
          <w:marBottom w:val="0"/>
          <w:divBdr>
            <w:top w:val="none" w:sz="0" w:space="0" w:color="auto"/>
            <w:left w:val="none" w:sz="0" w:space="0" w:color="auto"/>
            <w:bottom w:val="none" w:sz="0" w:space="0" w:color="auto"/>
            <w:right w:val="none" w:sz="0" w:space="0" w:color="auto"/>
          </w:divBdr>
        </w:div>
        <w:div w:id="88268">
          <w:marLeft w:val="0"/>
          <w:marRight w:val="0"/>
          <w:marTop w:val="0"/>
          <w:marBottom w:val="0"/>
          <w:divBdr>
            <w:top w:val="none" w:sz="0" w:space="0" w:color="auto"/>
            <w:left w:val="none" w:sz="0" w:space="0" w:color="auto"/>
            <w:bottom w:val="none" w:sz="0" w:space="0" w:color="auto"/>
            <w:right w:val="none" w:sz="0" w:space="0" w:color="auto"/>
          </w:divBdr>
        </w:div>
        <w:div w:id="920485380">
          <w:marLeft w:val="0"/>
          <w:marRight w:val="0"/>
          <w:marTop w:val="0"/>
          <w:marBottom w:val="0"/>
          <w:divBdr>
            <w:top w:val="none" w:sz="0" w:space="0" w:color="auto"/>
            <w:left w:val="none" w:sz="0" w:space="0" w:color="auto"/>
            <w:bottom w:val="none" w:sz="0" w:space="0" w:color="auto"/>
            <w:right w:val="none" w:sz="0" w:space="0" w:color="auto"/>
          </w:divBdr>
        </w:div>
        <w:div w:id="127212173">
          <w:marLeft w:val="0"/>
          <w:marRight w:val="0"/>
          <w:marTop w:val="0"/>
          <w:marBottom w:val="0"/>
          <w:divBdr>
            <w:top w:val="none" w:sz="0" w:space="0" w:color="auto"/>
            <w:left w:val="none" w:sz="0" w:space="0" w:color="auto"/>
            <w:bottom w:val="none" w:sz="0" w:space="0" w:color="auto"/>
            <w:right w:val="none" w:sz="0" w:space="0" w:color="auto"/>
          </w:divBdr>
        </w:div>
        <w:div w:id="309408378">
          <w:marLeft w:val="0"/>
          <w:marRight w:val="0"/>
          <w:marTop w:val="0"/>
          <w:marBottom w:val="0"/>
          <w:divBdr>
            <w:top w:val="none" w:sz="0" w:space="0" w:color="auto"/>
            <w:left w:val="none" w:sz="0" w:space="0" w:color="auto"/>
            <w:bottom w:val="none" w:sz="0" w:space="0" w:color="auto"/>
            <w:right w:val="none" w:sz="0" w:space="0" w:color="auto"/>
          </w:divBdr>
        </w:div>
        <w:div w:id="120001391">
          <w:marLeft w:val="0"/>
          <w:marRight w:val="0"/>
          <w:marTop w:val="0"/>
          <w:marBottom w:val="0"/>
          <w:divBdr>
            <w:top w:val="none" w:sz="0" w:space="0" w:color="auto"/>
            <w:left w:val="none" w:sz="0" w:space="0" w:color="auto"/>
            <w:bottom w:val="none" w:sz="0" w:space="0" w:color="auto"/>
            <w:right w:val="none" w:sz="0" w:space="0" w:color="auto"/>
          </w:divBdr>
        </w:div>
        <w:div w:id="653988925">
          <w:marLeft w:val="0"/>
          <w:marRight w:val="0"/>
          <w:marTop w:val="0"/>
          <w:marBottom w:val="0"/>
          <w:divBdr>
            <w:top w:val="none" w:sz="0" w:space="0" w:color="auto"/>
            <w:left w:val="none" w:sz="0" w:space="0" w:color="auto"/>
            <w:bottom w:val="none" w:sz="0" w:space="0" w:color="auto"/>
            <w:right w:val="none" w:sz="0" w:space="0" w:color="auto"/>
          </w:divBdr>
        </w:div>
        <w:div w:id="130439732">
          <w:marLeft w:val="0"/>
          <w:marRight w:val="0"/>
          <w:marTop w:val="0"/>
          <w:marBottom w:val="0"/>
          <w:divBdr>
            <w:top w:val="none" w:sz="0" w:space="0" w:color="auto"/>
            <w:left w:val="none" w:sz="0" w:space="0" w:color="auto"/>
            <w:bottom w:val="none" w:sz="0" w:space="0" w:color="auto"/>
            <w:right w:val="none" w:sz="0" w:space="0" w:color="auto"/>
          </w:divBdr>
        </w:div>
        <w:div w:id="662513061">
          <w:marLeft w:val="0"/>
          <w:marRight w:val="0"/>
          <w:marTop w:val="0"/>
          <w:marBottom w:val="0"/>
          <w:divBdr>
            <w:top w:val="none" w:sz="0" w:space="0" w:color="auto"/>
            <w:left w:val="none" w:sz="0" w:space="0" w:color="auto"/>
            <w:bottom w:val="none" w:sz="0" w:space="0" w:color="auto"/>
            <w:right w:val="none" w:sz="0" w:space="0" w:color="auto"/>
          </w:divBdr>
        </w:div>
        <w:div w:id="787237835">
          <w:marLeft w:val="0"/>
          <w:marRight w:val="0"/>
          <w:marTop w:val="0"/>
          <w:marBottom w:val="0"/>
          <w:divBdr>
            <w:top w:val="none" w:sz="0" w:space="0" w:color="auto"/>
            <w:left w:val="none" w:sz="0" w:space="0" w:color="auto"/>
            <w:bottom w:val="none" w:sz="0" w:space="0" w:color="auto"/>
            <w:right w:val="none" w:sz="0" w:space="0" w:color="auto"/>
          </w:divBdr>
        </w:div>
        <w:div w:id="952901699">
          <w:marLeft w:val="0"/>
          <w:marRight w:val="0"/>
          <w:marTop w:val="0"/>
          <w:marBottom w:val="0"/>
          <w:divBdr>
            <w:top w:val="none" w:sz="0" w:space="0" w:color="auto"/>
            <w:left w:val="none" w:sz="0" w:space="0" w:color="auto"/>
            <w:bottom w:val="none" w:sz="0" w:space="0" w:color="auto"/>
            <w:right w:val="none" w:sz="0" w:space="0" w:color="auto"/>
          </w:divBdr>
        </w:div>
        <w:div w:id="1087506335">
          <w:marLeft w:val="0"/>
          <w:marRight w:val="0"/>
          <w:marTop w:val="0"/>
          <w:marBottom w:val="0"/>
          <w:divBdr>
            <w:top w:val="none" w:sz="0" w:space="0" w:color="auto"/>
            <w:left w:val="none" w:sz="0" w:space="0" w:color="auto"/>
            <w:bottom w:val="none" w:sz="0" w:space="0" w:color="auto"/>
            <w:right w:val="none" w:sz="0" w:space="0" w:color="auto"/>
          </w:divBdr>
        </w:div>
        <w:div w:id="1915046275">
          <w:marLeft w:val="0"/>
          <w:marRight w:val="0"/>
          <w:marTop w:val="0"/>
          <w:marBottom w:val="0"/>
          <w:divBdr>
            <w:top w:val="none" w:sz="0" w:space="0" w:color="auto"/>
            <w:left w:val="none" w:sz="0" w:space="0" w:color="auto"/>
            <w:bottom w:val="none" w:sz="0" w:space="0" w:color="auto"/>
            <w:right w:val="none" w:sz="0" w:space="0" w:color="auto"/>
          </w:divBdr>
        </w:div>
        <w:div w:id="1134254408">
          <w:marLeft w:val="0"/>
          <w:marRight w:val="0"/>
          <w:marTop w:val="0"/>
          <w:marBottom w:val="0"/>
          <w:divBdr>
            <w:top w:val="none" w:sz="0" w:space="0" w:color="auto"/>
            <w:left w:val="none" w:sz="0" w:space="0" w:color="auto"/>
            <w:bottom w:val="none" w:sz="0" w:space="0" w:color="auto"/>
            <w:right w:val="none" w:sz="0" w:space="0" w:color="auto"/>
          </w:divBdr>
        </w:div>
        <w:div w:id="922568418">
          <w:marLeft w:val="0"/>
          <w:marRight w:val="0"/>
          <w:marTop w:val="0"/>
          <w:marBottom w:val="0"/>
          <w:divBdr>
            <w:top w:val="none" w:sz="0" w:space="0" w:color="auto"/>
            <w:left w:val="none" w:sz="0" w:space="0" w:color="auto"/>
            <w:bottom w:val="none" w:sz="0" w:space="0" w:color="auto"/>
            <w:right w:val="none" w:sz="0" w:space="0" w:color="auto"/>
          </w:divBdr>
        </w:div>
        <w:div w:id="2030985208">
          <w:marLeft w:val="0"/>
          <w:marRight w:val="0"/>
          <w:marTop w:val="0"/>
          <w:marBottom w:val="0"/>
          <w:divBdr>
            <w:top w:val="none" w:sz="0" w:space="0" w:color="auto"/>
            <w:left w:val="none" w:sz="0" w:space="0" w:color="auto"/>
            <w:bottom w:val="none" w:sz="0" w:space="0" w:color="auto"/>
            <w:right w:val="none" w:sz="0" w:space="0" w:color="auto"/>
          </w:divBdr>
        </w:div>
        <w:div w:id="1152058915">
          <w:marLeft w:val="0"/>
          <w:marRight w:val="0"/>
          <w:marTop w:val="0"/>
          <w:marBottom w:val="0"/>
          <w:divBdr>
            <w:top w:val="none" w:sz="0" w:space="0" w:color="auto"/>
            <w:left w:val="none" w:sz="0" w:space="0" w:color="auto"/>
            <w:bottom w:val="none" w:sz="0" w:space="0" w:color="auto"/>
            <w:right w:val="none" w:sz="0" w:space="0" w:color="auto"/>
          </w:divBdr>
        </w:div>
        <w:div w:id="1772891024">
          <w:marLeft w:val="0"/>
          <w:marRight w:val="0"/>
          <w:marTop w:val="0"/>
          <w:marBottom w:val="0"/>
          <w:divBdr>
            <w:top w:val="none" w:sz="0" w:space="0" w:color="auto"/>
            <w:left w:val="none" w:sz="0" w:space="0" w:color="auto"/>
            <w:bottom w:val="none" w:sz="0" w:space="0" w:color="auto"/>
            <w:right w:val="none" w:sz="0" w:space="0" w:color="auto"/>
          </w:divBdr>
        </w:div>
        <w:div w:id="1485124621">
          <w:marLeft w:val="0"/>
          <w:marRight w:val="0"/>
          <w:marTop w:val="0"/>
          <w:marBottom w:val="0"/>
          <w:divBdr>
            <w:top w:val="none" w:sz="0" w:space="0" w:color="auto"/>
            <w:left w:val="none" w:sz="0" w:space="0" w:color="auto"/>
            <w:bottom w:val="none" w:sz="0" w:space="0" w:color="auto"/>
            <w:right w:val="none" w:sz="0" w:space="0" w:color="auto"/>
          </w:divBdr>
        </w:div>
        <w:div w:id="1744520536">
          <w:marLeft w:val="0"/>
          <w:marRight w:val="0"/>
          <w:marTop w:val="0"/>
          <w:marBottom w:val="0"/>
          <w:divBdr>
            <w:top w:val="none" w:sz="0" w:space="0" w:color="auto"/>
            <w:left w:val="none" w:sz="0" w:space="0" w:color="auto"/>
            <w:bottom w:val="none" w:sz="0" w:space="0" w:color="auto"/>
            <w:right w:val="none" w:sz="0" w:space="0" w:color="auto"/>
          </w:divBdr>
        </w:div>
        <w:div w:id="1478523977">
          <w:marLeft w:val="0"/>
          <w:marRight w:val="0"/>
          <w:marTop w:val="0"/>
          <w:marBottom w:val="0"/>
          <w:divBdr>
            <w:top w:val="none" w:sz="0" w:space="0" w:color="auto"/>
            <w:left w:val="none" w:sz="0" w:space="0" w:color="auto"/>
            <w:bottom w:val="none" w:sz="0" w:space="0" w:color="auto"/>
            <w:right w:val="none" w:sz="0" w:space="0" w:color="auto"/>
          </w:divBdr>
        </w:div>
        <w:div w:id="780297637">
          <w:marLeft w:val="0"/>
          <w:marRight w:val="0"/>
          <w:marTop w:val="0"/>
          <w:marBottom w:val="0"/>
          <w:divBdr>
            <w:top w:val="none" w:sz="0" w:space="0" w:color="auto"/>
            <w:left w:val="none" w:sz="0" w:space="0" w:color="auto"/>
            <w:bottom w:val="none" w:sz="0" w:space="0" w:color="auto"/>
            <w:right w:val="none" w:sz="0" w:space="0" w:color="auto"/>
          </w:divBdr>
        </w:div>
      </w:divsChild>
    </w:div>
    <w:div w:id="661814147">
      <w:bodyDiv w:val="1"/>
      <w:marLeft w:val="0"/>
      <w:marRight w:val="0"/>
      <w:marTop w:val="0"/>
      <w:marBottom w:val="0"/>
      <w:divBdr>
        <w:top w:val="none" w:sz="0" w:space="0" w:color="auto"/>
        <w:left w:val="none" w:sz="0" w:space="0" w:color="auto"/>
        <w:bottom w:val="none" w:sz="0" w:space="0" w:color="auto"/>
        <w:right w:val="none" w:sz="0" w:space="0" w:color="auto"/>
      </w:divBdr>
      <w:divsChild>
        <w:div w:id="1681005519">
          <w:marLeft w:val="0"/>
          <w:marRight w:val="0"/>
          <w:marTop w:val="0"/>
          <w:marBottom w:val="0"/>
          <w:divBdr>
            <w:top w:val="none" w:sz="0" w:space="0" w:color="auto"/>
            <w:left w:val="none" w:sz="0" w:space="0" w:color="auto"/>
            <w:bottom w:val="none" w:sz="0" w:space="0" w:color="auto"/>
            <w:right w:val="none" w:sz="0" w:space="0" w:color="auto"/>
          </w:divBdr>
        </w:div>
        <w:div w:id="1909684614">
          <w:marLeft w:val="0"/>
          <w:marRight w:val="0"/>
          <w:marTop w:val="0"/>
          <w:marBottom w:val="0"/>
          <w:divBdr>
            <w:top w:val="none" w:sz="0" w:space="0" w:color="auto"/>
            <w:left w:val="none" w:sz="0" w:space="0" w:color="auto"/>
            <w:bottom w:val="none" w:sz="0" w:space="0" w:color="auto"/>
            <w:right w:val="none" w:sz="0" w:space="0" w:color="auto"/>
          </w:divBdr>
        </w:div>
        <w:div w:id="629435423">
          <w:marLeft w:val="0"/>
          <w:marRight w:val="0"/>
          <w:marTop w:val="0"/>
          <w:marBottom w:val="0"/>
          <w:divBdr>
            <w:top w:val="none" w:sz="0" w:space="0" w:color="auto"/>
            <w:left w:val="none" w:sz="0" w:space="0" w:color="auto"/>
            <w:bottom w:val="none" w:sz="0" w:space="0" w:color="auto"/>
            <w:right w:val="none" w:sz="0" w:space="0" w:color="auto"/>
          </w:divBdr>
        </w:div>
        <w:div w:id="165294085">
          <w:marLeft w:val="0"/>
          <w:marRight w:val="0"/>
          <w:marTop w:val="0"/>
          <w:marBottom w:val="0"/>
          <w:divBdr>
            <w:top w:val="none" w:sz="0" w:space="0" w:color="auto"/>
            <w:left w:val="none" w:sz="0" w:space="0" w:color="auto"/>
            <w:bottom w:val="none" w:sz="0" w:space="0" w:color="auto"/>
            <w:right w:val="none" w:sz="0" w:space="0" w:color="auto"/>
          </w:divBdr>
        </w:div>
        <w:div w:id="955911248">
          <w:marLeft w:val="0"/>
          <w:marRight w:val="0"/>
          <w:marTop w:val="0"/>
          <w:marBottom w:val="0"/>
          <w:divBdr>
            <w:top w:val="none" w:sz="0" w:space="0" w:color="auto"/>
            <w:left w:val="none" w:sz="0" w:space="0" w:color="auto"/>
            <w:bottom w:val="none" w:sz="0" w:space="0" w:color="auto"/>
            <w:right w:val="none" w:sz="0" w:space="0" w:color="auto"/>
          </w:divBdr>
        </w:div>
        <w:div w:id="1785079625">
          <w:marLeft w:val="0"/>
          <w:marRight w:val="0"/>
          <w:marTop w:val="0"/>
          <w:marBottom w:val="0"/>
          <w:divBdr>
            <w:top w:val="none" w:sz="0" w:space="0" w:color="auto"/>
            <w:left w:val="none" w:sz="0" w:space="0" w:color="auto"/>
            <w:bottom w:val="none" w:sz="0" w:space="0" w:color="auto"/>
            <w:right w:val="none" w:sz="0" w:space="0" w:color="auto"/>
          </w:divBdr>
        </w:div>
      </w:divsChild>
    </w:div>
    <w:div w:id="792792805">
      <w:bodyDiv w:val="1"/>
      <w:marLeft w:val="0"/>
      <w:marRight w:val="0"/>
      <w:marTop w:val="0"/>
      <w:marBottom w:val="0"/>
      <w:divBdr>
        <w:top w:val="none" w:sz="0" w:space="0" w:color="auto"/>
        <w:left w:val="none" w:sz="0" w:space="0" w:color="auto"/>
        <w:bottom w:val="none" w:sz="0" w:space="0" w:color="auto"/>
        <w:right w:val="none" w:sz="0" w:space="0" w:color="auto"/>
      </w:divBdr>
      <w:divsChild>
        <w:div w:id="1448353504">
          <w:marLeft w:val="0"/>
          <w:marRight w:val="0"/>
          <w:marTop w:val="0"/>
          <w:marBottom w:val="0"/>
          <w:divBdr>
            <w:top w:val="none" w:sz="0" w:space="0" w:color="auto"/>
            <w:left w:val="none" w:sz="0" w:space="0" w:color="auto"/>
            <w:bottom w:val="none" w:sz="0" w:space="0" w:color="auto"/>
            <w:right w:val="none" w:sz="0" w:space="0" w:color="auto"/>
          </w:divBdr>
        </w:div>
        <w:div w:id="321158215">
          <w:marLeft w:val="0"/>
          <w:marRight w:val="0"/>
          <w:marTop w:val="0"/>
          <w:marBottom w:val="0"/>
          <w:divBdr>
            <w:top w:val="none" w:sz="0" w:space="0" w:color="auto"/>
            <w:left w:val="none" w:sz="0" w:space="0" w:color="auto"/>
            <w:bottom w:val="none" w:sz="0" w:space="0" w:color="auto"/>
            <w:right w:val="none" w:sz="0" w:space="0" w:color="auto"/>
          </w:divBdr>
        </w:div>
        <w:div w:id="1853571518">
          <w:marLeft w:val="0"/>
          <w:marRight w:val="0"/>
          <w:marTop w:val="0"/>
          <w:marBottom w:val="0"/>
          <w:divBdr>
            <w:top w:val="none" w:sz="0" w:space="0" w:color="auto"/>
            <w:left w:val="none" w:sz="0" w:space="0" w:color="auto"/>
            <w:bottom w:val="none" w:sz="0" w:space="0" w:color="auto"/>
            <w:right w:val="none" w:sz="0" w:space="0" w:color="auto"/>
          </w:divBdr>
        </w:div>
        <w:div w:id="992416700">
          <w:marLeft w:val="0"/>
          <w:marRight w:val="0"/>
          <w:marTop w:val="0"/>
          <w:marBottom w:val="0"/>
          <w:divBdr>
            <w:top w:val="none" w:sz="0" w:space="0" w:color="auto"/>
            <w:left w:val="none" w:sz="0" w:space="0" w:color="auto"/>
            <w:bottom w:val="none" w:sz="0" w:space="0" w:color="auto"/>
            <w:right w:val="none" w:sz="0" w:space="0" w:color="auto"/>
          </w:divBdr>
        </w:div>
        <w:div w:id="659961398">
          <w:marLeft w:val="0"/>
          <w:marRight w:val="0"/>
          <w:marTop w:val="0"/>
          <w:marBottom w:val="0"/>
          <w:divBdr>
            <w:top w:val="none" w:sz="0" w:space="0" w:color="auto"/>
            <w:left w:val="none" w:sz="0" w:space="0" w:color="auto"/>
            <w:bottom w:val="none" w:sz="0" w:space="0" w:color="auto"/>
            <w:right w:val="none" w:sz="0" w:space="0" w:color="auto"/>
          </w:divBdr>
        </w:div>
        <w:div w:id="995106162">
          <w:marLeft w:val="0"/>
          <w:marRight w:val="0"/>
          <w:marTop w:val="0"/>
          <w:marBottom w:val="0"/>
          <w:divBdr>
            <w:top w:val="none" w:sz="0" w:space="0" w:color="auto"/>
            <w:left w:val="none" w:sz="0" w:space="0" w:color="auto"/>
            <w:bottom w:val="none" w:sz="0" w:space="0" w:color="auto"/>
            <w:right w:val="none" w:sz="0" w:space="0" w:color="auto"/>
          </w:divBdr>
        </w:div>
        <w:div w:id="722480661">
          <w:marLeft w:val="0"/>
          <w:marRight w:val="0"/>
          <w:marTop w:val="0"/>
          <w:marBottom w:val="0"/>
          <w:divBdr>
            <w:top w:val="none" w:sz="0" w:space="0" w:color="auto"/>
            <w:left w:val="none" w:sz="0" w:space="0" w:color="auto"/>
            <w:bottom w:val="none" w:sz="0" w:space="0" w:color="auto"/>
            <w:right w:val="none" w:sz="0" w:space="0" w:color="auto"/>
          </w:divBdr>
        </w:div>
        <w:div w:id="1648629499">
          <w:marLeft w:val="0"/>
          <w:marRight w:val="0"/>
          <w:marTop w:val="0"/>
          <w:marBottom w:val="0"/>
          <w:divBdr>
            <w:top w:val="none" w:sz="0" w:space="0" w:color="auto"/>
            <w:left w:val="none" w:sz="0" w:space="0" w:color="auto"/>
            <w:bottom w:val="none" w:sz="0" w:space="0" w:color="auto"/>
            <w:right w:val="none" w:sz="0" w:space="0" w:color="auto"/>
          </w:divBdr>
        </w:div>
        <w:div w:id="877471983">
          <w:marLeft w:val="0"/>
          <w:marRight w:val="0"/>
          <w:marTop w:val="0"/>
          <w:marBottom w:val="0"/>
          <w:divBdr>
            <w:top w:val="none" w:sz="0" w:space="0" w:color="auto"/>
            <w:left w:val="none" w:sz="0" w:space="0" w:color="auto"/>
            <w:bottom w:val="none" w:sz="0" w:space="0" w:color="auto"/>
            <w:right w:val="none" w:sz="0" w:space="0" w:color="auto"/>
          </w:divBdr>
        </w:div>
        <w:div w:id="1812015851">
          <w:marLeft w:val="0"/>
          <w:marRight w:val="0"/>
          <w:marTop w:val="0"/>
          <w:marBottom w:val="0"/>
          <w:divBdr>
            <w:top w:val="none" w:sz="0" w:space="0" w:color="auto"/>
            <w:left w:val="none" w:sz="0" w:space="0" w:color="auto"/>
            <w:bottom w:val="none" w:sz="0" w:space="0" w:color="auto"/>
            <w:right w:val="none" w:sz="0" w:space="0" w:color="auto"/>
          </w:divBdr>
        </w:div>
        <w:div w:id="2133665185">
          <w:marLeft w:val="0"/>
          <w:marRight w:val="0"/>
          <w:marTop w:val="0"/>
          <w:marBottom w:val="0"/>
          <w:divBdr>
            <w:top w:val="none" w:sz="0" w:space="0" w:color="auto"/>
            <w:left w:val="none" w:sz="0" w:space="0" w:color="auto"/>
            <w:bottom w:val="none" w:sz="0" w:space="0" w:color="auto"/>
            <w:right w:val="none" w:sz="0" w:space="0" w:color="auto"/>
          </w:divBdr>
        </w:div>
        <w:div w:id="712732721">
          <w:marLeft w:val="0"/>
          <w:marRight w:val="0"/>
          <w:marTop w:val="0"/>
          <w:marBottom w:val="0"/>
          <w:divBdr>
            <w:top w:val="none" w:sz="0" w:space="0" w:color="auto"/>
            <w:left w:val="none" w:sz="0" w:space="0" w:color="auto"/>
            <w:bottom w:val="none" w:sz="0" w:space="0" w:color="auto"/>
            <w:right w:val="none" w:sz="0" w:space="0" w:color="auto"/>
          </w:divBdr>
        </w:div>
        <w:div w:id="952900027">
          <w:marLeft w:val="0"/>
          <w:marRight w:val="0"/>
          <w:marTop w:val="0"/>
          <w:marBottom w:val="0"/>
          <w:divBdr>
            <w:top w:val="none" w:sz="0" w:space="0" w:color="auto"/>
            <w:left w:val="none" w:sz="0" w:space="0" w:color="auto"/>
            <w:bottom w:val="none" w:sz="0" w:space="0" w:color="auto"/>
            <w:right w:val="none" w:sz="0" w:space="0" w:color="auto"/>
          </w:divBdr>
        </w:div>
        <w:div w:id="774404783">
          <w:marLeft w:val="0"/>
          <w:marRight w:val="0"/>
          <w:marTop w:val="0"/>
          <w:marBottom w:val="0"/>
          <w:divBdr>
            <w:top w:val="none" w:sz="0" w:space="0" w:color="auto"/>
            <w:left w:val="none" w:sz="0" w:space="0" w:color="auto"/>
            <w:bottom w:val="none" w:sz="0" w:space="0" w:color="auto"/>
            <w:right w:val="none" w:sz="0" w:space="0" w:color="auto"/>
          </w:divBdr>
        </w:div>
        <w:div w:id="933248719">
          <w:marLeft w:val="0"/>
          <w:marRight w:val="0"/>
          <w:marTop w:val="0"/>
          <w:marBottom w:val="0"/>
          <w:divBdr>
            <w:top w:val="none" w:sz="0" w:space="0" w:color="auto"/>
            <w:left w:val="none" w:sz="0" w:space="0" w:color="auto"/>
            <w:bottom w:val="none" w:sz="0" w:space="0" w:color="auto"/>
            <w:right w:val="none" w:sz="0" w:space="0" w:color="auto"/>
          </w:divBdr>
        </w:div>
        <w:div w:id="389964136">
          <w:marLeft w:val="0"/>
          <w:marRight w:val="0"/>
          <w:marTop w:val="0"/>
          <w:marBottom w:val="0"/>
          <w:divBdr>
            <w:top w:val="none" w:sz="0" w:space="0" w:color="auto"/>
            <w:left w:val="none" w:sz="0" w:space="0" w:color="auto"/>
            <w:bottom w:val="none" w:sz="0" w:space="0" w:color="auto"/>
            <w:right w:val="none" w:sz="0" w:space="0" w:color="auto"/>
          </w:divBdr>
        </w:div>
        <w:div w:id="39256853">
          <w:marLeft w:val="0"/>
          <w:marRight w:val="0"/>
          <w:marTop w:val="0"/>
          <w:marBottom w:val="0"/>
          <w:divBdr>
            <w:top w:val="none" w:sz="0" w:space="0" w:color="auto"/>
            <w:left w:val="none" w:sz="0" w:space="0" w:color="auto"/>
            <w:bottom w:val="none" w:sz="0" w:space="0" w:color="auto"/>
            <w:right w:val="none" w:sz="0" w:space="0" w:color="auto"/>
          </w:divBdr>
        </w:div>
        <w:div w:id="1067918062">
          <w:marLeft w:val="0"/>
          <w:marRight w:val="0"/>
          <w:marTop w:val="0"/>
          <w:marBottom w:val="0"/>
          <w:divBdr>
            <w:top w:val="none" w:sz="0" w:space="0" w:color="auto"/>
            <w:left w:val="none" w:sz="0" w:space="0" w:color="auto"/>
            <w:bottom w:val="none" w:sz="0" w:space="0" w:color="auto"/>
            <w:right w:val="none" w:sz="0" w:space="0" w:color="auto"/>
          </w:divBdr>
        </w:div>
        <w:div w:id="249198458">
          <w:marLeft w:val="0"/>
          <w:marRight w:val="0"/>
          <w:marTop w:val="0"/>
          <w:marBottom w:val="0"/>
          <w:divBdr>
            <w:top w:val="none" w:sz="0" w:space="0" w:color="auto"/>
            <w:left w:val="none" w:sz="0" w:space="0" w:color="auto"/>
            <w:bottom w:val="none" w:sz="0" w:space="0" w:color="auto"/>
            <w:right w:val="none" w:sz="0" w:space="0" w:color="auto"/>
          </w:divBdr>
        </w:div>
        <w:div w:id="514537139">
          <w:marLeft w:val="0"/>
          <w:marRight w:val="0"/>
          <w:marTop w:val="0"/>
          <w:marBottom w:val="0"/>
          <w:divBdr>
            <w:top w:val="none" w:sz="0" w:space="0" w:color="auto"/>
            <w:left w:val="none" w:sz="0" w:space="0" w:color="auto"/>
            <w:bottom w:val="none" w:sz="0" w:space="0" w:color="auto"/>
            <w:right w:val="none" w:sz="0" w:space="0" w:color="auto"/>
          </w:divBdr>
        </w:div>
        <w:div w:id="2008358609">
          <w:marLeft w:val="0"/>
          <w:marRight w:val="0"/>
          <w:marTop w:val="0"/>
          <w:marBottom w:val="0"/>
          <w:divBdr>
            <w:top w:val="none" w:sz="0" w:space="0" w:color="auto"/>
            <w:left w:val="none" w:sz="0" w:space="0" w:color="auto"/>
            <w:bottom w:val="none" w:sz="0" w:space="0" w:color="auto"/>
            <w:right w:val="none" w:sz="0" w:space="0" w:color="auto"/>
          </w:divBdr>
        </w:div>
        <w:div w:id="1365247533">
          <w:marLeft w:val="0"/>
          <w:marRight w:val="0"/>
          <w:marTop w:val="0"/>
          <w:marBottom w:val="0"/>
          <w:divBdr>
            <w:top w:val="none" w:sz="0" w:space="0" w:color="auto"/>
            <w:left w:val="none" w:sz="0" w:space="0" w:color="auto"/>
            <w:bottom w:val="none" w:sz="0" w:space="0" w:color="auto"/>
            <w:right w:val="none" w:sz="0" w:space="0" w:color="auto"/>
          </w:divBdr>
        </w:div>
        <w:div w:id="2139569686">
          <w:marLeft w:val="0"/>
          <w:marRight w:val="0"/>
          <w:marTop w:val="0"/>
          <w:marBottom w:val="0"/>
          <w:divBdr>
            <w:top w:val="none" w:sz="0" w:space="0" w:color="auto"/>
            <w:left w:val="none" w:sz="0" w:space="0" w:color="auto"/>
            <w:bottom w:val="none" w:sz="0" w:space="0" w:color="auto"/>
            <w:right w:val="none" w:sz="0" w:space="0" w:color="auto"/>
          </w:divBdr>
        </w:div>
        <w:div w:id="1758210783">
          <w:marLeft w:val="0"/>
          <w:marRight w:val="0"/>
          <w:marTop w:val="0"/>
          <w:marBottom w:val="0"/>
          <w:divBdr>
            <w:top w:val="none" w:sz="0" w:space="0" w:color="auto"/>
            <w:left w:val="none" w:sz="0" w:space="0" w:color="auto"/>
            <w:bottom w:val="none" w:sz="0" w:space="0" w:color="auto"/>
            <w:right w:val="none" w:sz="0" w:space="0" w:color="auto"/>
          </w:divBdr>
        </w:div>
      </w:divsChild>
    </w:div>
    <w:div w:id="813910219">
      <w:bodyDiv w:val="1"/>
      <w:marLeft w:val="0"/>
      <w:marRight w:val="0"/>
      <w:marTop w:val="0"/>
      <w:marBottom w:val="0"/>
      <w:divBdr>
        <w:top w:val="none" w:sz="0" w:space="0" w:color="auto"/>
        <w:left w:val="none" w:sz="0" w:space="0" w:color="auto"/>
        <w:bottom w:val="none" w:sz="0" w:space="0" w:color="auto"/>
        <w:right w:val="none" w:sz="0" w:space="0" w:color="auto"/>
      </w:divBdr>
      <w:divsChild>
        <w:div w:id="272978179">
          <w:marLeft w:val="0"/>
          <w:marRight w:val="0"/>
          <w:marTop w:val="0"/>
          <w:marBottom w:val="0"/>
          <w:divBdr>
            <w:top w:val="none" w:sz="0" w:space="0" w:color="auto"/>
            <w:left w:val="none" w:sz="0" w:space="0" w:color="auto"/>
            <w:bottom w:val="none" w:sz="0" w:space="0" w:color="auto"/>
            <w:right w:val="none" w:sz="0" w:space="0" w:color="auto"/>
          </w:divBdr>
        </w:div>
        <w:div w:id="1535313380">
          <w:marLeft w:val="0"/>
          <w:marRight w:val="0"/>
          <w:marTop w:val="0"/>
          <w:marBottom w:val="0"/>
          <w:divBdr>
            <w:top w:val="none" w:sz="0" w:space="0" w:color="auto"/>
            <w:left w:val="none" w:sz="0" w:space="0" w:color="auto"/>
            <w:bottom w:val="none" w:sz="0" w:space="0" w:color="auto"/>
            <w:right w:val="none" w:sz="0" w:space="0" w:color="auto"/>
          </w:divBdr>
          <w:divsChild>
            <w:div w:id="2100828731">
              <w:marLeft w:val="0"/>
              <w:marRight w:val="0"/>
              <w:marTop w:val="0"/>
              <w:marBottom w:val="0"/>
              <w:divBdr>
                <w:top w:val="none" w:sz="0" w:space="0" w:color="auto"/>
                <w:left w:val="none" w:sz="0" w:space="0" w:color="auto"/>
                <w:bottom w:val="none" w:sz="0" w:space="0" w:color="auto"/>
                <w:right w:val="none" w:sz="0" w:space="0" w:color="auto"/>
              </w:divBdr>
            </w:div>
          </w:divsChild>
        </w:div>
        <w:div w:id="289480824">
          <w:marLeft w:val="0"/>
          <w:marRight w:val="0"/>
          <w:marTop w:val="0"/>
          <w:marBottom w:val="0"/>
          <w:divBdr>
            <w:top w:val="none" w:sz="0" w:space="0" w:color="auto"/>
            <w:left w:val="none" w:sz="0" w:space="0" w:color="auto"/>
            <w:bottom w:val="none" w:sz="0" w:space="0" w:color="auto"/>
            <w:right w:val="none" w:sz="0" w:space="0" w:color="auto"/>
          </w:divBdr>
        </w:div>
      </w:divsChild>
    </w:div>
    <w:div w:id="1177227831">
      <w:bodyDiv w:val="1"/>
      <w:marLeft w:val="0"/>
      <w:marRight w:val="0"/>
      <w:marTop w:val="0"/>
      <w:marBottom w:val="0"/>
      <w:divBdr>
        <w:top w:val="none" w:sz="0" w:space="0" w:color="auto"/>
        <w:left w:val="none" w:sz="0" w:space="0" w:color="auto"/>
        <w:bottom w:val="none" w:sz="0" w:space="0" w:color="auto"/>
        <w:right w:val="none" w:sz="0" w:space="0" w:color="auto"/>
      </w:divBdr>
      <w:divsChild>
        <w:div w:id="211625974">
          <w:marLeft w:val="0"/>
          <w:marRight w:val="0"/>
          <w:marTop w:val="0"/>
          <w:marBottom w:val="0"/>
          <w:divBdr>
            <w:top w:val="none" w:sz="0" w:space="0" w:color="auto"/>
            <w:left w:val="none" w:sz="0" w:space="0" w:color="auto"/>
            <w:bottom w:val="none" w:sz="0" w:space="0" w:color="auto"/>
            <w:right w:val="none" w:sz="0" w:space="0" w:color="auto"/>
          </w:divBdr>
        </w:div>
        <w:div w:id="229049061">
          <w:marLeft w:val="0"/>
          <w:marRight w:val="0"/>
          <w:marTop w:val="0"/>
          <w:marBottom w:val="0"/>
          <w:divBdr>
            <w:top w:val="none" w:sz="0" w:space="0" w:color="auto"/>
            <w:left w:val="none" w:sz="0" w:space="0" w:color="auto"/>
            <w:bottom w:val="none" w:sz="0" w:space="0" w:color="auto"/>
            <w:right w:val="none" w:sz="0" w:space="0" w:color="auto"/>
          </w:divBdr>
        </w:div>
        <w:div w:id="191890087">
          <w:marLeft w:val="0"/>
          <w:marRight w:val="0"/>
          <w:marTop w:val="0"/>
          <w:marBottom w:val="0"/>
          <w:divBdr>
            <w:top w:val="none" w:sz="0" w:space="0" w:color="auto"/>
            <w:left w:val="none" w:sz="0" w:space="0" w:color="auto"/>
            <w:bottom w:val="none" w:sz="0" w:space="0" w:color="auto"/>
            <w:right w:val="none" w:sz="0" w:space="0" w:color="auto"/>
          </w:divBdr>
        </w:div>
        <w:div w:id="1511021057">
          <w:marLeft w:val="0"/>
          <w:marRight w:val="0"/>
          <w:marTop w:val="0"/>
          <w:marBottom w:val="0"/>
          <w:divBdr>
            <w:top w:val="none" w:sz="0" w:space="0" w:color="auto"/>
            <w:left w:val="none" w:sz="0" w:space="0" w:color="auto"/>
            <w:bottom w:val="none" w:sz="0" w:space="0" w:color="auto"/>
            <w:right w:val="none" w:sz="0" w:space="0" w:color="auto"/>
          </w:divBdr>
        </w:div>
        <w:div w:id="232617691">
          <w:marLeft w:val="0"/>
          <w:marRight w:val="0"/>
          <w:marTop w:val="0"/>
          <w:marBottom w:val="0"/>
          <w:divBdr>
            <w:top w:val="none" w:sz="0" w:space="0" w:color="auto"/>
            <w:left w:val="none" w:sz="0" w:space="0" w:color="auto"/>
            <w:bottom w:val="none" w:sz="0" w:space="0" w:color="auto"/>
            <w:right w:val="none" w:sz="0" w:space="0" w:color="auto"/>
          </w:divBdr>
        </w:div>
        <w:div w:id="1618608834">
          <w:marLeft w:val="0"/>
          <w:marRight w:val="0"/>
          <w:marTop w:val="0"/>
          <w:marBottom w:val="0"/>
          <w:divBdr>
            <w:top w:val="none" w:sz="0" w:space="0" w:color="auto"/>
            <w:left w:val="none" w:sz="0" w:space="0" w:color="auto"/>
            <w:bottom w:val="none" w:sz="0" w:space="0" w:color="auto"/>
            <w:right w:val="none" w:sz="0" w:space="0" w:color="auto"/>
          </w:divBdr>
        </w:div>
        <w:div w:id="1263798711">
          <w:marLeft w:val="0"/>
          <w:marRight w:val="0"/>
          <w:marTop w:val="0"/>
          <w:marBottom w:val="0"/>
          <w:divBdr>
            <w:top w:val="none" w:sz="0" w:space="0" w:color="auto"/>
            <w:left w:val="none" w:sz="0" w:space="0" w:color="auto"/>
            <w:bottom w:val="none" w:sz="0" w:space="0" w:color="auto"/>
            <w:right w:val="none" w:sz="0" w:space="0" w:color="auto"/>
          </w:divBdr>
        </w:div>
        <w:div w:id="1005087443">
          <w:marLeft w:val="0"/>
          <w:marRight w:val="0"/>
          <w:marTop w:val="0"/>
          <w:marBottom w:val="0"/>
          <w:divBdr>
            <w:top w:val="none" w:sz="0" w:space="0" w:color="auto"/>
            <w:left w:val="none" w:sz="0" w:space="0" w:color="auto"/>
            <w:bottom w:val="none" w:sz="0" w:space="0" w:color="auto"/>
            <w:right w:val="none" w:sz="0" w:space="0" w:color="auto"/>
          </w:divBdr>
        </w:div>
        <w:div w:id="1430854073">
          <w:marLeft w:val="0"/>
          <w:marRight w:val="0"/>
          <w:marTop w:val="0"/>
          <w:marBottom w:val="0"/>
          <w:divBdr>
            <w:top w:val="none" w:sz="0" w:space="0" w:color="auto"/>
            <w:left w:val="none" w:sz="0" w:space="0" w:color="auto"/>
            <w:bottom w:val="none" w:sz="0" w:space="0" w:color="auto"/>
            <w:right w:val="none" w:sz="0" w:space="0" w:color="auto"/>
          </w:divBdr>
        </w:div>
        <w:div w:id="1307971720">
          <w:marLeft w:val="0"/>
          <w:marRight w:val="0"/>
          <w:marTop w:val="0"/>
          <w:marBottom w:val="0"/>
          <w:divBdr>
            <w:top w:val="none" w:sz="0" w:space="0" w:color="auto"/>
            <w:left w:val="none" w:sz="0" w:space="0" w:color="auto"/>
            <w:bottom w:val="none" w:sz="0" w:space="0" w:color="auto"/>
            <w:right w:val="none" w:sz="0" w:space="0" w:color="auto"/>
          </w:divBdr>
        </w:div>
        <w:div w:id="1181892180">
          <w:marLeft w:val="0"/>
          <w:marRight w:val="0"/>
          <w:marTop w:val="0"/>
          <w:marBottom w:val="0"/>
          <w:divBdr>
            <w:top w:val="none" w:sz="0" w:space="0" w:color="auto"/>
            <w:left w:val="none" w:sz="0" w:space="0" w:color="auto"/>
            <w:bottom w:val="none" w:sz="0" w:space="0" w:color="auto"/>
            <w:right w:val="none" w:sz="0" w:space="0" w:color="auto"/>
          </w:divBdr>
        </w:div>
        <w:div w:id="681974271">
          <w:marLeft w:val="0"/>
          <w:marRight w:val="0"/>
          <w:marTop w:val="0"/>
          <w:marBottom w:val="0"/>
          <w:divBdr>
            <w:top w:val="none" w:sz="0" w:space="0" w:color="auto"/>
            <w:left w:val="none" w:sz="0" w:space="0" w:color="auto"/>
            <w:bottom w:val="none" w:sz="0" w:space="0" w:color="auto"/>
            <w:right w:val="none" w:sz="0" w:space="0" w:color="auto"/>
          </w:divBdr>
        </w:div>
        <w:div w:id="1751929392">
          <w:marLeft w:val="0"/>
          <w:marRight w:val="0"/>
          <w:marTop w:val="0"/>
          <w:marBottom w:val="0"/>
          <w:divBdr>
            <w:top w:val="none" w:sz="0" w:space="0" w:color="auto"/>
            <w:left w:val="none" w:sz="0" w:space="0" w:color="auto"/>
            <w:bottom w:val="none" w:sz="0" w:space="0" w:color="auto"/>
            <w:right w:val="none" w:sz="0" w:space="0" w:color="auto"/>
          </w:divBdr>
        </w:div>
        <w:div w:id="390736499">
          <w:marLeft w:val="0"/>
          <w:marRight w:val="0"/>
          <w:marTop w:val="0"/>
          <w:marBottom w:val="0"/>
          <w:divBdr>
            <w:top w:val="none" w:sz="0" w:space="0" w:color="auto"/>
            <w:left w:val="none" w:sz="0" w:space="0" w:color="auto"/>
            <w:bottom w:val="none" w:sz="0" w:space="0" w:color="auto"/>
            <w:right w:val="none" w:sz="0" w:space="0" w:color="auto"/>
          </w:divBdr>
        </w:div>
        <w:div w:id="307711164">
          <w:marLeft w:val="0"/>
          <w:marRight w:val="0"/>
          <w:marTop w:val="0"/>
          <w:marBottom w:val="0"/>
          <w:divBdr>
            <w:top w:val="none" w:sz="0" w:space="0" w:color="auto"/>
            <w:left w:val="none" w:sz="0" w:space="0" w:color="auto"/>
            <w:bottom w:val="none" w:sz="0" w:space="0" w:color="auto"/>
            <w:right w:val="none" w:sz="0" w:space="0" w:color="auto"/>
          </w:divBdr>
        </w:div>
        <w:div w:id="1835874668">
          <w:marLeft w:val="0"/>
          <w:marRight w:val="0"/>
          <w:marTop w:val="0"/>
          <w:marBottom w:val="0"/>
          <w:divBdr>
            <w:top w:val="none" w:sz="0" w:space="0" w:color="auto"/>
            <w:left w:val="none" w:sz="0" w:space="0" w:color="auto"/>
            <w:bottom w:val="none" w:sz="0" w:space="0" w:color="auto"/>
            <w:right w:val="none" w:sz="0" w:space="0" w:color="auto"/>
          </w:divBdr>
        </w:div>
        <w:div w:id="162161249">
          <w:marLeft w:val="0"/>
          <w:marRight w:val="0"/>
          <w:marTop w:val="0"/>
          <w:marBottom w:val="0"/>
          <w:divBdr>
            <w:top w:val="none" w:sz="0" w:space="0" w:color="auto"/>
            <w:left w:val="none" w:sz="0" w:space="0" w:color="auto"/>
            <w:bottom w:val="none" w:sz="0" w:space="0" w:color="auto"/>
            <w:right w:val="none" w:sz="0" w:space="0" w:color="auto"/>
          </w:divBdr>
        </w:div>
        <w:div w:id="1532575137">
          <w:marLeft w:val="0"/>
          <w:marRight w:val="0"/>
          <w:marTop w:val="0"/>
          <w:marBottom w:val="0"/>
          <w:divBdr>
            <w:top w:val="none" w:sz="0" w:space="0" w:color="auto"/>
            <w:left w:val="none" w:sz="0" w:space="0" w:color="auto"/>
            <w:bottom w:val="none" w:sz="0" w:space="0" w:color="auto"/>
            <w:right w:val="none" w:sz="0" w:space="0" w:color="auto"/>
          </w:divBdr>
        </w:div>
        <w:div w:id="1962229179">
          <w:marLeft w:val="0"/>
          <w:marRight w:val="0"/>
          <w:marTop w:val="0"/>
          <w:marBottom w:val="0"/>
          <w:divBdr>
            <w:top w:val="none" w:sz="0" w:space="0" w:color="auto"/>
            <w:left w:val="none" w:sz="0" w:space="0" w:color="auto"/>
            <w:bottom w:val="none" w:sz="0" w:space="0" w:color="auto"/>
            <w:right w:val="none" w:sz="0" w:space="0" w:color="auto"/>
          </w:divBdr>
        </w:div>
        <w:div w:id="1260406826">
          <w:marLeft w:val="0"/>
          <w:marRight w:val="0"/>
          <w:marTop w:val="0"/>
          <w:marBottom w:val="0"/>
          <w:divBdr>
            <w:top w:val="none" w:sz="0" w:space="0" w:color="auto"/>
            <w:left w:val="none" w:sz="0" w:space="0" w:color="auto"/>
            <w:bottom w:val="none" w:sz="0" w:space="0" w:color="auto"/>
            <w:right w:val="none" w:sz="0" w:space="0" w:color="auto"/>
          </w:divBdr>
        </w:div>
        <w:div w:id="2111123290">
          <w:marLeft w:val="0"/>
          <w:marRight w:val="0"/>
          <w:marTop w:val="0"/>
          <w:marBottom w:val="0"/>
          <w:divBdr>
            <w:top w:val="none" w:sz="0" w:space="0" w:color="auto"/>
            <w:left w:val="none" w:sz="0" w:space="0" w:color="auto"/>
            <w:bottom w:val="none" w:sz="0" w:space="0" w:color="auto"/>
            <w:right w:val="none" w:sz="0" w:space="0" w:color="auto"/>
          </w:divBdr>
        </w:div>
        <w:div w:id="868492179">
          <w:marLeft w:val="0"/>
          <w:marRight w:val="0"/>
          <w:marTop w:val="0"/>
          <w:marBottom w:val="0"/>
          <w:divBdr>
            <w:top w:val="none" w:sz="0" w:space="0" w:color="auto"/>
            <w:left w:val="none" w:sz="0" w:space="0" w:color="auto"/>
            <w:bottom w:val="none" w:sz="0" w:space="0" w:color="auto"/>
            <w:right w:val="none" w:sz="0" w:space="0" w:color="auto"/>
          </w:divBdr>
        </w:div>
        <w:div w:id="1337032156">
          <w:marLeft w:val="0"/>
          <w:marRight w:val="0"/>
          <w:marTop w:val="0"/>
          <w:marBottom w:val="0"/>
          <w:divBdr>
            <w:top w:val="none" w:sz="0" w:space="0" w:color="auto"/>
            <w:left w:val="none" w:sz="0" w:space="0" w:color="auto"/>
            <w:bottom w:val="none" w:sz="0" w:space="0" w:color="auto"/>
            <w:right w:val="none" w:sz="0" w:space="0" w:color="auto"/>
          </w:divBdr>
        </w:div>
        <w:div w:id="420025106">
          <w:marLeft w:val="0"/>
          <w:marRight w:val="0"/>
          <w:marTop w:val="0"/>
          <w:marBottom w:val="0"/>
          <w:divBdr>
            <w:top w:val="none" w:sz="0" w:space="0" w:color="auto"/>
            <w:left w:val="none" w:sz="0" w:space="0" w:color="auto"/>
            <w:bottom w:val="none" w:sz="0" w:space="0" w:color="auto"/>
            <w:right w:val="none" w:sz="0" w:space="0" w:color="auto"/>
          </w:divBdr>
        </w:div>
        <w:div w:id="412091814">
          <w:marLeft w:val="0"/>
          <w:marRight w:val="0"/>
          <w:marTop w:val="0"/>
          <w:marBottom w:val="0"/>
          <w:divBdr>
            <w:top w:val="none" w:sz="0" w:space="0" w:color="auto"/>
            <w:left w:val="none" w:sz="0" w:space="0" w:color="auto"/>
            <w:bottom w:val="none" w:sz="0" w:space="0" w:color="auto"/>
            <w:right w:val="none" w:sz="0" w:space="0" w:color="auto"/>
          </w:divBdr>
        </w:div>
        <w:div w:id="1211304554">
          <w:marLeft w:val="0"/>
          <w:marRight w:val="0"/>
          <w:marTop w:val="0"/>
          <w:marBottom w:val="0"/>
          <w:divBdr>
            <w:top w:val="none" w:sz="0" w:space="0" w:color="auto"/>
            <w:left w:val="none" w:sz="0" w:space="0" w:color="auto"/>
            <w:bottom w:val="none" w:sz="0" w:space="0" w:color="auto"/>
            <w:right w:val="none" w:sz="0" w:space="0" w:color="auto"/>
          </w:divBdr>
        </w:div>
        <w:div w:id="451946125">
          <w:marLeft w:val="0"/>
          <w:marRight w:val="0"/>
          <w:marTop w:val="0"/>
          <w:marBottom w:val="0"/>
          <w:divBdr>
            <w:top w:val="none" w:sz="0" w:space="0" w:color="auto"/>
            <w:left w:val="none" w:sz="0" w:space="0" w:color="auto"/>
            <w:bottom w:val="none" w:sz="0" w:space="0" w:color="auto"/>
            <w:right w:val="none" w:sz="0" w:space="0" w:color="auto"/>
          </w:divBdr>
        </w:div>
        <w:div w:id="202329865">
          <w:marLeft w:val="0"/>
          <w:marRight w:val="0"/>
          <w:marTop w:val="0"/>
          <w:marBottom w:val="0"/>
          <w:divBdr>
            <w:top w:val="none" w:sz="0" w:space="0" w:color="auto"/>
            <w:left w:val="none" w:sz="0" w:space="0" w:color="auto"/>
            <w:bottom w:val="none" w:sz="0" w:space="0" w:color="auto"/>
            <w:right w:val="none" w:sz="0" w:space="0" w:color="auto"/>
          </w:divBdr>
        </w:div>
        <w:div w:id="1048451482">
          <w:marLeft w:val="0"/>
          <w:marRight w:val="0"/>
          <w:marTop w:val="0"/>
          <w:marBottom w:val="0"/>
          <w:divBdr>
            <w:top w:val="none" w:sz="0" w:space="0" w:color="auto"/>
            <w:left w:val="none" w:sz="0" w:space="0" w:color="auto"/>
            <w:bottom w:val="none" w:sz="0" w:space="0" w:color="auto"/>
            <w:right w:val="none" w:sz="0" w:space="0" w:color="auto"/>
          </w:divBdr>
        </w:div>
        <w:div w:id="889072754">
          <w:marLeft w:val="0"/>
          <w:marRight w:val="0"/>
          <w:marTop w:val="0"/>
          <w:marBottom w:val="0"/>
          <w:divBdr>
            <w:top w:val="none" w:sz="0" w:space="0" w:color="auto"/>
            <w:left w:val="none" w:sz="0" w:space="0" w:color="auto"/>
            <w:bottom w:val="none" w:sz="0" w:space="0" w:color="auto"/>
            <w:right w:val="none" w:sz="0" w:space="0" w:color="auto"/>
          </w:divBdr>
        </w:div>
        <w:div w:id="891228607">
          <w:marLeft w:val="0"/>
          <w:marRight w:val="0"/>
          <w:marTop w:val="0"/>
          <w:marBottom w:val="0"/>
          <w:divBdr>
            <w:top w:val="none" w:sz="0" w:space="0" w:color="auto"/>
            <w:left w:val="none" w:sz="0" w:space="0" w:color="auto"/>
            <w:bottom w:val="none" w:sz="0" w:space="0" w:color="auto"/>
            <w:right w:val="none" w:sz="0" w:space="0" w:color="auto"/>
          </w:divBdr>
        </w:div>
        <w:div w:id="1215967611">
          <w:marLeft w:val="0"/>
          <w:marRight w:val="0"/>
          <w:marTop w:val="0"/>
          <w:marBottom w:val="0"/>
          <w:divBdr>
            <w:top w:val="none" w:sz="0" w:space="0" w:color="auto"/>
            <w:left w:val="none" w:sz="0" w:space="0" w:color="auto"/>
            <w:bottom w:val="none" w:sz="0" w:space="0" w:color="auto"/>
            <w:right w:val="none" w:sz="0" w:space="0" w:color="auto"/>
          </w:divBdr>
        </w:div>
        <w:div w:id="1462990991">
          <w:marLeft w:val="0"/>
          <w:marRight w:val="0"/>
          <w:marTop w:val="0"/>
          <w:marBottom w:val="0"/>
          <w:divBdr>
            <w:top w:val="none" w:sz="0" w:space="0" w:color="auto"/>
            <w:left w:val="none" w:sz="0" w:space="0" w:color="auto"/>
            <w:bottom w:val="none" w:sz="0" w:space="0" w:color="auto"/>
            <w:right w:val="none" w:sz="0" w:space="0" w:color="auto"/>
          </w:divBdr>
        </w:div>
        <w:div w:id="872570550">
          <w:marLeft w:val="0"/>
          <w:marRight w:val="0"/>
          <w:marTop w:val="0"/>
          <w:marBottom w:val="0"/>
          <w:divBdr>
            <w:top w:val="none" w:sz="0" w:space="0" w:color="auto"/>
            <w:left w:val="none" w:sz="0" w:space="0" w:color="auto"/>
            <w:bottom w:val="none" w:sz="0" w:space="0" w:color="auto"/>
            <w:right w:val="none" w:sz="0" w:space="0" w:color="auto"/>
          </w:divBdr>
        </w:div>
        <w:div w:id="405224565">
          <w:marLeft w:val="0"/>
          <w:marRight w:val="0"/>
          <w:marTop w:val="0"/>
          <w:marBottom w:val="0"/>
          <w:divBdr>
            <w:top w:val="none" w:sz="0" w:space="0" w:color="auto"/>
            <w:left w:val="none" w:sz="0" w:space="0" w:color="auto"/>
            <w:bottom w:val="none" w:sz="0" w:space="0" w:color="auto"/>
            <w:right w:val="none" w:sz="0" w:space="0" w:color="auto"/>
          </w:divBdr>
        </w:div>
        <w:div w:id="2086876501">
          <w:marLeft w:val="0"/>
          <w:marRight w:val="0"/>
          <w:marTop w:val="0"/>
          <w:marBottom w:val="0"/>
          <w:divBdr>
            <w:top w:val="none" w:sz="0" w:space="0" w:color="auto"/>
            <w:left w:val="none" w:sz="0" w:space="0" w:color="auto"/>
            <w:bottom w:val="none" w:sz="0" w:space="0" w:color="auto"/>
            <w:right w:val="none" w:sz="0" w:space="0" w:color="auto"/>
          </w:divBdr>
        </w:div>
        <w:div w:id="456532413">
          <w:marLeft w:val="0"/>
          <w:marRight w:val="0"/>
          <w:marTop w:val="0"/>
          <w:marBottom w:val="0"/>
          <w:divBdr>
            <w:top w:val="none" w:sz="0" w:space="0" w:color="auto"/>
            <w:left w:val="none" w:sz="0" w:space="0" w:color="auto"/>
            <w:bottom w:val="none" w:sz="0" w:space="0" w:color="auto"/>
            <w:right w:val="none" w:sz="0" w:space="0" w:color="auto"/>
          </w:divBdr>
        </w:div>
        <w:div w:id="1589995355">
          <w:marLeft w:val="0"/>
          <w:marRight w:val="0"/>
          <w:marTop w:val="0"/>
          <w:marBottom w:val="0"/>
          <w:divBdr>
            <w:top w:val="none" w:sz="0" w:space="0" w:color="auto"/>
            <w:left w:val="none" w:sz="0" w:space="0" w:color="auto"/>
            <w:bottom w:val="none" w:sz="0" w:space="0" w:color="auto"/>
            <w:right w:val="none" w:sz="0" w:space="0" w:color="auto"/>
          </w:divBdr>
        </w:div>
      </w:divsChild>
    </w:div>
    <w:div w:id="1213494590">
      <w:bodyDiv w:val="1"/>
      <w:marLeft w:val="0"/>
      <w:marRight w:val="0"/>
      <w:marTop w:val="0"/>
      <w:marBottom w:val="0"/>
      <w:divBdr>
        <w:top w:val="none" w:sz="0" w:space="0" w:color="auto"/>
        <w:left w:val="none" w:sz="0" w:space="0" w:color="auto"/>
        <w:bottom w:val="none" w:sz="0" w:space="0" w:color="auto"/>
        <w:right w:val="none" w:sz="0" w:space="0" w:color="auto"/>
      </w:divBdr>
    </w:div>
    <w:div w:id="1292057905">
      <w:bodyDiv w:val="1"/>
      <w:marLeft w:val="0"/>
      <w:marRight w:val="0"/>
      <w:marTop w:val="0"/>
      <w:marBottom w:val="0"/>
      <w:divBdr>
        <w:top w:val="none" w:sz="0" w:space="0" w:color="auto"/>
        <w:left w:val="none" w:sz="0" w:space="0" w:color="auto"/>
        <w:bottom w:val="none" w:sz="0" w:space="0" w:color="auto"/>
        <w:right w:val="none" w:sz="0" w:space="0" w:color="auto"/>
      </w:divBdr>
      <w:divsChild>
        <w:div w:id="1908412447">
          <w:marLeft w:val="0"/>
          <w:marRight w:val="0"/>
          <w:marTop w:val="0"/>
          <w:marBottom w:val="0"/>
          <w:divBdr>
            <w:top w:val="none" w:sz="0" w:space="0" w:color="auto"/>
            <w:left w:val="none" w:sz="0" w:space="0" w:color="auto"/>
            <w:bottom w:val="none" w:sz="0" w:space="0" w:color="auto"/>
            <w:right w:val="none" w:sz="0" w:space="0" w:color="auto"/>
          </w:divBdr>
        </w:div>
        <w:div w:id="2144345799">
          <w:marLeft w:val="0"/>
          <w:marRight w:val="0"/>
          <w:marTop w:val="0"/>
          <w:marBottom w:val="0"/>
          <w:divBdr>
            <w:top w:val="none" w:sz="0" w:space="0" w:color="auto"/>
            <w:left w:val="none" w:sz="0" w:space="0" w:color="auto"/>
            <w:bottom w:val="none" w:sz="0" w:space="0" w:color="auto"/>
            <w:right w:val="none" w:sz="0" w:space="0" w:color="auto"/>
          </w:divBdr>
        </w:div>
        <w:div w:id="963969795">
          <w:marLeft w:val="0"/>
          <w:marRight w:val="0"/>
          <w:marTop w:val="0"/>
          <w:marBottom w:val="0"/>
          <w:divBdr>
            <w:top w:val="none" w:sz="0" w:space="0" w:color="auto"/>
            <w:left w:val="none" w:sz="0" w:space="0" w:color="auto"/>
            <w:bottom w:val="none" w:sz="0" w:space="0" w:color="auto"/>
            <w:right w:val="none" w:sz="0" w:space="0" w:color="auto"/>
          </w:divBdr>
        </w:div>
        <w:div w:id="1997568120">
          <w:marLeft w:val="0"/>
          <w:marRight w:val="0"/>
          <w:marTop w:val="0"/>
          <w:marBottom w:val="0"/>
          <w:divBdr>
            <w:top w:val="none" w:sz="0" w:space="0" w:color="auto"/>
            <w:left w:val="none" w:sz="0" w:space="0" w:color="auto"/>
            <w:bottom w:val="none" w:sz="0" w:space="0" w:color="auto"/>
            <w:right w:val="none" w:sz="0" w:space="0" w:color="auto"/>
          </w:divBdr>
          <w:divsChild>
            <w:div w:id="541790159">
              <w:marLeft w:val="0"/>
              <w:marRight w:val="0"/>
              <w:marTop w:val="0"/>
              <w:marBottom w:val="0"/>
              <w:divBdr>
                <w:top w:val="none" w:sz="0" w:space="0" w:color="auto"/>
                <w:left w:val="none" w:sz="0" w:space="0" w:color="auto"/>
                <w:bottom w:val="none" w:sz="0" w:space="0" w:color="auto"/>
                <w:right w:val="none" w:sz="0" w:space="0" w:color="auto"/>
              </w:divBdr>
            </w:div>
          </w:divsChild>
        </w:div>
        <w:div w:id="1293092586">
          <w:marLeft w:val="0"/>
          <w:marRight w:val="0"/>
          <w:marTop w:val="0"/>
          <w:marBottom w:val="0"/>
          <w:divBdr>
            <w:top w:val="none" w:sz="0" w:space="0" w:color="auto"/>
            <w:left w:val="none" w:sz="0" w:space="0" w:color="auto"/>
            <w:bottom w:val="none" w:sz="0" w:space="0" w:color="auto"/>
            <w:right w:val="none" w:sz="0" w:space="0" w:color="auto"/>
          </w:divBdr>
        </w:div>
        <w:div w:id="1312446716">
          <w:marLeft w:val="0"/>
          <w:marRight w:val="0"/>
          <w:marTop w:val="0"/>
          <w:marBottom w:val="0"/>
          <w:divBdr>
            <w:top w:val="none" w:sz="0" w:space="0" w:color="auto"/>
            <w:left w:val="none" w:sz="0" w:space="0" w:color="auto"/>
            <w:bottom w:val="none" w:sz="0" w:space="0" w:color="auto"/>
            <w:right w:val="none" w:sz="0" w:space="0" w:color="auto"/>
          </w:divBdr>
        </w:div>
        <w:div w:id="1491017940">
          <w:marLeft w:val="0"/>
          <w:marRight w:val="0"/>
          <w:marTop w:val="0"/>
          <w:marBottom w:val="0"/>
          <w:divBdr>
            <w:top w:val="none" w:sz="0" w:space="0" w:color="auto"/>
            <w:left w:val="none" w:sz="0" w:space="0" w:color="auto"/>
            <w:bottom w:val="none" w:sz="0" w:space="0" w:color="auto"/>
            <w:right w:val="none" w:sz="0" w:space="0" w:color="auto"/>
          </w:divBdr>
        </w:div>
        <w:div w:id="930819045">
          <w:marLeft w:val="0"/>
          <w:marRight w:val="0"/>
          <w:marTop w:val="0"/>
          <w:marBottom w:val="0"/>
          <w:divBdr>
            <w:top w:val="none" w:sz="0" w:space="0" w:color="auto"/>
            <w:left w:val="none" w:sz="0" w:space="0" w:color="auto"/>
            <w:bottom w:val="none" w:sz="0" w:space="0" w:color="auto"/>
            <w:right w:val="none" w:sz="0" w:space="0" w:color="auto"/>
          </w:divBdr>
          <w:divsChild>
            <w:div w:id="94061397">
              <w:marLeft w:val="0"/>
              <w:marRight w:val="0"/>
              <w:marTop w:val="0"/>
              <w:marBottom w:val="0"/>
              <w:divBdr>
                <w:top w:val="none" w:sz="0" w:space="0" w:color="auto"/>
                <w:left w:val="none" w:sz="0" w:space="0" w:color="auto"/>
                <w:bottom w:val="none" w:sz="0" w:space="0" w:color="auto"/>
                <w:right w:val="none" w:sz="0" w:space="0" w:color="auto"/>
              </w:divBdr>
            </w:div>
          </w:divsChild>
        </w:div>
        <w:div w:id="42096163">
          <w:marLeft w:val="0"/>
          <w:marRight w:val="0"/>
          <w:marTop w:val="0"/>
          <w:marBottom w:val="0"/>
          <w:divBdr>
            <w:top w:val="none" w:sz="0" w:space="0" w:color="auto"/>
            <w:left w:val="none" w:sz="0" w:space="0" w:color="auto"/>
            <w:bottom w:val="none" w:sz="0" w:space="0" w:color="auto"/>
            <w:right w:val="none" w:sz="0" w:space="0" w:color="auto"/>
          </w:divBdr>
        </w:div>
        <w:div w:id="752507902">
          <w:marLeft w:val="0"/>
          <w:marRight w:val="0"/>
          <w:marTop w:val="0"/>
          <w:marBottom w:val="0"/>
          <w:divBdr>
            <w:top w:val="none" w:sz="0" w:space="0" w:color="auto"/>
            <w:left w:val="none" w:sz="0" w:space="0" w:color="auto"/>
            <w:bottom w:val="none" w:sz="0" w:space="0" w:color="auto"/>
            <w:right w:val="none" w:sz="0" w:space="0" w:color="auto"/>
          </w:divBdr>
        </w:div>
        <w:div w:id="1137190218">
          <w:marLeft w:val="0"/>
          <w:marRight w:val="0"/>
          <w:marTop w:val="0"/>
          <w:marBottom w:val="0"/>
          <w:divBdr>
            <w:top w:val="none" w:sz="0" w:space="0" w:color="auto"/>
            <w:left w:val="none" w:sz="0" w:space="0" w:color="auto"/>
            <w:bottom w:val="none" w:sz="0" w:space="0" w:color="auto"/>
            <w:right w:val="none" w:sz="0" w:space="0" w:color="auto"/>
          </w:divBdr>
        </w:div>
        <w:div w:id="100419243">
          <w:marLeft w:val="0"/>
          <w:marRight w:val="0"/>
          <w:marTop w:val="0"/>
          <w:marBottom w:val="0"/>
          <w:divBdr>
            <w:top w:val="none" w:sz="0" w:space="0" w:color="auto"/>
            <w:left w:val="none" w:sz="0" w:space="0" w:color="auto"/>
            <w:bottom w:val="none" w:sz="0" w:space="0" w:color="auto"/>
            <w:right w:val="none" w:sz="0" w:space="0" w:color="auto"/>
          </w:divBdr>
          <w:divsChild>
            <w:div w:id="484778530">
              <w:marLeft w:val="0"/>
              <w:marRight w:val="0"/>
              <w:marTop w:val="0"/>
              <w:marBottom w:val="0"/>
              <w:divBdr>
                <w:top w:val="none" w:sz="0" w:space="0" w:color="auto"/>
                <w:left w:val="none" w:sz="0" w:space="0" w:color="auto"/>
                <w:bottom w:val="none" w:sz="0" w:space="0" w:color="auto"/>
                <w:right w:val="none" w:sz="0" w:space="0" w:color="auto"/>
              </w:divBdr>
            </w:div>
          </w:divsChild>
        </w:div>
        <w:div w:id="845173234">
          <w:marLeft w:val="0"/>
          <w:marRight w:val="0"/>
          <w:marTop w:val="0"/>
          <w:marBottom w:val="0"/>
          <w:divBdr>
            <w:top w:val="none" w:sz="0" w:space="0" w:color="auto"/>
            <w:left w:val="none" w:sz="0" w:space="0" w:color="auto"/>
            <w:bottom w:val="none" w:sz="0" w:space="0" w:color="auto"/>
            <w:right w:val="none" w:sz="0" w:space="0" w:color="auto"/>
          </w:divBdr>
        </w:div>
      </w:divsChild>
    </w:div>
    <w:div w:id="1309240710">
      <w:bodyDiv w:val="1"/>
      <w:marLeft w:val="0"/>
      <w:marRight w:val="0"/>
      <w:marTop w:val="0"/>
      <w:marBottom w:val="0"/>
      <w:divBdr>
        <w:top w:val="none" w:sz="0" w:space="0" w:color="auto"/>
        <w:left w:val="none" w:sz="0" w:space="0" w:color="auto"/>
        <w:bottom w:val="none" w:sz="0" w:space="0" w:color="auto"/>
        <w:right w:val="none" w:sz="0" w:space="0" w:color="auto"/>
      </w:divBdr>
    </w:div>
    <w:div w:id="1325937123">
      <w:bodyDiv w:val="1"/>
      <w:marLeft w:val="0"/>
      <w:marRight w:val="0"/>
      <w:marTop w:val="0"/>
      <w:marBottom w:val="0"/>
      <w:divBdr>
        <w:top w:val="none" w:sz="0" w:space="0" w:color="auto"/>
        <w:left w:val="none" w:sz="0" w:space="0" w:color="auto"/>
        <w:bottom w:val="none" w:sz="0" w:space="0" w:color="auto"/>
        <w:right w:val="none" w:sz="0" w:space="0" w:color="auto"/>
      </w:divBdr>
      <w:divsChild>
        <w:div w:id="959073248">
          <w:marLeft w:val="0"/>
          <w:marRight w:val="0"/>
          <w:marTop w:val="0"/>
          <w:marBottom w:val="0"/>
          <w:divBdr>
            <w:top w:val="none" w:sz="0" w:space="0" w:color="auto"/>
            <w:left w:val="none" w:sz="0" w:space="0" w:color="auto"/>
            <w:bottom w:val="none" w:sz="0" w:space="0" w:color="auto"/>
            <w:right w:val="none" w:sz="0" w:space="0" w:color="auto"/>
          </w:divBdr>
        </w:div>
        <w:div w:id="566113781">
          <w:marLeft w:val="0"/>
          <w:marRight w:val="0"/>
          <w:marTop w:val="0"/>
          <w:marBottom w:val="0"/>
          <w:divBdr>
            <w:top w:val="none" w:sz="0" w:space="0" w:color="auto"/>
            <w:left w:val="none" w:sz="0" w:space="0" w:color="auto"/>
            <w:bottom w:val="none" w:sz="0" w:space="0" w:color="auto"/>
            <w:right w:val="none" w:sz="0" w:space="0" w:color="auto"/>
          </w:divBdr>
          <w:divsChild>
            <w:div w:id="1698893906">
              <w:marLeft w:val="0"/>
              <w:marRight w:val="0"/>
              <w:marTop w:val="0"/>
              <w:marBottom w:val="0"/>
              <w:divBdr>
                <w:top w:val="none" w:sz="0" w:space="0" w:color="auto"/>
                <w:left w:val="none" w:sz="0" w:space="0" w:color="auto"/>
                <w:bottom w:val="none" w:sz="0" w:space="0" w:color="auto"/>
                <w:right w:val="none" w:sz="0" w:space="0" w:color="auto"/>
              </w:divBdr>
            </w:div>
          </w:divsChild>
        </w:div>
        <w:div w:id="300114506">
          <w:marLeft w:val="0"/>
          <w:marRight w:val="0"/>
          <w:marTop w:val="0"/>
          <w:marBottom w:val="0"/>
          <w:divBdr>
            <w:top w:val="none" w:sz="0" w:space="0" w:color="auto"/>
            <w:left w:val="none" w:sz="0" w:space="0" w:color="auto"/>
            <w:bottom w:val="none" w:sz="0" w:space="0" w:color="auto"/>
            <w:right w:val="none" w:sz="0" w:space="0" w:color="auto"/>
          </w:divBdr>
        </w:div>
      </w:divsChild>
    </w:div>
    <w:div w:id="1345859188">
      <w:bodyDiv w:val="1"/>
      <w:marLeft w:val="0"/>
      <w:marRight w:val="0"/>
      <w:marTop w:val="0"/>
      <w:marBottom w:val="0"/>
      <w:divBdr>
        <w:top w:val="none" w:sz="0" w:space="0" w:color="auto"/>
        <w:left w:val="none" w:sz="0" w:space="0" w:color="auto"/>
        <w:bottom w:val="none" w:sz="0" w:space="0" w:color="auto"/>
        <w:right w:val="none" w:sz="0" w:space="0" w:color="auto"/>
      </w:divBdr>
      <w:divsChild>
        <w:div w:id="406418057">
          <w:marLeft w:val="0"/>
          <w:marRight w:val="0"/>
          <w:marTop w:val="0"/>
          <w:marBottom w:val="0"/>
          <w:divBdr>
            <w:top w:val="none" w:sz="0" w:space="0" w:color="auto"/>
            <w:left w:val="none" w:sz="0" w:space="0" w:color="auto"/>
            <w:bottom w:val="none" w:sz="0" w:space="0" w:color="auto"/>
            <w:right w:val="none" w:sz="0" w:space="0" w:color="auto"/>
          </w:divBdr>
        </w:div>
        <w:div w:id="154077966">
          <w:marLeft w:val="0"/>
          <w:marRight w:val="0"/>
          <w:marTop w:val="0"/>
          <w:marBottom w:val="0"/>
          <w:divBdr>
            <w:top w:val="none" w:sz="0" w:space="0" w:color="auto"/>
            <w:left w:val="none" w:sz="0" w:space="0" w:color="auto"/>
            <w:bottom w:val="none" w:sz="0" w:space="0" w:color="auto"/>
            <w:right w:val="none" w:sz="0" w:space="0" w:color="auto"/>
          </w:divBdr>
        </w:div>
        <w:div w:id="747385708">
          <w:marLeft w:val="0"/>
          <w:marRight w:val="0"/>
          <w:marTop w:val="0"/>
          <w:marBottom w:val="0"/>
          <w:divBdr>
            <w:top w:val="none" w:sz="0" w:space="0" w:color="auto"/>
            <w:left w:val="none" w:sz="0" w:space="0" w:color="auto"/>
            <w:bottom w:val="none" w:sz="0" w:space="0" w:color="auto"/>
            <w:right w:val="none" w:sz="0" w:space="0" w:color="auto"/>
          </w:divBdr>
        </w:div>
        <w:div w:id="897396493">
          <w:marLeft w:val="0"/>
          <w:marRight w:val="0"/>
          <w:marTop w:val="0"/>
          <w:marBottom w:val="0"/>
          <w:divBdr>
            <w:top w:val="none" w:sz="0" w:space="0" w:color="auto"/>
            <w:left w:val="none" w:sz="0" w:space="0" w:color="auto"/>
            <w:bottom w:val="none" w:sz="0" w:space="0" w:color="auto"/>
            <w:right w:val="none" w:sz="0" w:space="0" w:color="auto"/>
          </w:divBdr>
          <w:divsChild>
            <w:div w:id="1192719736">
              <w:marLeft w:val="0"/>
              <w:marRight w:val="0"/>
              <w:marTop w:val="0"/>
              <w:marBottom w:val="0"/>
              <w:divBdr>
                <w:top w:val="none" w:sz="0" w:space="0" w:color="auto"/>
                <w:left w:val="none" w:sz="0" w:space="0" w:color="auto"/>
                <w:bottom w:val="none" w:sz="0" w:space="0" w:color="auto"/>
                <w:right w:val="none" w:sz="0" w:space="0" w:color="auto"/>
              </w:divBdr>
            </w:div>
          </w:divsChild>
        </w:div>
        <w:div w:id="757218601">
          <w:marLeft w:val="0"/>
          <w:marRight w:val="0"/>
          <w:marTop w:val="0"/>
          <w:marBottom w:val="0"/>
          <w:divBdr>
            <w:top w:val="none" w:sz="0" w:space="0" w:color="auto"/>
            <w:left w:val="none" w:sz="0" w:space="0" w:color="auto"/>
            <w:bottom w:val="none" w:sz="0" w:space="0" w:color="auto"/>
            <w:right w:val="none" w:sz="0" w:space="0" w:color="auto"/>
          </w:divBdr>
        </w:div>
        <w:div w:id="1435706489">
          <w:marLeft w:val="0"/>
          <w:marRight w:val="0"/>
          <w:marTop w:val="0"/>
          <w:marBottom w:val="0"/>
          <w:divBdr>
            <w:top w:val="none" w:sz="0" w:space="0" w:color="auto"/>
            <w:left w:val="none" w:sz="0" w:space="0" w:color="auto"/>
            <w:bottom w:val="none" w:sz="0" w:space="0" w:color="auto"/>
            <w:right w:val="none" w:sz="0" w:space="0" w:color="auto"/>
          </w:divBdr>
        </w:div>
        <w:div w:id="1496147037">
          <w:marLeft w:val="0"/>
          <w:marRight w:val="0"/>
          <w:marTop w:val="0"/>
          <w:marBottom w:val="0"/>
          <w:divBdr>
            <w:top w:val="none" w:sz="0" w:space="0" w:color="auto"/>
            <w:left w:val="none" w:sz="0" w:space="0" w:color="auto"/>
            <w:bottom w:val="none" w:sz="0" w:space="0" w:color="auto"/>
            <w:right w:val="none" w:sz="0" w:space="0" w:color="auto"/>
          </w:divBdr>
        </w:div>
        <w:div w:id="1890456050">
          <w:marLeft w:val="0"/>
          <w:marRight w:val="0"/>
          <w:marTop w:val="0"/>
          <w:marBottom w:val="0"/>
          <w:divBdr>
            <w:top w:val="none" w:sz="0" w:space="0" w:color="auto"/>
            <w:left w:val="none" w:sz="0" w:space="0" w:color="auto"/>
            <w:bottom w:val="none" w:sz="0" w:space="0" w:color="auto"/>
            <w:right w:val="none" w:sz="0" w:space="0" w:color="auto"/>
          </w:divBdr>
          <w:divsChild>
            <w:div w:id="2076080690">
              <w:marLeft w:val="0"/>
              <w:marRight w:val="0"/>
              <w:marTop w:val="0"/>
              <w:marBottom w:val="0"/>
              <w:divBdr>
                <w:top w:val="none" w:sz="0" w:space="0" w:color="auto"/>
                <w:left w:val="none" w:sz="0" w:space="0" w:color="auto"/>
                <w:bottom w:val="none" w:sz="0" w:space="0" w:color="auto"/>
                <w:right w:val="none" w:sz="0" w:space="0" w:color="auto"/>
              </w:divBdr>
            </w:div>
          </w:divsChild>
        </w:div>
        <w:div w:id="2103910040">
          <w:marLeft w:val="0"/>
          <w:marRight w:val="0"/>
          <w:marTop w:val="0"/>
          <w:marBottom w:val="0"/>
          <w:divBdr>
            <w:top w:val="none" w:sz="0" w:space="0" w:color="auto"/>
            <w:left w:val="none" w:sz="0" w:space="0" w:color="auto"/>
            <w:bottom w:val="none" w:sz="0" w:space="0" w:color="auto"/>
            <w:right w:val="none" w:sz="0" w:space="0" w:color="auto"/>
          </w:divBdr>
        </w:div>
        <w:div w:id="1330327329">
          <w:marLeft w:val="0"/>
          <w:marRight w:val="0"/>
          <w:marTop w:val="0"/>
          <w:marBottom w:val="0"/>
          <w:divBdr>
            <w:top w:val="none" w:sz="0" w:space="0" w:color="auto"/>
            <w:left w:val="none" w:sz="0" w:space="0" w:color="auto"/>
            <w:bottom w:val="none" w:sz="0" w:space="0" w:color="auto"/>
            <w:right w:val="none" w:sz="0" w:space="0" w:color="auto"/>
          </w:divBdr>
        </w:div>
        <w:div w:id="641232921">
          <w:marLeft w:val="0"/>
          <w:marRight w:val="0"/>
          <w:marTop w:val="0"/>
          <w:marBottom w:val="0"/>
          <w:divBdr>
            <w:top w:val="none" w:sz="0" w:space="0" w:color="auto"/>
            <w:left w:val="none" w:sz="0" w:space="0" w:color="auto"/>
            <w:bottom w:val="none" w:sz="0" w:space="0" w:color="auto"/>
            <w:right w:val="none" w:sz="0" w:space="0" w:color="auto"/>
          </w:divBdr>
        </w:div>
        <w:div w:id="1031413605">
          <w:marLeft w:val="0"/>
          <w:marRight w:val="0"/>
          <w:marTop w:val="0"/>
          <w:marBottom w:val="0"/>
          <w:divBdr>
            <w:top w:val="none" w:sz="0" w:space="0" w:color="auto"/>
            <w:left w:val="none" w:sz="0" w:space="0" w:color="auto"/>
            <w:bottom w:val="none" w:sz="0" w:space="0" w:color="auto"/>
            <w:right w:val="none" w:sz="0" w:space="0" w:color="auto"/>
          </w:divBdr>
          <w:divsChild>
            <w:div w:id="669984358">
              <w:marLeft w:val="0"/>
              <w:marRight w:val="0"/>
              <w:marTop w:val="0"/>
              <w:marBottom w:val="0"/>
              <w:divBdr>
                <w:top w:val="none" w:sz="0" w:space="0" w:color="auto"/>
                <w:left w:val="none" w:sz="0" w:space="0" w:color="auto"/>
                <w:bottom w:val="none" w:sz="0" w:space="0" w:color="auto"/>
                <w:right w:val="none" w:sz="0" w:space="0" w:color="auto"/>
              </w:divBdr>
            </w:div>
          </w:divsChild>
        </w:div>
        <w:div w:id="1844316459">
          <w:marLeft w:val="0"/>
          <w:marRight w:val="0"/>
          <w:marTop w:val="0"/>
          <w:marBottom w:val="0"/>
          <w:divBdr>
            <w:top w:val="none" w:sz="0" w:space="0" w:color="auto"/>
            <w:left w:val="none" w:sz="0" w:space="0" w:color="auto"/>
            <w:bottom w:val="none" w:sz="0" w:space="0" w:color="auto"/>
            <w:right w:val="none" w:sz="0" w:space="0" w:color="auto"/>
          </w:divBdr>
        </w:div>
      </w:divsChild>
    </w:div>
    <w:div w:id="1452280579">
      <w:bodyDiv w:val="1"/>
      <w:marLeft w:val="0"/>
      <w:marRight w:val="0"/>
      <w:marTop w:val="0"/>
      <w:marBottom w:val="0"/>
      <w:divBdr>
        <w:top w:val="none" w:sz="0" w:space="0" w:color="auto"/>
        <w:left w:val="none" w:sz="0" w:space="0" w:color="auto"/>
        <w:bottom w:val="none" w:sz="0" w:space="0" w:color="auto"/>
        <w:right w:val="none" w:sz="0" w:space="0" w:color="auto"/>
      </w:divBdr>
      <w:divsChild>
        <w:div w:id="624391136">
          <w:marLeft w:val="0"/>
          <w:marRight w:val="0"/>
          <w:marTop w:val="0"/>
          <w:marBottom w:val="0"/>
          <w:divBdr>
            <w:top w:val="none" w:sz="0" w:space="0" w:color="auto"/>
            <w:left w:val="none" w:sz="0" w:space="0" w:color="auto"/>
            <w:bottom w:val="none" w:sz="0" w:space="0" w:color="auto"/>
            <w:right w:val="none" w:sz="0" w:space="0" w:color="auto"/>
          </w:divBdr>
        </w:div>
        <w:div w:id="2026055129">
          <w:marLeft w:val="0"/>
          <w:marRight w:val="0"/>
          <w:marTop w:val="0"/>
          <w:marBottom w:val="0"/>
          <w:divBdr>
            <w:top w:val="none" w:sz="0" w:space="0" w:color="auto"/>
            <w:left w:val="none" w:sz="0" w:space="0" w:color="auto"/>
            <w:bottom w:val="none" w:sz="0" w:space="0" w:color="auto"/>
            <w:right w:val="none" w:sz="0" w:space="0" w:color="auto"/>
          </w:divBdr>
        </w:div>
        <w:div w:id="232590213">
          <w:marLeft w:val="0"/>
          <w:marRight w:val="0"/>
          <w:marTop w:val="0"/>
          <w:marBottom w:val="0"/>
          <w:divBdr>
            <w:top w:val="none" w:sz="0" w:space="0" w:color="auto"/>
            <w:left w:val="none" w:sz="0" w:space="0" w:color="auto"/>
            <w:bottom w:val="none" w:sz="0" w:space="0" w:color="auto"/>
            <w:right w:val="none" w:sz="0" w:space="0" w:color="auto"/>
          </w:divBdr>
        </w:div>
        <w:div w:id="2078163171">
          <w:marLeft w:val="0"/>
          <w:marRight w:val="0"/>
          <w:marTop w:val="0"/>
          <w:marBottom w:val="0"/>
          <w:divBdr>
            <w:top w:val="none" w:sz="0" w:space="0" w:color="auto"/>
            <w:left w:val="none" w:sz="0" w:space="0" w:color="auto"/>
            <w:bottom w:val="none" w:sz="0" w:space="0" w:color="auto"/>
            <w:right w:val="none" w:sz="0" w:space="0" w:color="auto"/>
          </w:divBdr>
        </w:div>
        <w:div w:id="1789003372">
          <w:marLeft w:val="0"/>
          <w:marRight w:val="0"/>
          <w:marTop w:val="0"/>
          <w:marBottom w:val="0"/>
          <w:divBdr>
            <w:top w:val="none" w:sz="0" w:space="0" w:color="auto"/>
            <w:left w:val="none" w:sz="0" w:space="0" w:color="auto"/>
            <w:bottom w:val="none" w:sz="0" w:space="0" w:color="auto"/>
            <w:right w:val="none" w:sz="0" w:space="0" w:color="auto"/>
          </w:divBdr>
        </w:div>
        <w:div w:id="1617175837">
          <w:marLeft w:val="0"/>
          <w:marRight w:val="0"/>
          <w:marTop w:val="0"/>
          <w:marBottom w:val="0"/>
          <w:divBdr>
            <w:top w:val="none" w:sz="0" w:space="0" w:color="auto"/>
            <w:left w:val="none" w:sz="0" w:space="0" w:color="auto"/>
            <w:bottom w:val="none" w:sz="0" w:space="0" w:color="auto"/>
            <w:right w:val="none" w:sz="0" w:space="0" w:color="auto"/>
          </w:divBdr>
        </w:div>
        <w:div w:id="1506434195">
          <w:marLeft w:val="0"/>
          <w:marRight w:val="0"/>
          <w:marTop w:val="0"/>
          <w:marBottom w:val="0"/>
          <w:divBdr>
            <w:top w:val="none" w:sz="0" w:space="0" w:color="auto"/>
            <w:left w:val="none" w:sz="0" w:space="0" w:color="auto"/>
            <w:bottom w:val="none" w:sz="0" w:space="0" w:color="auto"/>
            <w:right w:val="none" w:sz="0" w:space="0" w:color="auto"/>
          </w:divBdr>
        </w:div>
        <w:div w:id="566113147">
          <w:marLeft w:val="0"/>
          <w:marRight w:val="0"/>
          <w:marTop w:val="0"/>
          <w:marBottom w:val="0"/>
          <w:divBdr>
            <w:top w:val="none" w:sz="0" w:space="0" w:color="auto"/>
            <w:left w:val="none" w:sz="0" w:space="0" w:color="auto"/>
            <w:bottom w:val="none" w:sz="0" w:space="0" w:color="auto"/>
            <w:right w:val="none" w:sz="0" w:space="0" w:color="auto"/>
          </w:divBdr>
        </w:div>
        <w:div w:id="184251473">
          <w:marLeft w:val="0"/>
          <w:marRight w:val="0"/>
          <w:marTop w:val="0"/>
          <w:marBottom w:val="0"/>
          <w:divBdr>
            <w:top w:val="none" w:sz="0" w:space="0" w:color="auto"/>
            <w:left w:val="none" w:sz="0" w:space="0" w:color="auto"/>
            <w:bottom w:val="none" w:sz="0" w:space="0" w:color="auto"/>
            <w:right w:val="none" w:sz="0" w:space="0" w:color="auto"/>
          </w:divBdr>
        </w:div>
        <w:div w:id="1864786163">
          <w:marLeft w:val="0"/>
          <w:marRight w:val="0"/>
          <w:marTop w:val="0"/>
          <w:marBottom w:val="0"/>
          <w:divBdr>
            <w:top w:val="none" w:sz="0" w:space="0" w:color="auto"/>
            <w:left w:val="none" w:sz="0" w:space="0" w:color="auto"/>
            <w:bottom w:val="none" w:sz="0" w:space="0" w:color="auto"/>
            <w:right w:val="none" w:sz="0" w:space="0" w:color="auto"/>
          </w:divBdr>
        </w:div>
        <w:div w:id="1574899906">
          <w:marLeft w:val="0"/>
          <w:marRight w:val="0"/>
          <w:marTop w:val="0"/>
          <w:marBottom w:val="0"/>
          <w:divBdr>
            <w:top w:val="none" w:sz="0" w:space="0" w:color="auto"/>
            <w:left w:val="none" w:sz="0" w:space="0" w:color="auto"/>
            <w:bottom w:val="none" w:sz="0" w:space="0" w:color="auto"/>
            <w:right w:val="none" w:sz="0" w:space="0" w:color="auto"/>
          </w:divBdr>
        </w:div>
        <w:div w:id="1998024272">
          <w:marLeft w:val="0"/>
          <w:marRight w:val="0"/>
          <w:marTop w:val="0"/>
          <w:marBottom w:val="0"/>
          <w:divBdr>
            <w:top w:val="none" w:sz="0" w:space="0" w:color="auto"/>
            <w:left w:val="none" w:sz="0" w:space="0" w:color="auto"/>
            <w:bottom w:val="none" w:sz="0" w:space="0" w:color="auto"/>
            <w:right w:val="none" w:sz="0" w:space="0" w:color="auto"/>
          </w:divBdr>
        </w:div>
        <w:div w:id="460536851">
          <w:marLeft w:val="0"/>
          <w:marRight w:val="0"/>
          <w:marTop w:val="0"/>
          <w:marBottom w:val="0"/>
          <w:divBdr>
            <w:top w:val="none" w:sz="0" w:space="0" w:color="auto"/>
            <w:left w:val="none" w:sz="0" w:space="0" w:color="auto"/>
            <w:bottom w:val="none" w:sz="0" w:space="0" w:color="auto"/>
            <w:right w:val="none" w:sz="0" w:space="0" w:color="auto"/>
          </w:divBdr>
        </w:div>
        <w:div w:id="792555961">
          <w:marLeft w:val="0"/>
          <w:marRight w:val="0"/>
          <w:marTop w:val="0"/>
          <w:marBottom w:val="0"/>
          <w:divBdr>
            <w:top w:val="none" w:sz="0" w:space="0" w:color="auto"/>
            <w:left w:val="none" w:sz="0" w:space="0" w:color="auto"/>
            <w:bottom w:val="none" w:sz="0" w:space="0" w:color="auto"/>
            <w:right w:val="none" w:sz="0" w:space="0" w:color="auto"/>
          </w:divBdr>
        </w:div>
        <w:div w:id="1859538641">
          <w:marLeft w:val="0"/>
          <w:marRight w:val="0"/>
          <w:marTop w:val="0"/>
          <w:marBottom w:val="0"/>
          <w:divBdr>
            <w:top w:val="none" w:sz="0" w:space="0" w:color="auto"/>
            <w:left w:val="none" w:sz="0" w:space="0" w:color="auto"/>
            <w:bottom w:val="none" w:sz="0" w:space="0" w:color="auto"/>
            <w:right w:val="none" w:sz="0" w:space="0" w:color="auto"/>
          </w:divBdr>
        </w:div>
        <w:div w:id="1411584631">
          <w:marLeft w:val="0"/>
          <w:marRight w:val="0"/>
          <w:marTop w:val="0"/>
          <w:marBottom w:val="0"/>
          <w:divBdr>
            <w:top w:val="none" w:sz="0" w:space="0" w:color="auto"/>
            <w:left w:val="none" w:sz="0" w:space="0" w:color="auto"/>
            <w:bottom w:val="none" w:sz="0" w:space="0" w:color="auto"/>
            <w:right w:val="none" w:sz="0" w:space="0" w:color="auto"/>
          </w:divBdr>
        </w:div>
        <w:div w:id="2015692946">
          <w:marLeft w:val="0"/>
          <w:marRight w:val="0"/>
          <w:marTop w:val="0"/>
          <w:marBottom w:val="0"/>
          <w:divBdr>
            <w:top w:val="none" w:sz="0" w:space="0" w:color="auto"/>
            <w:left w:val="none" w:sz="0" w:space="0" w:color="auto"/>
            <w:bottom w:val="none" w:sz="0" w:space="0" w:color="auto"/>
            <w:right w:val="none" w:sz="0" w:space="0" w:color="auto"/>
          </w:divBdr>
        </w:div>
        <w:div w:id="1131897186">
          <w:marLeft w:val="0"/>
          <w:marRight w:val="0"/>
          <w:marTop w:val="0"/>
          <w:marBottom w:val="0"/>
          <w:divBdr>
            <w:top w:val="none" w:sz="0" w:space="0" w:color="auto"/>
            <w:left w:val="none" w:sz="0" w:space="0" w:color="auto"/>
            <w:bottom w:val="none" w:sz="0" w:space="0" w:color="auto"/>
            <w:right w:val="none" w:sz="0" w:space="0" w:color="auto"/>
          </w:divBdr>
        </w:div>
        <w:div w:id="418871219">
          <w:marLeft w:val="0"/>
          <w:marRight w:val="0"/>
          <w:marTop w:val="0"/>
          <w:marBottom w:val="0"/>
          <w:divBdr>
            <w:top w:val="none" w:sz="0" w:space="0" w:color="auto"/>
            <w:left w:val="none" w:sz="0" w:space="0" w:color="auto"/>
            <w:bottom w:val="none" w:sz="0" w:space="0" w:color="auto"/>
            <w:right w:val="none" w:sz="0" w:space="0" w:color="auto"/>
          </w:divBdr>
        </w:div>
        <w:div w:id="1185054147">
          <w:marLeft w:val="0"/>
          <w:marRight w:val="0"/>
          <w:marTop w:val="0"/>
          <w:marBottom w:val="0"/>
          <w:divBdr>
            <w:top w:val="none" w:sz="0" w:space="0" w:color="auto"/>
            <w:left w:val="none" w:sz="0" w:space="0" w:color="auto"/>
            <w:bottom w:val="none" w:sz="0" w:space="0" w:color="auto"/>
            <w:right w:val="none" w:sz="0" w:space="0" w:color="auto"/>
          </w:divBdr>
        </w:div>
      </w:divsChild>
    </w:div>
    <w:div w:id="1458909472">
      <w:bodyDiv w:val="1"/>
      <w:marLeft w:val="0"/>
      <w:marRight w:val="0"/>
      <w:marTop w:val="0"/>
      <w:marBottom w:val="0"/>
      <w:divBdr>
        <w:top w:val="none" w:sz="0" w:space="0" w:color="auto"/>
        <w:left w:val="none" w:sz="0" w:space="0" w:color="auto"/>
        <w:bottom w:val="none" w:sz="0" w:space="0" w:color="auto"/>
        <w:right w:val="none" w:sz="0" w:space="0" w:color="auto"/>
      </w:divBdr>
      <w:divsChild>
        <w:div w:id="1477379721">
          <w:marLeft w:val="0"/>
          <w:marRight w:val="0"/>
          <w:marTop w:val="0"/>
          <w:marBottom w:val="0"/>
          <w:divBdr>
            <w:top w:val="none" w:sz="0" w:space="0" w:color="auto"/>
            <w:left w:val="none" w:sz="0" w:space="0" w:color="auto"/>
            <w:bottom w:val="none" w:sz="0" w:space="0" w:color="auto"/>
            <w:right w:val="none" w:sz="0" w:space="0" w:color="auto"/>
          </w:divBdr>
        </w:div>
        <w:div w:id="1209414006">
          <w:marLeft w:val="0"/>
          <w:marRight w:val="0"/>
          <w:marTop w:val="0"/>
          <w:marBottom w:val="0"/>
          <w:divBdr>
            <w:top w:val="none" w:sz="0" w:space="0" w:color="auto"/>
            <w:left w:val="none" w:sz="0" w:space="0" w:color="auto"/>
            <w:bottom w:val="none" w:sz="0" w:space="0" w:color="auto"/>
            <w:right w:val="none" w:sz="0" w:space="0" w:color="auto"/>
          </w:divBdr>
        </w:div>
        <w:div w:id="2139298547">
          <w:marLeft w:val="0"/>
          <w:marRight w:val="0"/>
          <w:marTop w:val="0"/>
          <w:marBottom w:val="0"/>
          <w:divBdr>
            <w:top w:val="none" w:sz="0" w:space="0" w:color="auto"/>
            <w:left w:val="none" w:sz="0" w:space="0" w:color="auto"/>
            <w:bottom w:val="none" w:sz="0" w:space="0" w:color="auto"/>
            <w:right w:val="none" w:sz="0" w:space="0" w:color="auto"/>
          </w:divBdr>
        </w:div>
        <w:div w:id="1910845616">
          <w:marLeft w:val="0"/>
          <w:marRight w:val="0"/>
          <w:marTop w:val="0"/>
          <w:marBottom w:val="0"/>
          <w:divBdr>
            <w:top w:val="none" w:sz="0" w:space="0" w:color="auto"/>
            <w:left w:val="none" w:sz="0" w:space="0" w:color="auto"/>
            <w:bottom w:val="none" w:sz="0" w:space="0" w:color="auto"/>
            <w:right w:val="none" w:sz="0" w:space="0" w:color="auto"/>
          </w:divBdr>
        </w:div>
      </w:divsChild>
    </w:div>
    <w:div w:id="1583293666">
      <w:bodyDiv w:val="1"/>
      <w:marLeft w:val="0"/>
      <w:marRight w:val="0"/>
      <w:marTop w:val="0"/>
      <w:marBottom w:val="0"/>
      <w:divBdr>
        <w:top w:val="none" w:sz="0" w:space="0" w:color="auto"/>
        <w:left w:val="none" w:sz="0" w:space="0" w:color="auto"/>
        <w:bottom w:val="none" w:sz="0" w:space="0" w:color="auto"/>
        <w:right w:val="none" w:sz="0" w:space="0" w:color="auto"/>
      </w:divBdr>
      <w:divsChild>
        <w:div w:id="1212497481">
          <w:marLeft w:val="0"/>
          <w:marRight w:val="0"/>
          <w:marTop w:val="0"/>
          <w:marBottom w:val="0"/>
          <w:divBdr>
            <w:top w:val="none" w:sz="0" w:space="0" w:color="auto"/>
            <w:left w:val="none" w:sz="0" w:space="0" w:color="auto"/>
            <w:bottom w:val="none" w:sz="0" w:space="0" w:color="auto"/>
            <w:right w:val="none" w:sz="0" w:space="0" w:color="auto"/>
          </w:divBdr>
        </w:div>
        <w:div w:id="189072762">
          <w:marLeft w:val="0"/>
          <w:marRight w:val="0"/>
          <w:marTop w:val="0"/>
          <w:marBottom w:val="0"/>
          <w:divBdr>
            <w:top w:val="none" w:sz="0" w:space="0" w:color="auto"/>
            <w:left w:val="none" w:sz="0" w:space="0" w:color="auto"/>
            <w:bottom w:val="none" w:sz="0" w:space="0" w:color="auto"/>
            <w:right w:val="none" w:sz="0" w:space="0" w:color="auto"/>
          </w:divBdr>
        </w:div>
        <w:div w:id="542255946">
          <w:marLeft w:val="0"/>
          <w:marRight w:val="0"/>
          <w:marTop w:val="0"/>
          <w:marBottom w:val="0"/>
          <w:divBdr>
            <w:top w:val="none" w:sz="0" w:space="0" w:color="auto"/>
            <w:left w:val="none" w:sz="0" w:space="0" w:color="auto"/>
            <w:bottom w:val="none" w:sz="0" w:space="0" w:color="auto"/>
            <w:right w:val="none" w:sz="0" w:space="0" w:color="auto"/>
          </w:divBdr>
        </w:div>
        <w:div w:id="395055568">
          <w:marLeft w:val="0"/>
          <w:marRight w:val="0"/>
          <w:marTop w:val="0"/>
          <w:marBottom w:val="0"/>
          <w:divBdr>
            <w:top w:val="none" w:sz="0" w:space="0" w:color="auto"/>
            <w:left w:val="none" w:sz="0" w:space="0" w:color="auto"/>
            <w:bottom w:val="none" w:sz="0" w:space="0" w:color="auto"/>
            <w:right w:val="none" w:sz="0" w:space="0" w:color="auto"/>
          </w:divBdr>
          <w:divsChild>
            <w:div w:id="1304385106">
              <w:marLeft w:val="0"/>
              <w:marRight w:val="0"/>
              <w:marTop w:val="0"/>
              <w:marBottom w:val="0"/>
              <w:divBdr>
                <w:top w:val="none" w:sz="0" w:space="0" w:color="auto"/>
                <w:left w:val="none" w:sz="0" w:space="0" w:color="auto"/>
                <w:bottom w:val="none" w:sz="0" w:space="0" w:color="auto"/>
                <w:right w:val="none" w:sz="0" w:space="0" w:color="auto"/>
              </w:divBdr>
            </w:div>
          </w:divsChild>
        </w:div>
        <w:div w:id="1929996685">
          <w:marLeft w:val="0"/>
          <w:marRight w:val="0"/>
          <w:marTop w:val="0"/>
          <w:marBottom w:val="0"/>
          <w:divBdr>
            <w:top w:val="none" w:sz="0" w:space="0" w:color="auto"/>
            <w:left w:val="none" w:sz="0" w:space="0" w:color="auto"/>
            <w:bottom w:val="none" w:sz="0" w:space="0" w:color="auto"/>
            <w:right w:val="none" w:sz="0" w:space="0" w:color="auto"/>
          </w:divBdr>
        </w:div>
        <w:div w:id="1663123469">
          <w:marLeft w:val="0"/>
          <w:marRight w:val="0"/>
          <w:marTop w:val="0"/>
          <w:marBottom w:val="0"/>
          <w:divBdr>
            <w:top w:val="none" w:sz="0" w:space="0" w:color="auto"/>
            <w:left w:val="none" w:sz="0" w:space="0" w:color="auto"/>
            <w:bottom w:val="none" w:sz="0" w:space="0" w:color="auto"/>
            <w:right w:val="none" w:sz="0" w:space="0" w:color="auto"/>
          </w:divBdr>
          <w:divsChild>
            <w:div w:id="21018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9740">
      <w:bodyDiv w:val="1"/>
      <w:marLeft w:val="0"/>
      <w:marRight w:val="0"/>
      <w:marTop w:val="0"/>
      <w:marBottom w:val="0"/>
      <w:divBdr>
        <w:top w:val="none" w:sz="0" w:space="0" w:color="auto"/>
        <w:left w:val="none" w:sz="0" w:space="0" w:color="auto"/>
        <w:bottom w:val="none" w:sz="0" w:space="0" w:color="auto"/>
        <w:right w:val="none" w:sz="0" w:space="0" w:color="auto"/>
      </w:divBdr>
      <w:divsChild>
        <w:div w:id="1695226138">
          <w:marLeft w:val="0"/>
          <w:marRight w:val="0"/>
          <w:marTop w:val="0"/>
          <w:marBottom w:val="0"/>
          <w:divBdr>
            <w:top w:val="none" w:sz="0" w:space="0" w:color="auto"/>
            <w:left w:val="none" w:sz="0" w:space="0" w:color="auto"/>
            <w:bottom w:val="none" w:sz="0" w:space="0" w:color="auto"/>
            <w:right w:val="none" w:sz="0" w:space="0" w:color="auto"/>
          </w:divBdr>
        </w:div>
        <w:div w:id="969290417">
          <w:marLeft w:val="0"/>
          <w:marRight w:val="0"/>
          <w:marTop w:val="0"/>
          <w:marBottom w:val="0"/>
          <w:divBdr>
            <w:top w:val="none" w:sz="0" w:space="0" w:color="auto"/>
            <w:left w:val="none" w:sz="0" w:space="0" w:color="auto"/>
            <w:bottom w:val="none" w:sz="0" w:space="0" w:color="auto"/>
            <w:right w:val="none" w:sz="0" w:space="0" w:color="auto"/>
          </w:divBdr>
          <w:divsChild>
            <w:div w:id="424155526">
              <w:marLeft w:val="0"/>
              <w:marRight w:val="0"/>
              <w:marTop w:val="0"/>
              <w:marBottom w:val="0"/>
              <w:divBdr>
                <w:top w:val="none" w:sz="0" w:space="0" w:color="auto"/>
                <w:left w:val="none" w:sz="0" w:space="0" w:color="auto"/>
                <w:bottom w:val="none" w:sz="0" w:space="0" w:color="auto"/>
                <w:right w:val="none" w:sz="0" w:space="0" w:color="auto"/>
              </w:divBdr>
            </w:div>
          </w:divsChild>
        </w:div>
        <w:div w:id="1468934576">
          <w:marLeft w:val="0"/>
          <w:marRight w:val="0"/>
          <w:marTop w:val="0"/>
          <w:marBottom w:val="0"/>
          <w:divBdr>
            <w:top w:val="none" w:sz="0" w:space="0" w:color="auto"/>
            <w:left w:val="none" w:sz="0" w:space="0" w:color="auto"/>
            <w:bottom w:val="none" w:sz="0" w:space="0" w:color="auto"/>
            <w:right w:val="none" w:sz="0" w:space="0" w:color="auto"/>
          </w:divBdr>
        </w:div>
        <w:div w:id="1453523053">
          <w:marLeft w:val="0"/>
          <w:marRight w:val="0"/>
          <w:marTop w:val="0"/>
          <w:marBottom w:val="0"/>
          <w:divBdr>
            <w:top w:val="none" w:sz="0" w:space="0" w:color="auto"/>
            <w:left w:val="none" w:sz="0" w:space="0" w:color="auto"/>
            <w:bottom w:val="none" w:sz="0" w:space="0" w:color="auto"/>
            <w:right w:val="none" w:sz="0" w:space="0" w:color="auto"/>
          </w:divBdr>
          <w:divsChild>
            <w:div w:id="1688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29430">
      <w:bodyDiv w:val="1"/>
      <w:marLeft w:val="0"/>
      <w:marRight w:val="0"/>
      <w:marTop w:val="0"/>
      <w:marBottom w:val="0"/>
      <w:divBdr>
        <w:top w:val="none" w:sz="0" w:space="0" w:color="auto"/>
        <w:left w:val="none" w:sz="0" w:space="0" w:color="auto"/>
        <w:bottom w:val="none" w:sz="0" w:space="0" w:color="auto"/>
        <w:right w:val="none" w:sz="0" w:space="0" w:color="auto"/>
      </w:divBdr>
      <w:divsChild>
        <w:div w:id="711808468">
          <w:marLeft w:val="0"/>
          <w:marRight w:val="0"/>
          <w:marTop w:val="0"/>
          <w:marBottom w:val="0"/>
          <w:divBdr>
            <w:top w:val="none" w:sz="0" w:space="0" w:color="auto"/>
            <w:left w:val="none" w:sz="0" w:space="0" w:color="auto"/>
            <w:bottom w:val="none" w:sz="0" w:space="0" w:color="auto"/>
            <w:right w:val="none" w:sz="0" w:space="0" w:color="auto"/>
          </w:divBdr>
        </w:div>
        <w:div w:id="1493789122">
          <w:marLeft w:val="0"/>
          <w:marRight w:val="0"/>
          <w:marTop w:val="0"/>
          <w:marBottom w:val="0"/>
          <w:divBdr>
            <w:top w:val="none" w:sz="0" w:space="0" w:color="auto"/>
            <w:left w:val="none" w:sz="0" w:space="0" w:color="auto"/>
            <w:bottom w:val="none" w:sz="0" w:space="0" w:color="auto"/>
            <w:right w:val="none" w:sz="0" w:space="0" w:color="auto"/>
          </w:divBdr>
        </w:div>
        <w:div w:id="1510827399">
          <w:marLeft w:val="0"/>
          <w:marRight w:val="0"/>
          <w:marTop w:val="0"/>
          <w:marBottom w:val="0"/>
          <w:divBdr>
            <w:top w:val="none" w:sz="0" w:space="0" w:color="auto"/>
            <w:left w:val="none" w:sz="0" w:space="0" w:color="auto"/>
            <w:bottom w:val="none" w:sz="0" w:space="0" w:color="auto"/>
            <w:right w:val="none" w:sz="0" w:space="0" w:color="auto"/>
          </w:divBdr>
        </w:div>
        <w:div w:id="512493302">
          <w:marLeft w:val="0"/>
          <w:marRight w:val="0"/>
          <w:marTop w:val="0"/>
          <w:marBottom w:val="0"/>
          <w:divBdr>
            <w:top w:val="none" w:sz="0" w:space="0" w:color="auto"/>
            <w:left w:val="none" w:sz="0" w:space="0" w:color="auto"/>
            <w:bottom w:val="none" w:sz="0" w:space="0" w:color="auto"/>
            <w:right w:val="none" w:sz="0" w:space="0" w:color="auto"/>
          </w:divBdr>
          <w:divsChild>
            <w:div w:id="213781612">
              <w:marLeft w:val="0"/>
              <w:marRight w:val="0"/>
              <w:marTop w:val="0"/>
              <w:marBottom w:val="0"/>
              <w:divBdr>
                <w:top w:val="none" w:sz="0" w:space="0" w:color="auto"/>
                <w:left w:val="none" w:sz="0" w:space="0" w:color="auto"/>
                <w:bottom w:val="none" w:sz="0" w:space="0" w:color="auto"/>
                <w:right w:val="none" w:sz="0" w:space="0" w:color="auto"/>
              </w:divBdr>
            </w:div>
          </w:divsChild>
        </w:div>
        <w:div w:id="202060656">
          <w:marLeft w:val="0"/>
          <w:marRight w:val="0"/>
          <w:marTop w:val="0"/>
          <w:marBottom w:val="0"/>
          <w:divBdr>
            <w:top w:val="none" w:sz="0" w:space="0" w:color="auto"/>
            <w:left w:val="none" w:sz="0" w:space="0" w:color="auto"/>
            <w:bottom w:val="none" w:sz="0" w:space="0" w:color="auto"/>
            <w:right w:val="none" w:sz="0" w:space="0" w:color="auto"/>
          </w:divBdr>
        </w:div>
        <w:div w:id="1920479515">
          <w:marLeft w:val="0"/>
          <w:marRight w:val="0"/>
          <w:marTop w:val="0"/>
          <w:marBottom w:val="0"/>
          <w:divBdr>
            <w:top w:val="none" w:sz="0" w:space="0" w:color="auto"/>
            <w:left w:val="none" w:sz="0" w:space="0" w:color="auto"/>
            <w:bottom w:val="none" w:sz="0" w:space="0" w:color="auto"/>
            <w:right w:val="none" w:sz="0" w:space="0" w:color="auto"/>
          </w:divBdr>
          <w:divsChild>
            <w:div w:id="19682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3299">
      <w:bodyDiv w:val="1"/>
      <w:marLeft w:val="0"/>
      <w:marRight w:val="0"/>
      <w:marTop w:val="0"/>
      <w:marBottom w:val="0"/>
      <w:divBdr>
        <w:top w:val="none" w:sz="0" w:space="0" w:color="auto"/>
        <w:left w:val="none" w:sz="0" w:space="0" w:color="auto"/>
        <w:bottom w:val="none" w:sz="0" w:space="0" w:color="auto"/>
        <w:right w:val="none" w:sz="0" w:space="0" w:color="auto"/>
      </w:divBdr>
      <w:divsChild>
        <w:div w:id="1091511165">
          <w:marLeft w:val="0"/>
          <w:marRight w:val="0"/>
          <w:marTop w:val="0"/>
          <w:marBottom w:val="0"/>
          <w:divBdr>
            <w:top w:val="none" w:sz="0" w:space="0" w:color="auto"/>
            <w:left w:val="none" w:sz="0" w:space="0" w:color="auto"/>
            <w:bottom w:val="none" w:sz="0" w:space="0" w:color="auto"/>
            <w:right w:val="none" w:sz="0" w:space="0" w:color="auto"/>
          </w:divBdr>
        </w:div>
        <w:div w:id="1924947141">
          <w:marLeft w:val="0"/>
          <w:marRight w:val="0"/>
          <w:marTop w:val="0"/>
          <w:marBottom w:val="0"/>
          <w:divBdr>
            <w:top w:val="none" w:sz="0" w:space="0" w:color="auto"/>
            <w:left w:val="none" w:sz="0" w:space="0" w:color="auto"/>
            <w:bottom w:val="none" w:sz="0" w:space="0" w:color="auto"/>
            <w:right w:val="none" w:sz="0" w:space="0" w:color="auto"/>
          </w:divBdr>
        </w:div>
        <w:div w:id="1581212335">
          <w:marLeft w:val="0"/>
          <w:marRight w:val="0"/>
          <w:marTop w:val="0"/>
          <w:marBottom w:val="0"/>
          <w:divBdr>
            <w:top w:val="none" w:sz="0" w:space="0" w:color="auto"/>
            <w:left w:val="none" w:sz="0" w:space="0" w:color="auto"/>
            <w:bottom w:val="none" w:sz="0" w:space="0" w:color="auto"/>
            <w:right w:val="none" w:sz="0" w:space="0" w:color="auto"/>
          </w:divBdr>
          <w:divsChild>
            <w:div w:id="401024232">
              <w:marLeft w:val="0"/>
              <w:marRight w:val="0"/>
              <w:marTop w:val="0"/>
              <w:marBottom w:val="0"/>
              <w:divBdr>
                <w:top w:val="none" w:sz="0" w:space="0" w:color="auto"/>
                <w:left w:val="none" w:sz="0" w:space="0" w:color="auto"/>
                <w:bottom w:val="none" w:sz="0" w:space="0" w:color="auto"/>
                <w:right w:val="none" w:sz="0" w:space="0" w:color="auto"/>
              </w:divBdr>
            </w:div>
          </w:divsChild>
        </w:div>
        <w:div w:id="1522670755">
          <w:marLeft w:val="0"/>
          <w:marRight w:val="0"/>
          <w:marTop w:val="0"/>
          <w:marBottom w:val="0"/>
          <w:divBdr>
            <w:top w:val="none" w:sz="0" w:space="0" w:color="auto"/>
            <w:left w:val="none" w:sz="0" w:space="0" w:color="auto"/>
            <w:bottom w:val="none" w:sz="0" w:space="0" w:color="auto"/>
            <w:right w:val="none" w:sz="0" w:space="0" w:color="auto"/>
          </w:divBdr>
          <w:divsChild>
            <w:div w:id="1915429409">
              <w:marLeft w:val="0"/>
              <w:marRight w:val="0"/>
              <w:marTop w:val="0"/>
              <w:marBottom w:val="0"/>
              <w:divBdr>
                <w:top w:val="none" w:sz="0" w:space="0" w:color="auto"/>
                <w:left w:val="none" w:sz="0" w:space="0" w:color="auto"/>
                <w:bottom w:val="none" w:sz="0" w:space="0" w:color="auto"/>
                <w:right w:val="none" w:sz="0" w:space="0" w:color="auto"/>
              </w:divBdr>
            </w:div>
          </w:divsChild>
        </w:div>
        <w:div w:id="486094534">
          <w:marLeft w:val="0"/>
          <w:marRight w:val="0"/>
          <w:marTop w:val="0"/>
          <w:marBottom w:val="0"/>
          <w:divBdr>
            <w:top w:val="none" w:sz="0" w:space="0" w:color="auto"/>
            <w:left w:val="none" w:sz="0" w:space="0" w:color="auto"/>
            <w:bottom w:val="none" w:sz="0" w:space="0" w:color="auto"/>
            <w:right w:val="none" w:sz="0" w:space="0" w:color="auto"/>
          </w:divBdr>
        </w:div>
        <w:div w:id="1443114442">
          <w:marLeft w:val="0"/>
          <w:marRight w:val="0"/>
          <w:marTop w:val="0"/>
          <w:marBottom w:val="0"/>
          <w:divBdr>
            <w:top w:val="none" w:sz="0" w:space="0" w:color="auto"/>
            <w:left w:val="none" w:sz="0" w:space="0" w:color="auto"/>
            <w:bottom w:val="none" w:sz="0" w:space="0" w:color="auto"/>
            <w:right w:val="none" w:sz="0" w:space="0" w:color="auto"/>
          </w:divBdr>
          <w:divsChild>
            <w:div w:id="1736776448">
              <w:marLeft w:val="0"/>
              <w:marRight w:val="0"/>
              <w:marTop w:val="0"/>
              <w:marBottom w:val="0"/>
              <w:divBdr>
                <w:top w:val="none" w:sz="0" w:space="0" w:color="auto"/>
                <w:left w:val="none" w:sz="0" w:space="0" w:color="auto"/>
                <w:bottom w:val="none" w:sz="0" w:space="0" w:color="auto"/>
                <w:right w:val="none" w:sz="0" w:space="0" w:color="auto"/>
              </w:divBdr>
            </w:div>
          </w:divsChild>
        </w:div>
        <w:div w:id="851266511">
          <w:marLeft w:val="0"/>
          <w:marRight w:val="0"/>
          <w:marTop w:val="0"/>
          <w:marBottom w:val="0"/>
          <w:divBdr>
            <w:top w:val="none" w:sz="0" w:space="0" w:color="auto"/>
            <w:left w:val="none" w:sz="0" w:space="0" w:color="auto"/>
            <w:bottom w:val="none" w:sz="0" w:space="0" w:color="auto"/>
            <w:right w:val="none" w:sz="0" w:space="0" w:color="auto"/>
          </w:divBdr>
        </w:div>
        <w:div w:id="1356616779">
          <w:marLeft w:val="0"/>
          <w:marRight w:val="0"/>
          <w:marTop w:val="0"/>
          <w:marBottom w:val="0"/>
          <w:divBdr>
            <w:top w:val="none" w:sz="0" w:space="0" w:color="auto"/>
            <w:left w:val="none" w:sz="0" w:space="0" w:color="auto"/>
            <w:bottom w:val="none" w:sz="0" w:space="0" w:color="auto"/>
            <w:right w:val="none" w:sz="0" w:space="0" w:color="auto"/>
          </w:divBdr>
        </w:div>
        <w:div w:id="1362243399">
          <w:marLeft w:val="0"/>
          <w:marRight w:val="0"/>
          <w:marTop w:val="0"/>
          <w:marBottom w:val="0"/>
          <w:divBdr>
            <w:top w:val="none" w:sz="0" w:space="0" w:color="auto"/>
            <w:left w:val="none" w:sz="0" w:space="0" w:color="auto"/>
            <w:bottom w:val="none" w:sz="0" w:space="0" w:color="auto"/>
            <w:right w:val="none" w:sz="0" w:space="0" w:color="auto"/>
          </w:divBdr>
        </w:div>
        <w:div w:id="1079713580">
          <w:marLeft w:val="0"/>
          <w:marRight w:val="0"/>
          <w:marTop w:val="0"/>
          <w:marBottom w:val="0"/>
          <w:divBdr>
            <w:top w:val="none" w:sz="0" w:space="0" w:color="auto"/>
            <w:left w:val="none" w:sz="0" w:space="0" w:color="auto"/>
            <w:bottom w:val="none" w:sz="0" w:space="0" w:color="auto"/>
            <w:right w:val="none" w:sz="0" w:space="0" w:color="auto"/>
          </w:divBdr>
        </w:div>
      </w:divsChild>
    </w:div>
    <w:div w:id="1884174744">
      <w:bodyDiv w:val="1"/>
      <w:marLeft w:val="0"/>
      <w:marRight w:val="0"/>
      <w:marTop w:val="0"/>
      <w:marBottom w:val="0"/>
      <w:divBdr>
        <w:top w:val="none" w:sz="0" w:space="0" w:color="auto"/>
        <w:left w:val="none" w:sz="0" w:space="0" w:color="auto"/>
        <w:bottom w:val="none" w:sz="0" w:space="0" w:color="auto"/>
        <w:right w:val="none" w:sz="0" w:space="0" w:color="auto"/>
      </w:divBdr>
      <w:divsChild>
        <w:div w:id="1492793712">
          <w:marLeft w:val="0"/>
          <w:marRight w:val="0"/>
          <w:marTop w:val="0"/>
          <w:marBottom w:val="0"/>
          <w:divBdr>
            <w:top w:val="none" w:sz="0" w:space="0" w:color="auto"/>
            <w:left w:val="none" w:sz="0" w:space="0" w:color="auto"/>
            <w:bottom w:val="none" w:sz="0" w:space="0" w:color="auto"/>
            <w:right w:val="none" w:sz="0" w:space="0" w:color="auto"/>
          </w:divBdr>
        </w:div>
        <w:div w:id="428046415">
          <w:marLeft w:val="0"/>
          <w:marRight w:val="0"/>
          <w:marTop w:val="0"/>
          <w:marBottom w:val="0"/>
          <w:divBdr>
            <w:top w:val="none" w:sz="0" w:space="0" w:color="auto"/>
            <w:left w:val="none" w:sz="0" w:space="0" w:color="auto"/>
            <w:bottom w:val="none" w:sz="0" w:space="0" w:color="auto"/>
            <w:right w:val="none" w:sz="0" w:space="0" w:color="auto"/>
          </w:divBdr>
        </w:div>
        <w:div w:id="244726427">
          <w:marLeft w:val="0"/>
          <w:marRight w:val="0"/>
          <w:marTop w:val="0"/>
          <w:marBottom w:val="0"/>
          <w:divBdr>
            <w:top w:val="none" w:sz="0" w:space="0" w:color="auto"/>
            <w:left w:val="none" w:sz="0" w:space="0" w:color="auto"/>
            <w:bottom w:val="none" w:sz="0" w:space="0" w:color="auto"/>
            <w:right w:val="none" w:sz="0" w:space="0" w:color="auto"/>
          </w:divBdr>
        </w:div>
        <w:div w:id="1671760144">
          <w:marLeft w:val="0"/>
          <w:marRight w:val="0"/>
          <w:marTop w:val="0"/>
          <w:marBottom w:val="0"/>
          <w:divBdr>
            <w:top w:val="none" w:sz="0" w:space="0" w:color="auto"/>
            <w:left w:val="none" w:sz="0" w:space="0" w:color="auto"/>
            <w:bottom w:val="none" w:sz="0" w:space="0" w:color="auto"/>
            <w:right w:val="none" w:sz="0" w:space="0" w:color="auto"/>
          </w:divBdr>
        </w:div>
        <w:div w:id="632713912">
          <w:marLeft w:val="0"/>
          <w:marRight w:val="0"/>
          <w:marTop w:val="0"/>
          <w:marBottom w:val="0"/>
          <w:divBdr>
            <w:top w:val="none" w:sz="0" w:space="0" w:color="auto"/>
            <w:left w:val="none" w:sz="0" w:space="0" w:color="auto"/>
            <w:bottom w:val="none" w:sz="0" w:space="0" w:color="auto"/>
            <w:right w:val="none" w:sz="0" w:space="0" w:color="auto"/>
          </w:divBdr>
        </w:div>
        <w:div w:id="684555623">
          <w:marLeft w:val="0"/>
          <w:marRight w:val="0"/>
          <w:marTop w:val="0"/>
          <w:marBottom w:val="0"/>
          <w:divBdr>
            <w:top w:val="none" w:sz="0" w:space="0" w:color="auto"/>
            <w:left w:val="none" w:sz="0" w:space="0" w:color="auto"/>
            <w:bottom w:val="none" w:sz="0" w:space="0" w:color="auto"/>
            <w:right w:val="none" w:sz="0" w:space="0" w:color="auto"/>
          </w:divBdr>
        </w:div>
        <w:div w:id="18750224">
          <w:marLeft w:val="0"/>
          <w:marRight w:val="0"/>
          <w:marTop w:val="0"/>
          <w:marBottom w:val="0"/>
          <w:divBdr>
            <w:top w:val="none" w:sz="0" w:space="0" w:color="auto"/>
            <w:left w:val="none" w:sz="0" w:space="0" w:color="auto"/>
            <w:bottom w:val="none" w:sz="0" w:space="0" w:color="auto"/>
            <w:right w:val="none" w:sz="0" w:space="0" w:color="auto"/>
          </w:divBdr>
        </w:div>
        <w:div w:id="1009136301">
          <w:marLeft w:val="0"/>
          <w:marRight w:val="0"/>
          <w:marTop w:val="0"/>
          <w:marBottom w:val="0"/>
          <w:divBdr>
            <w:top w:val="none" w:sz="0" w:space="0" w:color="auto"/>
            <w:left w:val="none" w:sz="0" w:space="0" w:color="auto"/>
            <w:bottom w:val="none" w:sz="0" w:space="0" w:color="auto"/>
            <w:right w:val="none" w:sz="0" w:space="0" w:color="auto"/>
          </w:divBdr>
        </w:div>
        <w:div w:id="978412139">
          <w:marLeft w:val="0"/>
          <w:marRight w:val="0"/>
          <w:marTop w:val="0"/>
          <w:marBottom w:val="0"/>
          <w:divBdr>
            <w:top w:val="none" w:sz="0" w:space="0" w:color="auto"/>
            <w:left w:val="none" w:sz="0" w:space="0" w:color="auto"/>
            <w:bottom w:val="none" w:sz="0" w:space="0" w:color="auto"/>
            <w:right w:val="none" w:sz="0" w:space="0" w:color="auto"/>
          </w:divBdr>
        </w:div>
        <w:div w:id="1142307642">
          <w:marLeft w:val="0"/>
          <w:marRight w:val="0"/>
          <w:marTop w:val="0"/>
          <w:marBottom w:val="0"/>
          <w:divBdr>
            <w:top w:val="none" w:sz="0" w:space="0" w:color="auto"/>
            <w:left w:val="none" w:sz="0" w:space="0" w:color="auto"/>
            <w:bottom w:val="none" w:sz="0" w:space="0" w:color="auto"/>
            <w:right w:val="none" w:sz="0" w:space="0" w:color="auto"/>
          </w:divBdr>
        </w:div>
        <w:div w:id="1100830188">
          <w:marLeft w:val="0"/>
          <w:marRight w:val="0"/>
          <w:marTop w:val="0"/>
          <w:marBottom w:val="0"/>
          <w:divBdr>
            <w:top w:val="none" w:sz="0" w:space="0" w:color="auto"/>
            <w:left w:val="none" w:sz="0" w:space="0" w:color="auto"/>
            <w:bottom w:val="none" w:sz="0" w:space="0" w:color="auto"/>
            <w:right w:val="none" w:sz="0" w:space="0" w:color="auto"/>
          </w:divBdr>
        </w:div>
        <w:div w:id="1735544440">
          <w:marLeft w:val="0"/>
          <w:marRight w:val="0"/>
          <w:marTop w:val="0"/>
          <w:marBottom w:val="0"/>
          <w:divBdr>
            <w:top w:val="none" w:sz="0" w:space="0" w:color="auto"/>
            <w:left w:val="none" w:sz="0" w:space="0" w:color="auto"/>
            <w:bottom w:val="none" w:sz="0" w:space="0" w:color="auto"/>
            <w:right w:val="none" w:sz="0" w:space="0" w:color="auto"/>
          </w:divBdr>
        </w:div>
        <w:div w:id="1589461120">
          <w:marLeft w:val="0"/>
          <w:marRight w:val="0"/>
          <w:marTop w:val="0"/>
          <w:marBottom w:val="0"/>
          <w:divBdr>
            <w:top w:val="none" w:sz="0" w:space="0" w:color="auto"/>
            <w:left w:val="none" w:sz="0" w:space="0" w:color="auto"/>
            <w:bottom w:val="none" w:sz="0" w:space="0" w:color="auto"/>
            <w:right w:val="none" w:sz="0" w:space="0" w:color="auto"/>
          </w:divBdr>
        </w:div>
        <w:div w:id="170605326">
          <w:marLeft w:val="0"/>
          <w:marRight w:val="0"/>
          <w:marTop w:val="0"/>
          <w:marBottom w:val="0"/>
          <w:divBdr>
            <w:top w:val="none" w:sz="0" w:space="0" w:color="auto"/>
            <w:left w:val="none" w:sz="0" w:space="0" w:color="auto"/>
            <w:bottom w:val="none" w:sz="0" w:space="0" w:color="auto"/>
            <w:right w:val="none" w:sz="0" w:space="0" w:color="auto"/>
          </w:divBdr>
        </w:div>
        <w:div w:id="572398194">
          <w:marLeft w:val="0"/>
          <w:marRight w:val="0"/>
          <w:marTop w:val="0"/>
          <w:marBottom w:val="0"/>
          <w:divBdr>
            <w:top w:val="none" w:sz="0" w:space="0" w:color="auto"/>
            <w:left w:val="none" w:sz="0" w:space="0" w:color="auto"/>
            <w:bottom w:val="none" w:sz="0" w:space="0" w:color="auto"/>
            <w:right w:val="none" w:sz="0" w:space="0" w:color="auto"/>
          </w:divBdr>
        </w:div>
        <w:div w:id="411319457">
          <w:marLeft w:val="0"/>
          <w:marRight w:val="0"/>
          <w:marTop w:val="0"/>
          <w:marBottom w:val="0"/>
          <w:divBdr>
            <w:top w:val="none" w:sz="0" w:space="0" w:color="auto"/>
            <w:left w:val="none" w:sz="0" w:space="0" w:color="auto"/>
            <w:bottom w:val="none" w:sz="0" w:space="0" w:color="auto"/>
            <w:right w:val="none" w:sz="0" w:space="0" w:color="auto"/>
          </w:divBdr>
        </w:div>
        <w:div w:id="342130317">
          <w:marLeft w:val="0"/>
          <w:marRight w:val="0"/>
          <w:marTop w:val="0"/>
          <w:marBottom w:val="0"/>
          <w:divBdr>
            <w:top w:val="none" w:sz="0" w:space="0" w:color="auto"/>
            <w:left w:val="none" w:sz="0" w:space="0" w:color="auto"/>
            <w:bottom w:val="none" w:sz="0" w:space="0" w:color="auto"/>
            <w:right w:val="none" w:sz="0" w:space="0" w:color="auto"/>
          </w:divBdr>
        </w:div>
        <w:div w:id="283200704">
          <w:marLeft w:val="0"/>
          <w:marRight w:val="0"/>
          <w:marTop w:val="0"/>
          <w:marBottom w:val="0"/>
          <w:divBdr>
            <w:top w:val="none" w:sz="0" w:space="0" w:color="auto"/>
            <w:left w:val="none" w:sz="0" w:space="0" w:color="auto"/>
            <w:bottom w:val="none" w:sz="0" w:space="0" w:color="auto"/>
            <w:right w:val="none" w:sz="0" w:space="0" w:color="auto"/>
          </w:divBdr>
        </w:div>
        <w:div w:id="1999846573">
          <w:marLeft w:val="0"/>
          <w:marRight w:val="0"/>
          <w:marTop w:val="0"/>
          <w:marBottom w:val="0"/>
          <w:divBdr>
            <w:top w:val="none" w:sz="0" w:space="0" w:color="auto"/>
            <w:left w:val="none" w:sz="0" w:space="0" w:color="auto"/>
            <w:bottom w:val="none" w:sz="0" w:space="0" w:color="auto"/>
            <w:right w:val="none" w:sz="0" w:space="0" w:color="auto"/>
          </w:divBdr>
        </w:div>
        <w:div w:id="1305433468">
          <w:marLeft w:val="0"/>
          <w:marRight w:val="0"/>
          <w:marTop w:val="0"/>
          <w:marBottom w:val="0"/>
          <w:divBdr>
            <w:top w:val="none" w:sz="0" w:space="0" w:color="auto"/>
            <w:left w:val="none" w:sz="0" w:space="0" w:color="auto"/>
            <w:bottom w:val="none" w:sz="0" w:space="0" w:color="auto"/>
            <w:right w:val="none" w:sz="0" w:space="0" w:color="auto"/>
          </w:divBdr>
        </w:div>
        <w:div w:id="595476432">
          <w:marLeft w:val="0"/>
          <w:marRight w:val="0"/>
          <w:marTop w:val="0"/>
          <w:marBottom w:val="0"/>
          <w:divBdr>
            <w:top w:val="none" w:sz="0" w:space="0" w:color="auto"/>
            <w:left w:val="none" w:sz="0" w:space="0" w:color="auto"/>
            <w:bottom w:val="none" w:sz="0" w:space="0" w:color="auto"/>
            <w:right w:val="none" w:sz="0" w:space="0" w:color="auto"/>
          </w:divBdr>
        </w:div>
        <w:div w:id="609049456">
          <w:marLeft w:val="0"/>
          <w:marRight w:val="0"/>
          <w:marTop w:val="0"/>
          <w:marBottom w:val="0"/>
          <w:divBdr>
            <w:top w:val="none" w:sz="0" w:space="0" w:color="auto"/>
            <w:left w:val="none" w:sz="0" w:space="0" w:color="auto"/>
            <w:bottom w:val="none" w:sz="0" w:space="0" w:color="auto"/>
            <w:right w:val="none" w:sz="0" w:space="0" w:color="auto"/>
          </w:divBdr>
        </w:div>
        <w:div w:id="207493459">
          <w:marLeft w:val="0"/>
          <w:marRight w:val="0"/>
          <w:marTop w:val="0"/>
          <w:marBottom w:val="0"/>
          <w:divBdr>
            <w:top w:val="none" w:sz="0" w:space="0" w:color="auto"/>
            <w:left w:val="none" w:sz="0" w:space="0" w:color="auto"/>
            <w:bottom w:val="none" w:sz="0" w:space="0" w:color="auto"/>
            <w:right w:val="none" w:sz="0" w:space="0" w:color="auto"/>
          </w:divBdr>
        </w:div>
        <w:div w:id="419302522">
          <w:marLeft w:val="0"/>
          <w:marRight w:val="0"/>
          <w:marTop w:val="0"/>
          <w:marBottom w:val="0"/>
          <w:divBdr>
            <w:top w:val="none" w:sz="0" w:space="0" w:color="auto"/>
            <w:left w:val="none" w:sz="0" w:space="0" w:color="auto"/>
            <w:bottom w:val="none" w:sz="0" w:space="0" w:color="auto"/>
            <w:right w:val="none" w:sz="0" w:space="0" w:color="auto"/>
          </w:divBdr>
        </w:div>
        <w:div w:id="869300638">
          <w:marLeft w:val="0"/>
          <w:marRight w:val="0"/>
          <w:marTop w:val="0"/>
          <w:marBottom w:val="0"/>
          <w:divBdr>
            <w:top w:val="none" w:sz="0" w:space="0" w:color="auto"/>
            <w:left w:val="none" w:sz="0" w:space="0" w:color="auto"/>
            <w:bottom w:val="none" w:sz="0" w:space="0" w:color="auto"/>
            <w:right w:val="none" w:sz="0" w:space="0" w:color="auto"/>
          </w:divBdr>
        </w:div>
        <w:div w:id="1258246665">
          <w:marLeft w:val="0"/>
          <w:marRight w:val="0"/>
          <w:marTop w:val="0"/>
          <w:marBottom w:val="0"/>
          <w:divBdr>
            <w:top w:val="none" w:sz="0" w:space="0" w:color="auto"/>
            <w:left w:val="none" w:sz="0" w:space="0" w:color="auto"/>
            <w:bottom w:val="none" w:sz="0" w:space="0" w:color="auto"/>
            <w:right w:val="none" w:sz="0" w:space="0" w:color="auto"/>
          </w:divBdr>
        </w:div>
        <w:div w:id="882131371">
          <w:marLeft w:val="0"/>
          <w:marRight w:val="0"/>
          <w:marTop w:val="0"/>
          <w:marBottom w:val="0"/>
          <w:divBdr>
            <w:top w:val="none" w:sz="0" w:space="0" w:color="auto"/>
            <w:left w:val="none" w:sz="0" w:space="0" w:color="auto"/>
            <w:bottom w:val="none" w:sz="0" w:space="0" w:color="auto"/>
            <w:right w:val="none" w:sz="0" w:space="0" w:color="auto"/>
          </w:divBdr>
        </w:div>
        <w:div w:id="1274633299">
          <w:marLeft w:val="0"/>
          <w:marRight w:val="0"/>
          <w:marTop w:val="0"/>
          <w:marBottom w:val="0"/>
          <w:divBdr>
            <w:top w:val="none" w:sz="0" w:space="0" w:color="auto"/>
            <w:left w:val="none" w:sz="0" w:space="0" w:color="auto"/>
            <w:bottom w:val="none" w:sz="0" w:space="0" w:color="auto"/>
            <w:right w:val="none" w:sz="0" w:space="0" w:color="auto"/>
          </w:divBdr>
        </w:div>
        <w:div w:id="1858232791">
          <w:marLeft w:val="0"/>
          <w:marRight w:val="0"/>
          <w:marTop w:val="0"/>
          <w:marBottom w:val="0"/>
          <w:divBdr>
            <w:top w:val="none" w:sz="0" w:space="0" w:color="auto"/>
            <w:left w:val="none" w:sz="0" w:space="0" w:color="auto"/>
            <w:bottom w:val="none" w:sz="0" w:space="0" w:color="auto"/>
            <w:right w:val="none" w:sz="0" w:space="0" w:color="auto"/>
          </w:divBdr>
        </w:div>
        <w:div w:id="455223903">
          <w:marLeft w:val="0"/>
          <w:marRight w:val="0"/>
          <w:marTop w:val="0"/>
          <w:marBottom w:val="0"/>
          <w:divBdr>
            <w:top w:val="none" w:sz="0" w:space="0" w:color="auto"/>
            <w:left w:val="none" w:sz="0" w:space="0" w:color="auto"/>
            <w:bottom w:val="none" w:sz="0" w:space="0" w:color="auto"/>
            <w:right w:val="none" w:sz="0" w:space="0" w:color="auto"/>
          </w:divBdr>
        </w:div>
        <w:div w:id="601186210">
          <w:marLeft w:val="0"/>
          <w:marRight w:val="0"/>
          <w:marTop w:val="0"/>
          <w:marBottom w:val="0"/>
          <w:divBdr>
            <w:top w:val="none" w:sz="0" w:space="0" w:color="auto"/>
            <w:left w:val="none" w:sz="0" w:space="0" w:color="auto"/>
            <w:bottom w:val="none" w:sz="0" w:space="0" w:color="auto"/>
            <w:right w:val="none" w:sz="0" w:space="0" w:color="auto"/>
          </w:divBdr>
        </w:div>
        <w:div w:id="2131896821">
          <w:marLeft w:val="0"/>
          <w:marRight w:val="0"/>
          <w:marTop w:val="0"/>
          <w:marBottom w:val="0"/>
          <w:divBdr>
            <w:top w:val="none" w:sz="0" w:space="0" w:color="auto"/>
            <w:left w:val="none" w:sz="0" w:space="0" w:color="auto"/>
            <w:bottom w:val="none" w:sz="0" w:space="0" w:color="auto"/>
            <w:right w:val="none" w:sz="0" w:space="0" w:color="auto"/>
          </w:divBdr>
        </w:div>
        <w:div w:id="659312450">
          <w:marLeft w:val="0"/>
          <w:marRight w:val="0"/>
          <w:marTop w:val="0"/>
          <w:marBottom w:val="0"/>
          <w:divBdr>
            <w:top w:val="none" w:sz="0" w:space="0" w:color="auto"/>
            <w:left w:val="none" w:sz="0" w:space="0" w:color="auto"/>
            <w:bottom w:val="none" w:sz="0" w:space="0" w:color="auto"/>
            <w:right w:val="none" w:sz="0" w:space="0" w:color="auto"/>
          </w:divBdr>
        </w:div>
        <w:div w:id="894896016">
          <w:marLeft w:val="0"/>
          <w:marRight w:val="0"/>
          <w:marTop w:val="0"/>
          <w:marBottom w:val="0"/>
          <w:divBdr>
            <w:top w:val="none" w:sz="0" w:space="0" w:color="auto"/>
            <w:left w:val="none" w:sz="0" w:space="0" w:color="auto"/>
            <w:bottom w:val="none" w:sz="0" w:space="0" w:color="auto"/>
            <w:right w:val="none" w:sz="0" w:space="0" w:color="auto"/>
          </w:divBdr>
        </w:div>
        <w:div w:id="781874044">
          <w:marLeft w:val="0"/>
          <w:marRight w:val="0"/>
          <w:marTop w:val="0"/>
          <w:marBottom w:val="0"/>
          <w:divBdr>
            <w:top w:val="none" w:sz="0" w:space="0" w:color="auto"/>
            <w:left w:val="none" w:sz="0" w:space="0" w:color="auto"/>
            <w:bottom w:val="none" w:sz="0" w:space="0" w:color="auto"/>
            <w:right w:val="none" w:sz="0" w:space="0" w:color="auto"/>
          </w:divBdr>
        </w:div>
        <w:div w:id="1954901034">
          <w:marLeft w:val="0"/>
          <w:marRight w:val="0"/>
          <w:marTop w:val="0"/>
          <w:marBottom w:val="0"/>
          <w:divBdr>
            <w:top w:val="none" w:sz="0" w:space="0" w:color="auto"/>
            <w:left w:val="none" w:sz="0" w:space="0" w:color="auto"/>
            <w:bottom w:val="none" w:sz="0" w:space="0" w:color="auto"/>
            <w:right w:val="none" w:sz="0" w:space="0" w:color="auto"/>
          </w:divBdr>
        </w:div>
        <w:div w:id="1022702508">
          <w:marLeft w:val="0"/>
          <w:marRight w:val="0"/>
          <w:marTop w:val="0"/>
          <w:marBottom w:val="0"/>
          <w:divBdr>
            <w:top w:val="none" w:sz="0" w:space="0" w:color="auto"/>
            <w:left w:val="none" w:sz="0" w:space="0" w:color="auto"/>
            <w:bottom w:val="none" w:sz="0" w:space="0" w:color="auto"/>
            <w:right w:val="none" w:sz="0" w:space="0" w:color="auto"/>
          </w:divBdr>
        </w:div>
        <w:div w:id="1528904456">
          <w:marLeft w:val="0"/>
          <w:marRight w:val="0"/>
          <w:marTop w:val="0"/>
          <w:marBottom w:val="0"/>
          <w:divBdr>
            <w:top w:val="none" w:sz="0" w:space="0" w:color="auto"/>
            <w:left w:val="none" w:sz="0" w:space="0" w:color="auto"/>
            <w:bottom w:val="none" w:sz="0" w:space="0" w:color="auto"/>
            <w:right w:val="none" w:sz="0" w:space="0" w:color="auto"/>
          </w:divBdr>
        </w:div>
        <w:div w:id="835655220">
          <w:marLeft w:val="0"/>
          <w:marRight w:val="0"/>
          <w:marTop w:val="0"/>
          <w:marBottom w:val="0"/>
          <w:divBdr>
            <w:top w:val="none" w:sz="0" w:space="0" w:color="auto"/>
            <w:left w:val="none" w:sz="0" w:space="0" w:color="auto"/>
            <w:bottom w:val="none" w:sz="0" w:space="0" w:color="auto"/>
            <w:right w:val="none" w:sz="0" w:space="0" w:color="auto"/>
          </w:divBdr>
        </w:div>
        <w:div w:id="1281570493">
          <w:marLeft w:val="0"/>
          <w:marRight w:val="0"/>
          <w:marTop w:val="0"/>
          <w:marBottom w:val="0"/>
          <w:divBdr>
            <w:top w:val="none" w:sz="0" w:space="0" w:color="auto"/>
            <w:left w:val="none" w:sz="0" w:space="0" w:color="auto"/>
            <w:bottom w:val="none" w:sz="0" w:space="0" w:color="auto"/>
            <w:right w:val="none" w:sz="0" w:space="0" w:color="auto"/>
          </w:divBdr>
        </w:div>
        <w:div w:id="107942276">
          <w:marLeft w:val="0"/>
          <w:marRight w:val="0"/>
          <w:marTop w:val="0"/>
          <w:marBottom w:val="0"/>
          <w:divBdr>
            <w:top w:val="none" w:sz="0" w:space="0" w:color="auto"/>
            <w:left w:val="none" w:sz="0" w:space="0" w:color="auto"/>
            <w:bottom w:val="none" w:sz="0" w:space="0" w:color="auto"/>
            <w:right w:val="none" w:sz="0" w:space="0" w:color="auto"/>
          </w:divBdr>
        </w:div>
        <w:div w:id="166557701">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654410085">
          <w:marLeft w:val="0"/>
          <w:marRight w:val="0"/>
          <w:marTop w:val="0"/>
          <w:marBottom w:val="0"/>
          <w:divBdr>
            <w:top w:val="none" w:sz="0" w:space="0" w:color="auto"/>
            <w:left w:val="none" w:sz="0" w:space="0" w:color="auto"/>
            <w:bottom w:val="none" w:sz="0" w:space="0" w:color="auto"/>
            <w:right w:val="none" w:sz="0" w:space="0" w:color="auto"/>
          </w:divBdr>
        </w:div>
      </w:divsChild>
    </w:div>
    <w:div w:id="1928538021">
      <w:bodyDiv w:val="1"/>
      <w:marLeft w:val="0"/>
      <w:marRight w:val="0"/>
      <w:marTop w:val="0"/>
      <w:marBottom w:val="0"/>
      <w:divBdr>
        <w:top w:val="none" w:sz="0" w:space="0" w:color="auto"/>
        <w:left w:val="none" w:sz="0" w:space="0" w:color="auto"/>
        <w:bottom w:val="none" w:sz="0" w:space="0" w:color="auto"/>
        <w:right w:val="none" w:sz="0" w:space="0" w:color="auto"/>
      </w:divBdr>
      <w:divsChild>
        <w:div w:id="1614053000">
          <w:marLeft w:val="0"/>
          <w:marRight w:val="0"/>
          <w:marTop w:val="0"/>
          <w:marBottom w:val="0"/>
          <w:divBdr>
            <w:top w:val="none" w:sz="0" w:space="0" w:color="auto"/>
            <w:left w:val="none" w:sz="0" w:space="0" w:color="auto"/>
            <w:bottom w:val="none" w:sz="0" w:space="0" w:color="auto"/>
            <w:right w:val="none" w:sz="0" w:space="0" w:color="auto"/>
          </w:divBdr>
        </w:div>
        <w:div w:id="1310551748">
          <w:marLeft w:val="0"/>
          <w:marRight w:val="0"/>
          <w:marTop w:val="0"/>
          <w:marBottom w:val="0"/>
          <w:divBdr>
            <w:top w:val="none" w:sz="0" w:space="0" w:color="auto"/>
            <w:left w:val="none" w:sz="0" w:space="0" w:color="auto"/>
            <w:bottom w:val="none" w:sz="0" w:space="0" w:color="auto"/>
            <w:right w:val="none" w:sz="0" w:space="0" w:color="auto"/>
          </w:divBdr>
        </w:div>
      </w:divsChild>
    </w:div>
    <w:div w:id="2079401976">
      <w:bodyDiv w:val="1"/>
      <w:marLeft w:val="0"/>
      <w:marRight w:val="0"/>
      <w:marTop w:val="0"/>
      <w:marBottom w:val="0"/>
      <w:divBdr>
        <w:top w:val="none" w:sz="0" w:space="0" w:color="auto"/>
        <w:left w:val="none" w:sz="0" w:space="0" w:color="auto"/>
        <w:bottom w:val="none" w:sz="0" w:space="0" w:color="auto"/>
        <w:right w:val="none" w:sz="0" w:space="0" w:color="auto"/>
      </w:divBdr>
      <w:divsChild>
        <w:div w:id="1715538311">
          <w:marLeft w:val="0"/>
          <w:marRight w:val="0"/>
          <w:marTop w:val="0"/>
          <w:marBottom w:val="0"/>
          <w:divBdr>
            <w:top w:val="none" w:sz="0" w:space="0" w:color="auto"/>
            <w:left w:val="none" w:sz="0" w:space="0" w:color="auto"/>
            <w:bottom w:val="none" w:sz="0" w:space="0" w:color="auto"/>
            <w:right w:val="none" w:sz="0" w:space="0" w:color="auto"/>
          </w:divBdr>
        </w:div>
        <w:div w:id="476653185">
          <w:marLeft w:val="0"/>
          <w:marRight w:val="0"/>
          <w:marTop w:val="0"/>
          <w:marBottom w:val="0"/>
          <w:divBdr>
            <w:top w:val="none" w:sz="0" w:space="0" w:color="auto"/>
            <w:left w:val="none" w:sz="0" w:space="0" w:color="auto"/>
            <w:bottom w:val="none" w:sz="0" w:space="0" w:color="auto"/>
            <w:right w:val="none" w:sz="0" w:space="0" w:color="auto"/>
          </w:divBdr>
        </w:div>
        <w:div w:id="1520316208">
          <w:marLeft w:val="0"/>
          <w:marRight w:val="0"/>
          <w:marTop w:val="0"/>
          <w:marBottom w:val="0"/>
          <w:divBdr>
            <w:top w:val="none" w:sz="0" w:space="0" w:color="auto"/>
            <w:left w:val="none" w:sz="0" w:space="0" w:color="auto"/>
            <w:bottom w:val="none" w:sz="0" w:space="0" w:color="auto"/>
            <w:right w:val="none" w:sz="0" w:space="0" w:color="auto"/>
          </w:divBdr>
          <w:divsChild>
            <w:div w:id="629364341">
              <w:marLeft w:val="0"/>
              <w:marRight w:val="0"/>
              <w:marTop w:val="0"/>
              <w:marBottom w:val="0"/>
              <w:divBdr>
                <w:top w:val="none" w:sz="0" w:space="0" w:color="auto"/>
                <w:left w:val="none" w:sz="0" w:space="0" w:color="auto"/>
                <w:bottom w:val="none" w:sz="0" w:space="0" w:color="auto"/>
                <w:right w:val="none" w:sz="0" w:space="0" w:color="auto"/>
              </w:divBdr>
            </w:div>
          </w:divsChild>
        </w:div>
        <w:div w:id="1712342494">
          <w:marLeft w:val="0"/>
          <w:marRight w:val="0"/>
          <w:marTop w:val="0"/>
          <w:marBottom w:val="0"/>
          <w:divBdr>
            <w:top w:val="none" w:sz="0" w:space="0" w:color="auto"/>
            <w:left w:val="none" w:sz="0" w:space="0" w:color="auto"/>
            <w:bottom w:val="none" w:sz="0" w:space="0" w:color="auto"/>
            <w:right w:val="none" w:sz="0" w:space="0" w:color="auto"/>
          </w:divBdr>
          <w:divsChild>
            <w:div w:id="1671366636">
              <w:marLeft w:val="0"/>
              <w:marRight w:val="0"/>
              <w:marTop w:val="0"/>
              <w:marBottom w:val="0"/>
              <w:divBdr>
                <w:top w:val="none" w:sz="0" w:space="0" w:color="auto"/>
                <w:left w:val="none" w:sz="0" w:space="0" w:color="auto"/>
                <w:bottom w:val="none" w:sz="0" w:space="0" w:color="auto"/>
                <w:right w:val="none" w:sz="0" w:space="0" w:color="auto"/>
              </w:divBdr>
            </w:div>
          </w:divsChild>
        </w:div>
        <w:div w:id="2042969963">
          <w:marLeft w:val="0"/>
          <w:marRight w:val="0"/>
          <w:marTop w:val="0"/>
          <w:marBottom w:val="0"/>
          <w:divBdr>
            <w:top w:val="none" w:sz="0" w:space="0" w:color="auto"/>
            <w:left w:val="none" w:sz="0" w:space="0" w:color="auto"/>
            <w:bottom w:val="none" w:sz="0" w:space="0" w:color="auto"/>
            <w:right w:val="none" w:sz="0" w:space="0" w:color="auto"/>
          </w:divBdr>
        </w:div>
        <w:div w:id="564342365">
          <w:marLeft w:val="0"/>
          <w:marRight w:val="0"/>
          <w:marTop w:val="0"/>
          <w:marBottom w:val="0"/>
          <w:divBdr>
            <w:top w:val="none" w:sz="0" w:space="0" w:color="auto"/>
            <w:left w:val="none" w:sz="0" w:space="0" w:color="auto"/>
            <w:bottom w:val="none" w:sz="0" w:space="0" w:color="auto"/>
            <w:right w:val="none" w:sz="0" w:space="0" w:color="auto"/>
          </w:divBdr>
          <w:divsChild>
            <w:div w:id="2084063365">
              <w:marLeft w:val="0"/>
              <w:marRight w:val="0"/>
              <w:marTop w:val="0"/>
              <w:marBottom w:val="0"/>
              <w:divBdr>
                <w:top w:val="none" w:sz="0" w:space="0" w:color="auto"/>
                <w:left w:val="none" w:sz="0" w:space="0" w:color="auto"/>
                <w:bottom w:val="none" w:sz="0" w:space="0" w:color="auto"/>
                <w:right w:val="none" w:sz="0" w:space="0" w:color="auto"/>
              </w:divBdr>
            </w:div>
          </w:divsChild>
        </w:div>
        <w:div w:id="1310985591">
          <w:marLeft w:val="0"/>
          <w:marRight w:val="0"/>
          <w:marTop w:val="0"/>
          <w:marBottom w:val="0"/>
          <w:divBdr>
            <w:top w:val="none" w:sz="0" w:space="0" w:color="auto"/>
            <w:left w:val="none" w:sz="0" w:space="0" w:color="auto"/>
            <w:bottom w:val="none" w:sz="0" w:space="0" w:color="auto"/>
            <w:right w:val="none" w:sz="0" w:space="0" w:color="auto"/>
          </w:divBdr>
        </w:div>
        <w:div w:id="134765984">
          <w:marLeft w:val="0"/>
          <w:marRight w:val="0"/>
          <w:marTop w:val="0"/>
          <w:marBottom w:val="0"/>
          <w:divBdr>
            <w:top w:val="none" w:sz="0" w:space="0" w:color="auto"/>
            <w:left w:val="none" w:sz="0" w:space="0" w:color="auto"/>
            <w:bottom w:val="none" w:sz="0" w:space="0" w:color="auto"/>
            <w:right w:val="none" w:sz="0" w:space="0" w:color="auto"/>
          </w:divBdr>
        </w:div>
        <w:div w:id="1580170308">
          <w:marLeft w:val="0"/>
          <w:marRight w:val="0"/>
          <w:marTop w:val="0"/>
          <w:marBottom w:val="0"/>
          <w:divBdr>
            <w:top w:val="none" w:sz="0" w:space="0" w:color="auto"/>
            <w:left w:val="none" w:sz="0" w:space="0" w:color="auto"/>
            <w:bottom w:val="none" w:sz="0" w:space="0" w:color="auto"/>
            <w:right w:val="none" w:sz="0" w:space="0" w:color="auto"/>
          </w:divBdr>
        </w:div>
        <w:div w:id="1629891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C6AD-9301-462E-8BBF-BDE09DE2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44</Pages>
  <Words>13080</Words>
  <Characters>74560</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Сапарова</dc:creator>
  <cp:keywords/>
  <dc:description/>
  <cp:lastModifiedBy>админ</cp:lastModifiedBy>
  <cp:revision>27</cp:revision>
  <dcterms:created xsi:type="dcterms:W3CDTF">2019-09-25T20:15:00Z</dcterms:created>
  <dcterms:modified xsi:type="dcterms:W3CDTF">2019-11-11T08:27:00Z</dcterms:modified>
</cp:coreProperties>
</file>