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004" w:rsidRPr="000E5072" w:rsidRDefault="00210004" w:rsidP="00210004">
      <w:pPr>
        <w:pStyle w:val="a5"/>
        <w:spacing w:before="0" w:beforeAutospacing="0" w:after="0" w:afterAutospacing="0"/>
        <w:ind w:firstLine="709"/>
        <w:jc w:val="center"/>
        <w:rPr>
          <w:bCs/>
          <w:color w:val="000000"/>
          <w:sz w:val="28"/>
          <w:szCs w:val="28"/>
        </w:rPr>
      </w:pPr>
      <w:r w:rsidRPr="000E5072">
        <w:rPr>
          <w:bCs/>
          <w:color w:val="000000"/>
          <w:sz w:val="28"/>
          <w:szCs w:val="28"/>
        </w:rPr>
        <w:t>Министерство образования, науки и молодёжной политики</w:t>
      </w:r>
    </w:p>
    <w:p w:rsidR="00210004" w:rsidRPr="000E5072" w:rsidRDefault="00210004" w:rsidP="00210004">
      <w:pPr>
        <w:pStyle w:val="a5"/>
        <w:spacing w:before="0" w:beforeAutospacing="0" w:after="0" w:afterAutospacing="0"/>
        <w:ind w:firstLine="709"/>
        <w:jc w:val="center"/>
        <w:rPr>
          <w:bCs/>
          <w:color w:val="000000"/>
          <w:sz w:val="28"/>
          <w:szCs w:val="28"/>
        </w:rPr>
      </w:pPr>
      <w:r w:rsidRPr="000E5072">
        <w:rPr>
          <w:bCs/>
          <w:color w:val="000000"/>
          <w:sz w:val="28"/>
          <w:szCs w:val="28"/>
        </w:rPr>
        <w:t>Краснодарского края</w:t>
      </w:r>
    </w:p>
    <w:p w:rsidR="00210004" w:rsidRPr="000E5072" w:rsidRDefault="00210004" w:rsidP="00210004">
      <w:pPr>
        <w:pStyle w:val="a5"/>
        <w:spacing w:before="0" w:beforeAutospacing="0" w:after="0" w:afterAutospacing="0"/>
        <w:ind w:firstLine="709"/>
        <w:jc w:val="center"/>
        <w:rPr>
          <w:bCs/>
          <w:color w:val="000000"/>
          <w:sz w:val="28"/>
          <w:szCs w:val="28"/>
        </w:rPr>
      </w:pPr>
      <w:r w:rsidRPr="000E5072">
        <w:rPr>
          <w:bCs/>
          <w:color w:val="000000"/>
          <w:sz w:val="28"/>
          <w:szCs w:val="28"/>
        </w:rPr>
        <w:t>Государственное бюджетное учреждение</w:t>
      </w:r>
    </w:p>
    <w:p w:rsidR="00210004" w:rsidRPr="000E5072" w:rsidRDefault="00210004" w:rsidP="00210004">
      <w:pPr>
        <w:pStyle w:val="a5"/>
        <w:spacing w:before="0" w:beforeAutospacing="0" w:after="0" w:afterAutospacing="0"/>
        <w:ind w:firstLine="709"/>
        <w:jc w:val="center"/>
        <w:rPr>
          <w:bCs/>
          <w:color w:val="000000"/>
          <w:sz w:val="28"/>
          <w:szCs w:val="28"/>
        </w:rPr>
      </w:pPr>
      <w:r w:rsidRPr="000E5072">
        <w:rPr>
          <w:bCs/>
          <w:color w:val="000000"/>
          <w:sz w:val="28"/>
          <w:szCs w:val="28"/>
        </w:rPr>
        <w:t>дополнительного образования</w:t>
      </w:r>
    </w:p>
    <w:p w:rsidR="00210004" w:rsidRPr="000E5072" w:rsidRDefault="00210004" w:rsidP="00210004">
      <w:pPr>
        <w:pStyle w:val="a5"/>
        <w:spacing w:before="0" w:beforeAutospacing="0" w:after="0" w:afterAutospacing="0"/>
        <w:ind w:firstLine="709"/>
        <w:jc w:val="center"/>
        <w:rPr>
          <w:bCs/>
          <w:color w:val="000000"/>
          <w:sz w:val="28"/>
          <w:szCs w:val="28"/>
        </w:rPr>
      </w:pPr>
      <w:r w:rsidRPr="000E5072">
        <w:rPr>
          <w:bCs/>
          <w:color w:val="000000"/>
          <w:sz w:val="28"/>
          <w:szCs w:val="28"/>
        </w:rPr>
        <w:t>Краснодарского края «Центр развития одарённости»</w:t>
      </w:r>
    </w:p>
    <w:p w:rsidR="00210004" w:rsidRPr="000E5072" w:rsidRDefault="00210004" w:rsidP="00210004">
      <w:pPr>
        <w:pStyle w:val="a5"/>
        <w:spacing w:before="0" w:beforeAutospacing="0" w:after="0" w:afterAutospacing="0"/>
        <w:ind w:firstLine="709"/>
        <w:jc w:val="both"/>
        <w:rPr>
          <w:bCs/>
          <w:color w:val="000000"/>
          <w:sz w:val="28"/>
          <w:szCs w:val="28"/>
        </w:rPr>
      </w:pPr>
    </w:p>
    <w:p w:rsidR="00210004" w:rsidRPr="001A0F6A" w:rsidRDefault="00210004" w:rsidP="00210004">
      <w:pPr>
        <w:pStyle w:val="a5"/>
        <w:spacing w:before="0" w:beforeAutospacing="0" w:after="0" w:afterAutospacing="0"/>
        <w:ind w:firstLine="709"/>
        <w:jc w:val="both"/>
        <w:rPr>
          <w:b/>
          <w:bCs/>
          <w:color w:val="000000"/>
          <w:sz w:val="28"/>
          <w:szCs w:val="28"/>
        </w:rPr>
      </w:pPr>
    </w:p>
    <w:p w:rsidR="00210004" w:rsidRPr="001A0F6A" w:rsidRDefault="00210004" w:rsidP="00210004">
      <w:pPr>
        <w:pStyle w:val="a5"/>
        <w:tabs>
          <w:tab w:val="left" w:pos="4962"/>
        </w:tabs>
        <w:spacing w:before="0" w:beforeAutospacing="0" w:after="0" w:afterAutospacing="0"/>
        <w:ind w:firstLine="709"/>
        <w:jc w:val="both"/>
        <w:rPr>
          <w:b/>
          <w:bCs/>
          <w:color w:val="000000"/>
          <w:sz w:val="28"/>
          <w:szCs w:val="28"/>
        </w:rPr>
      </w:pPr>
    </w:p>
    <w:p w:rsidR="00210004" w:rsidRPr="001A0F6A" w:rsidRDefault="00210004" w:rsidP="00210004">
      <w:pPr>
        <w:pStyle w:val="a5"/>
        <w:spacing w:before="0" w:beforeAutospacing="0" w:after="0" w:afterAutospacing="0"/>
        <w:ind w:firstLine="709"/>
        <w:jc w:val="both"/>
        <w:rPr>
          <w:b/>
          <w:bCs/>
          <w:color w:val="000000"/>
          <w:sz w:val="28"/>
          <w:szCs w:val="28"/>
        </w:rPr>
      </w:pPr>
    </w:p>
    <w:p w:rsidR="00210004" w:rsidRPr="001A0F6A" w:rsidRDefault="00210004" w:rsidP="00210004">
      <w:pPr>
        <w:pStyle w:val="a5"/>
        <w:spacing w:before="0" w:beforeAutospacing="0" w:after="0" w:afterAutospacing="0"/>
        <w:ind w:firstLine="709"/>
        <w:jc w:val="both"/>
        <w:rPr>
          <w:b/>
          <w:bCs/>
          <w:color w:val="000000"/>
          <w:sz w:val="28"/>
          <w:szCs w:val="28"/>
        </w:rPr>
      </w:pPr>
    </w:p>
    <w:p w:rsidR="00210004" w:rsidRPr="00AB7898" w:rsidRDefault="00210004" w:rsidP="00210004">
      <w:pPr>
        <w:pStyle w:val="a5"/>
        <w:spacing w:before="0" w:beforeAutospacing="0" w:after="0" w:afterAutospacing="0"/>
        <w:ind w:firstLine="709"/>
        <w:jc w:val="center"/>
        <w:rPr>
          <w:b/>
          <w:bCs/>
          <w:color w:val="000000"/>
          <w:sz w:val="28"/>
          <w:szCs w:val="28"/>
        </w:rPr>
      </w:pPr>
      <w:bookmarkStart w:id="0" w:name="_Hlk20773856"/>
      <w:r w:rsidRPr="00AB7898">
        <w:rPr>
          <w:b/>
          <w:bCs/>
          <w:color w:val="000000"/>
          <w:sz w:val="28"/>
          <w:szCs w:val="28"/>
        </w:rPr>
        <w:t xml:space="preserve">Методические рекомендации к выполнению контрольной работы № 1 </w:t>
      </w:r>
      <w:r>
        <w:rPr>
          <w:b/>
          <w:bCs/>
          <w:color w:val="000000"/>
          <w:sz w:val="28"/>
          <w:szCs w:val="28"/>
        </w:rPr>
        <w:t>по математике</w:t>
      </w:r>
      <w:r w:rsidRPr="00AB7898">
        <w:rPr>
          <w:b/>
          <w:bCs/>
          <w:color w:val="000000"/>
          <w:sz w:val="28"/>
          <w:szCs w:val="28"/>
        </w:rPr>
        <w:t xml:space="preserve"> для учащихся 5 класса заочных курсов «Юниор» очно-заочного обучения (с применением дистанционного образовательных технологий и электронного обучения)</w:t>
      </w:r>
    </w:p>
    <w:bookmarkEnd w:id="0"/>
    <w:p w:rsidR="00210004" w:rsidRPr="001A0F6A" w:rsidRDefault="00210004" w:rsidP="00210004">
      <w:pPr>
        <w:pStyle w:val="a5"/>
        <w:spacing w:before="0" w:beforeAutospacing="0" w:after="0" w:afterAutospacing="0"/>
        <w:ind w:firstLine="709"/>
        <w:jc w:val="both"/>
        <w:rPr>
          <w:color w:val="000000"/>
          <w:sz w:val="28"/>
          <w:szCs w:val="28"/>
        </w:rPr>
      </w:pPr>
    </w:p>
    <w:p w:rsidR="00210004" w:rsidRPr="001A0F6A" w:rsidRDefault="00210004" w:rsidP="00210004">
      <w:pPr>
        <w:pStyle w:val="a5"/>
        <w:spacing w:before="0" w:beforeAutospacing="0" w:after="0" w:afterAutospacing="0"/>
        <w:ind w:firstLine="709"/>
        <w:jc w:val="both"/>
        <w:rPr>
          <w:color w:val="000000"/>
          <w:sz w:val="28"/>
          <w:szCs w:val="28"/>
        </w:rPr>
      </w:pPr>
    </w:p>
    <w:p w:rsidR="00210004" w:rsidRPr="001A0F6A" w:rsidRDefault="00210004" w:rsidP="00210004">
      <w:pPr>
        <w:pStyle w:val="a5"/>
        <w:spacing w:before="0" w:beforeAutospacing="0" w:after="0" w:afterAutospacing="0"/>
        <w:ind w:firstLine="709"/>
        <w:jc w:val="both"/>
        <w:rPr>
          <w:color w:val="000000"/>
          <w:sz w:val="28"/>
          <w:szCs w:val="28"/>
        </w:rPr>
      </w:pPr>
    </w:p>
    <w:p w:rsidR="00210004" w:rsidRDefault="00210004" w:rsidP="00210004">
      <w:pPr>
        <w:pStyle w:val="a5"/>
        <w:spacing w:before="0" w:beforeAutospacing="0" w:after="0" w:afterAutospacing="0"/>
        <w:ind w:firstLine="709"/>
        <w:jc w:val="both"/>
        <w:rPr>
          <w:color w:val="000000"/>
          <w:sz w:val="28"/>
          <w:szCs w:val="28"/>
        </w:rPr>
      </w:pPr>
    </w:p>
    <w:p w:rsidR="00210004" w:rsidRDefault="00210004" w:rsidP="00210004">
      <w:pPr>
        <w:pStyle w:val="a5"/>
        <w:spacing w:before="0" w:beforeAutospacing="0" w:after="0" w:afterAutospacing="0"/>
        <w:ind w:firstLine="709"/>
        <w:jc w:val="both"/>
        <w:rPr>
          <w:color w:val="000000"/>
          <w:sz w:val="28"/>
          <w:szCs w:val="28"/>
        </w:rPr>
      </w:pPr>
    </w:p>
    <w:p w:rsidR="00210004" w:rsidRDefault="00210004" w:rsidP="00210004">
      <w:pPr>
        <w:pStyle w:val="a5"/>
        <w:spacing w:before="0" w:beforeAutospacing="0" w:after="0" w:afterAutospacing="0"/>
        <w:ind w:firstLine="709"/>
        <w:jc w:val="both"/>
        <w:rPr>
          <w:color w:val="000000"/>
          <w:sz w:val="28"/>
          <w:szCs w:val="28"/>
        </w:rPr>
      </w:pPr>
    </w:p>
    <w:p w:rsidR="00210004" w:rsidRDefault="00210004" w:rsidP="00210004">
      <w:pPr>
        <w:pStyle w:val="a5"/>
        <w:spacing w:before="0" w:beforeAutospacing="0" w:after="0" w:afterAutospacing="0"/>
        <w:ind w:firstLine="709"/>
        <w:jc w:val="both"/>
        <w:rPr>
          <w:color w:val="000000"/>
          <w:sz w:val="28"/>
          <w:szCs w:val="28"/>
        </w:rPr>
      </w:pPr>
    </w:p>
    <w:p w:rsidR="00210004" w:rsidRPr="00B12E3A" w:rsidRDefault="00210004" w:rsidP="00210004">
      <w:pPr>
        <w:spacing w:before="100" w:beforeAutospacing="1" w:after="100" w:afterAutospacing="1" w:line="240" w:lineRule="atLeast"/>
        <w:ind w:left="284" w:right="284" w:firstLine="284"/>
        <w:jc w:val="right"/>
        <w:outlineLvl w:val="1"/>
        <w:rPr>
          <w:rFonts w:ascii="Times New Roman" w:eastAsia="Arial Unicode MS" w:hAnsi="Times New Roman" w:cs="Times New Roman"/>
          <w:bCs/>
          <w:sz w:val="28"/>
          <w:szCs w:val="28"/>
          <w:lang w:val="x-none" w:eastAsia="ru-RU"/>
        </w:rPr>
      </w:pPr>
      <w:r>
        <w:rPr>
          <w:rFonts w:ascii="Times New Roman" w:eastAsia="Arial Unicode MS" w:hAnsi="Times New Roman" w:cs="Times New Roman"/>
          <w:bCs/>
          <w:sz w:val="28"/>
          <w:szCs w:val="28"/>
          <w:lang w:eastAsia="ru-RU"/>
        </w:rPr>
        <w:t>С</w:t>
      </w:r>
      <w:r w:rsidRPr="00B12E3A">
        <w:rPr>
          <w:rFonts w:ascii="Times New Roman" w:eastAsia="Arial Unicode MS" w:hAnsi="Times New Roman" w:cs="Times New Roman"/>
          <w:bCs/>
          <w:sz w:val="28"/>
          <w:szCs w:val="28"/>
          <w:lang w:eastAsia="ru-RU"/>
        </w:rPr>
        <w:t>оставитель</w:t>
      </w:r>
      <w:r w:rsidRPr="00B12E3A">
        <w:rPr>
          <w:rFonts w:ascii="Times New Roman" w:eastAsia="Arial Unicode MS" w:hAnsi="Times New Roman" w:cs="Times New Roman"/>
          <w:bCs/>
          <w:sz w:val="28"/>
          <w:szCs w:val="28"/>
          <w:lang w:val="x-none" w:eastAsia="ru-RU"/>
        </w:rPr>
        <w:t>:</w:t>
      </w:r>
    </w:p>
    <w:p w:rsidR="00210004" w:rsidRPr="00B12E3A" w:rsidRDefault="00210004" w:rsidP="00210004">
      <w:pPr>
        <w:spacing w:after="0" w:line="240" w:lineRule="auto"/>
        <w:ind w:firstLine="284"/>
        <w:jc w:val="right"/>
        <w:outlineLvl w:val="1"/>
        <w:rPr>
          <w:rFonts w:ascii="Times New Roman" w:eastAsia="Arial Unicode MS" w:hAnsi="Times New Roman" w:cs="Times New Roman"/>
          <w:bCs/>
          <w:sz w:val="28"/>
          <w:szCs w:val="28"/>
          <w:lang w:val="x-none" w:eastAsia="ru-RU"/>
        </w:rPr>
      </w:pPr>
      <w:proofErr w:type="spellStart"/>
      <w:r>
        <w:rPr>
          <w:rFonts w:ascii="Times New Roman" w:eastAsia="Arial Unicode MS" w:hAnsi="Times New Roman" w:cs="Times New Roman"/>
          <w:bCs/>
          <w:sz w:val="28"/>
          <w:szCs w:val="28"/>
          <w:lang w:eastAsia="ru-RU"/>
        </w:rPr>
        <w:t>Невечеря</w:t>
      </w:r>
      <w:proofErr w:type="spellEnd"/>
      <w:r>
        <w:rPr>
          <w:rFonts w:ascii="Times New Roman" w:eastAsia="Arial Unicode MS" w:hAnsi="Times New Roman" w:cs="Times New Roman"/>
          <w:bCs/>
          <w:sz w:val="28"/>
          <w:szCs w:val="28"/>
          <w:lang w:eastAsia="ru-RU"/>
        </w:rPr>
        <w:t xml:space="preserve"> Артем Павлович</w:t>
      </w:r>
      <w:r w:rsidRPr="00B12E3A">
        <w:rPr>
          <w:rFonts w:ascii="Times New Roman" w:eastAsia="Arial Unicode MS" w:hAnsi="Times New Roman" w:cs="Times New Roman"/>
          <w:bCs/>
          <w:sz w:val="28"/>
          <w:szCs w:val="28"/>
          <w:lang w:val="x-none" w:eastAsia="ru-RU"/>
        </w:rPr>
        <w:t>,</w:t>
      </w:r>
    </w:p>
    <w:p w:rsidR="00210004" w:rsidRPr="00B12E3A" w:rsidRDefault="00210004" w:rsidP="00210004">
      <w:pPr>
        <w:spacing w:after="0" w:line="240" w:lineRule="auto"/>
        <w:ind w:firstLine="284"/>
        <w:jc w:val="right"/>
        <w:outlineLvl w:val="1"/>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 xml:space="preserve">преподаватель </w:t>
      </w:r>
      <w:r w:rsidRPr="00243016">
        <w:rPr>
          <w:rFonts w:ascii="Times New Roman" w:eastAsia="Arial Unicode MS" w:hAnsi="Times New Roman" w:cs="Times New Roman"/>
          <w:bCs/>
          <w:sz w:val="28"/>
          <w:szCs w:val="28"/>
          <w:lang w:eastAsia="ru-RU"/>
        </w:rPr>
        <w:t>ФГБОУ ВО «</w:t>
      </w:r>
      <w:proofErr w:type="spellStart"/>
      <w:r w:rsidRPr="00243016">
        <w:rPr>
          <w:rFonts w:ascii="Times New Roman" w:eastAsia="Arial Unicode MS" w:hAnsi="Times New Roman" w:cs="Times New Roman"/>
          <w:bCs/>
          <w:sz w:val="28"/>
          <w:szCs w:val="28"/>
          <w:lang w:eastAsia="ru-RU"/>
        </w:rPr>
        <w:t>КубГУ</w:t>
      </w:r>
      <w:proofErr w:type="spellEnd"/>
      <w:r w:rsidRPr="00243016">
        <w:rPr>
          <w:rFonts w:ascii="Times New Roman" w:eastAsia="Arial Unicode MS" w:hAnsi="Times New Roman" w:cs="Times New Roman"/>
          <w:bCs/>
          <w:sz w:val="28"/>
          <w:szCs w:val="28"/>
          <w:lang w:eastAsia="ru-RU"/>
        </w:rPr>
        <w:t>»</w:t>
      </w:r>
    </w:p>
    <w:p w:rsidR="00210004" w:rsidRPr="001A0F6A" w:rsidRDefault="00210004" w:rsidP="00210004">
      <w:pPr>
        <w:pStyle w:val="a5"/>
        <w:spacing w:before="0" w:beforeAutospacing="0" w:after="0" w:afterAutospacing="0"/>
        <w:ind w:firstLine="2977"/>
        <w:jc w:val="right"/>
        <w:rPr>
          <w:color w:val="000000"/>
          <w:sz w:val="28"/>
          <w:szCs w:val="28"/>
        </w:rPr>
      </w:pPr>
    </w:p>
    <w:p w:rsidR="00210004" w:rsidRPr="001A0F6A" w:rsidRDefault="00210004" w:rsidP="00210004">
      <w:pPr>
        <w:pStyle w:val="a5"/>
        <w:spacing w:before="0" w:beforeAutospacing="0" w:after="0" w:afterAutospacing="0"/>
        <w:ind w:firstLine="709"/>
        <w:jc w:val="both"/>
        <w:rPr>
          <w:color w:val="000000"/>
          <w:sz w:val="28"/>
          <w:szCs w:val="28"/>
        </w:rPr>
      </w:pPr>
    </w:p>
    <w:p w:rsidR="00210004" w:rsidRPr="001A0F6A" w:rsidRDefault="00210004" w:rsidP="00210004">
      <w:pPr>
        <w:spacing w:after="0" w:line="240" w:lineRule="auto"/>
        <w:ind w:firstLine="709"/>
        <w:jc w:val="both"/>
        <w:rPr>
          <w:rFonts w:ascii="Times New Roman" w:hAnsi="Times New Roman" w:cs="Times New Roman"/>
          <w:sz w:val="28"/>
          <w:szCs w:val="28"/>
        </w:rPr>
      </w:pPr>
    </w:p>
    <w:p w:rsidR="00210004" w:rsidRPr="001A0F6A" w:rsidRDefault="00210004" w:rsidP="00210004">
      <w:pPr>
        <w:spacing w:after="0" w:line="240" w:lineRule="auto"/>
        <w:ind w:firstLine="709"/>
        <w:jc w:val="both"/>
        <w:rPr>
          <w:rFonts w:ascii="Times New Roman" w:hAnsi="Times New Roman" w:cs="Times New Roman"/>
          <w:sz w:val="28"/>
          <w:szCs w:val="28"/>
        </w:rPr>
      </w:pPr>
    </w:p>
    <w:p w:rsidR="00210004" w:rsidRPr="001A0F6A" w:rsidRDefault="00210004" w:rsidP="00210004">
      <w:pPr>
        <w:spacing w:after="0" w:line="240" w:lineRule="auto"/>
        <w:ind w:firstLine="709"/>
        <w:jc w:val="both"/>
        <w:rPr>
          <w:rFonts w:ascii="Times New Roman" w:hAnsi="Times New Roman" w:cs="Times New Roman"/>
          <w:sz w:val="28"/>
          <w:szCs w:val="28"/>
        </w:rPr>
      </w:pPr>
    </w:p>
    <w:p w:rsidR="00210004" w:rsidRPr="001A0F6A" w:rsidRDefault="00210004" w:rsidP="00210004">
      <w:pPr>
        <w:spacing w:after="0" w:line="240" w:lineRule="auto"/>
        <w:ind w:firstLine="709"/>
        <w:jc w:val="both"/>
        <w:rPr>
          <w:rFonts w:ascii="Times New Roman" w:hAnsi="Times New Roman" w:cs="Times New Roman"/>
          <w:sz w:val="28"/>
          <w:szCs w:val="28"/>
        </w:rPr>
      </w:pPr>
    </w:p>
    <w:p w:rsidR="00210004" w:rsidRDefault="00210004" w:rsidP="00210004">
      <w:pPr>
        <w:spacing w:after="0" w:line="240" w:lineRule="auto"/>
        <w:jc w:val="both"/>
        <w:rPr>
          <w:rFonts w:ascii="Times New Roman" w:hAnsi="Times New Roman" w:cs="Times New Roman"/>
          <w:sz w:val="28"/>
          <w:szCs w:val="28"/>
        </w:rPr>
      </w:pPr>
    </w:p>
    <w:p w:rsidR="00210004" w:rsidRDefault="00210004" w:rsidP="00210004">
      <w:pPr>
        <w:spacing w:after="0" w:line="240" w:lineRule="auto"/>
        <w:jc w:val="both"/>
        <w:rPr>
          <w:rFonts w:ascii="Times New Roman" w:hAnsi="Times New Roman" w:cs="Times New Roman"/>
          <w:sz w:val="28"/>
          <w:szCs w:val="28"/>
        </w:rPr>
      </w:pPr>
    </w:p>
    <w:p w:rsidR="00210004" w:rsidRDefault="00210004" w:rsidP="00210004">
      <w:pPr>
        <w:spacing w:after="0" w:line="240" w:lineRule="auto"/>
        <w:jc w:val="both"/>
        <w:rPr>
          <w:rFonts w:ascii="Times New Roman" w:hAnsi="Times New Roman" w:cs="Times New Roman"/>
          <w:sz w:val="28"/>
          <w:szCs w:val="28"/>
        </w:rPr>
      </w:pPr>
    </w:p>
    <w:p w:rsidR="00210004" w:rsidRDefault="00210004" w:rsidP="00210004">
      <w:pPr>
        <w:spacing w:after="0" w:line="240" w:lineRule="auto"/>
        <w:jc w:val="both"/>
        <w:rPr>
          <w:rFonts w:ascii="Times New Roman" w:hAnsi="Times New Roman" w:cs="Times New Roman"/>
          <w:sz w:val="28"/>
          <w:szCs w:val="28"/>
        </w:rPr>
      </w:pPr>
    </w:p>
    <w:p w:rsidR="00210004" w:rsidRDefault="00210004" w:rsidP="00210004">
      <w:pPr>
        <w:spacing w:after="0" w:line="240" w:lineRule="auto"/>
        <w:jc w:val="both"/>
        <w:rPr>
          <w:rFonts w:ascii="Times New Roman" w:hAnsi="Times New Roman" w:cs="Times New Roman"/>
          <w:sz w:val="28"/>
          <w:szCs w:val="28"/>
        </w:rPr>
      </w:pPr>
    </w:p>
    <w:p w:rsidR="00210004" w:rsidRDefault="00210004" w:rsidP="00210004">
      <w:pPr>
        <w:spacing w:after="0" w:line="240" w:lineRule="auto"/>
        <w:jc w:val="both"/>
        <w:rPr>
          <w:rFonts w:ascii="Times New Roman" w:hAnsi="Times New Roman" w:cs="Times New Roman"/>
          <w:sz w:val="28"/>
          <w:szCs w:val="28"/>
        </w:rPr>
      </w:pPr>
    </w:p>
    <w:p w:rsidR="00210004" w:rsidRDefault="00210004" w:rsidP="00210004">
      <w:pPr>
        <w:spacing w:after="0" w:line="240" w:lineRule="auto"/>
        <w:jc w:val="both"/>
        <w:rPr>
          <w:rFonts w:ascii="Times New Roman" w:hAnsi="Times New Roman" w:cs="Times New Roman"/>
          <w:sz w:val="28"/>
          <w:szCs w:val="28"/>
        </w:rPr>
      </w:pPr>
    </w:p>
    <w:p w:rsidR="00210004" w:rsidRDefault="00210004" w:rsidP="00210004">
      <w:pPr>
        <w:spacing w:after="0" w:line="240" w:lineRule="auto"/>
        <w:jc w:val="both"/>
        <w:rPr>
          <w:rFonts w:ascii="Times New Roman" w:hAnsi="Times New Roman" w:cs="Times New Roman"/>
          <w:sz w:val="28"/>
          <w:szCs w:val="28"/>
        </w:rPr>
      </w:pPr>
    </w:p>
    <w:p w:rsidR="00210004" w:rsidRDefault="00210004" w:rsidP="00210004">
      <w:pPr>
        <w:spacing w:after="0" w:line="240" w:lineRule="auto"/>
        <w:jc w:val="both"/>
        <w:rPr>
          <w:rFonts w:ascii="Times New Roman" w:hAnsi="Times New Roman" w:cs="Times New Roman"/>
          <w:sz w:val="28"/>
          <w:szCs w:val="28"/>
        </w:rPr>
      </w:pPr>
    </w:p>
    <w:p w:rsidR="00210004" w:rsidRDefault="00210004" w:rsidP="00210004">
      <w:pPr>
        <w:spacing w:after="0" w:line="240" w:lineRule="auto"/>
        <w:jc w:val="both"/>
        <w:rPr>
          <w:rFonts w:ascii="Times New Roman" w:hAnsi="Times New Roman" w:cs="Times New Roman"/>
          <w:sz w:val="28"/>
          <w:szCs w:val="28"/>
        </w:rPr>
      </w:pPr>
    </w:p>
    <w:p w:rsidR="00210004" w:rsidRDefault="00210004" w:rsidP="00210004">
      <w:pPr>
        <w:spacing w:after="0" w:line="240" w:lineRule="auto"/>
        <w:jc w:val="center"/>
        <w:rPr>
          <w:rFonts w:ascii="Times New Roman" w:hAnsi="Times New Roman" w:cs="Times New Roman"/>
          <w:sz w:val="28"/>
          <w:szCs w:val="28"/>
        </w:rPr>
      </w:pPr>
    </w:p>
    <w:p w:rsidR="00210004" w:rsidRDefault="00210004" w:rsidP="00210004">
      <w:pPr>
        <w:spacing w:after="0" w:line="240" w:lineRule="auto"/>
        <w:jc w:val="center"/>
        <w:rPr>
          <w:rFonts w:ascii="Times New Roman" w:hAnsi="Times New Roman" w:cs="Times New Roman"/>
          <w:sz w:val="28"/>
          <w:szCs w:val="28"/>
        </w:rPr>
      </w:pPr>
      <w:r w:rsidRPr="001A0F6A">
        <w:rPr>
          <w:rFonts w:ascii="Times New Roman" w:hAnsi="Times New Roman" w:cs="Times New Roman"/>
          <w:sz w:val="28"/>
          <w:szCs w:val="28"/>
        </w:rPr>
        <w:t>Краснодар</w:t>
      </w:r>
      <w:r>
        <w:rPr>
          <w:rFonts w:ascii="Times New Roman" w:hAnsi="Times New Roman" w:cs="Times New Roman"/>
          <w:sz w:val="28"/>
          <w:szCs w:val="28"/>
        </w:rPr>
        <w:t xml:space="preserve"> </w:t>
      </w:r>
    </w:p>
    <w:p w:rsidR="00210004" w:rsidRDefault="00210004" w:rsidP="00210004">
      <w:pPr>
        <w:spacing w:after="0" w:line="240" w:lineRule="auto"/>
        <w:jc w:val="center"/>
        <w:rPr>
          <w:rFonts w:ascii="Times New Roman" w:hAnsi="Times New Roman" w:cs="Times New Roman"/>
          <w:sz w:val="28"/>
          <w:szCs w:val="28"/>
        </w:rPr>
      </w:pPr>
      <w:r w:rsidRPr="001A0F6A">
        <w:rPr>
          <w:rFonts w:ascii="Times New Roman" w:hAnsi="Times New Roman" w:cs="Times New Roman"/>
          <w:sz w:val="28"/>
          <w:szCs w:val="28"/>
        </w:rPr>
        <w:t>2019</w:t>
      </w:r>
    </w:p>
    <w:p w:rsidR="00D51725" w:rsidRDefault="00D51725" w:rsidP="00210004">
      <w:pPr>
        <w:spacing w:after="0" w:line="240" w:lineRule="auto"/>
        <w:rPr>
          <w:rFonts w:ascii="Times New Roman" w:hAnsi="Times New Roman" w:cs="Times New Roman"/>
          <w:sz w:val="28"/>
          <w:szCs w:val="28"/>
        </w:rPr>
        <w:sectPr w:rsidR="00D51725" w:rsidSect="00D51725">
          <w:pgSz w:w="11906" w:h="16838"/>
          <w:pgMar w:top="1134" w:right="1134" w:bottom="1134" w:left="1701" w:header="709" w:footer="709" w:gutter="0"/>
          <w:cols w:space="708"/>
          <w:vAlign w:val="center"/>
          <w:docGrid w:linePitch="360"/>
        </w:sectPr>
      </w:pPr>
    </w:p>
    <w:p w:rsidR="00D51725" w:rsidRDefault="00D51725" w:rsidP="00D517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Основная часть.</w:t>
      </w:r>
    </w:p>
    <w:p w:rsidR="00D51725" w:rsidRPr="009A34EE" w:rsidRDefault="00D51725" w:rsidP="00D51725">
      <w:pPr>
        <w:spacing w:after="0" w:line="240" w:lineRule="auto"/>
        <w:jc w:val="center"/>
        <w:rPr>
          <w:rFonts w:ascii="Times New Roman" w:hAnsi="Times New Roman" w:cs="Times New Roman"/>
          <w:b/>
          <w:i/>
          <w:sz w:val="28"/>
          <w:szCs w:val="28"/>
        </w:rPr>
      </w:pPr>
      <w:r w:rsidRPr="009A34EE">
        <w:rPr>
          <w:rFonts w:ascii="Times New Roman" w:hAnsi="Times New Roman" w:cs="Times New Roman"/>
          <w:b/>
          <w:i/>
          <w:sz w:val="28"/>
          <w:szCs w:val="28"/>
        </w:rPr>
        <w:t>Лекционные материалы</w:t>
      </w:r>
    </w:p>
    <w:p w:rsidR="00D51725" w:rsidRPr="009A34EE" w:rsidRDefault="00D51725" w:rsidP="00D51725">
      <w:pPr>
        <w:spacing w:after="0" w:line="240" w:lineRule="auto"/>
        <w:ind w:firstLine="567"/>
        <w:jc w:val="both"/>
        <w:rPr>
          <w:rFonts w:ascii="Times New Roman" w:hAnsi="Times New Roman" w:cs="Times New Roman"/>
          <w:b/>
          <w:i/>
          <w:sz w:val="28"/>
          <w:szCs w:val="28"/>
        </w:rPr>
      </w:pPr>
      <w:r w:rsidRPr="009A34EE">
        <w:rPr>
          <w:rFonts w:ascii="Times New Roman" w:hAnsi="Times New Roman" w:cs="Times New Roman"/>
          <w:b/>
          <w:i/>
          <w:sz w:val="28"/>
          <w:szCs w:val="28"/>
        </w:rPr>
        <w:t>Тема 1: Разрезание фигур.</w:t>
      </w:r>
    </w:p>
    <w:p w:rsidR="00D51725" w:rsidRDefault="00D51725" w:rsidP="00D51725">
      <w:pPr>
        <w:spacing w:after="0" w:line="240" w:lineRule="auto"/>
        <w:ind w:firstLine="567"/>
        <w:jc w:val="both"/>
        <w:rPr>
          <w:rFonts w:ascii="Times New Roman" w:hAnsi="Times New Roman" w:cs="Times New Roman"/>
          <w:sz w:val="28"/>
          <w:szCs w:val="28"/>
        </w:rPr>
      </w:pPr>
      <w:r w:rsidRPr="007F785C">
        <w:rPr>
          <w:rFonts w:ascii="Times New Roman" w:hAnsi="Times New Roman" w:cs="Times New Roman"/>
          <w:sz w:val="28"/>
          <w:szCs w:val="28"/>
        </w:rPr>
        <w:t>Задачи на разрезание фигур направлены на развитие геометрического мышления. Данная тема является некоторым «вводным курсом» в комбинаторику для младших классов.</w:t>
      </w:r>
    </w:p>
    <w:p w:rsidR="00D51725" w:rsidRPr="00D7080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стандартных задачах данного типа по умолчанию предполагается, что разрезание производится по сторонам клеток, из которых составлены фигуры. Как правило, одну фигуру необходимо разбить на несколько (а) одинаковых или (б) совпадающих по размеру частей. В первом случае (а) фигуры должны совпадать с точностью до поворота и отражения. Во втором случае (б) достаточно, чтобы каждая получившаяся часть содержала одинаковое количества клеточек. В целях упрощения решения задач данного типа в рассмотренных выше случаях можно воспользоваться следующим фактом: </w:t>
      </w:r>
      <w:r>
        <w:rPr>
          <w:rFonts w:ascii="Times New Roman" w:hAnsi="Times New Roman" w:cs="Times New Roman"/>
          <w:i/>
          <w:sz w:val="28"/>
          <w:szCs w:val="28"/>
        </w:rPr>
        <w:t>отношение количества клеток в разрезаемой фигуре к количеству частей – равняется количеству клеток в каждой части</w:t>
      </w:r>
      <w:r>
        <w:rPr>
          <w:rFonts w:ascii="Times New Roman" w:hAnsi="Times New Roman" w:cs="Times New Roman"/>
          <w:sz w:val="28"/>
          <w:szCs w:val="28"/>
        </w:rPr>
        <w:t>.</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Пример.</w:t>
      </w:r>
      <w:r>
        <w:rPr>
          <w:rFonts w:ascii="Times New Roman" w:hAnsi="Times New Roman" w:cs="Times New Roman"/>
          <w:sz w:val="28"/>
          <w:szCs w:val="28"/>
        </w:rPr>
        <w:t xml:space="preserve"> Разрежьте фигуру на рисунке а.1 на три одинаковых фигуры:</w:t>
      </w:r>
    </w:p>
    <w:p w:rsidR="00D51725" w:rsidRDefault="00D51725" w:rsidP="00D5172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8A25F60" wp14:editId="6831B838">
            <wp:extent cx="733425" cy="733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D51725" w:rsidRDefault="00D51725" w:rsidP="00D51725">
      <w:pPr>
        <w:spacing w:after="0" w:line="240" w:lineRule="auto"/>
        <w:jc w:val="center"/>
        <w:rPr>
          <w:rFonts w:ascii="Times New Roman" w:hAnsi="Times New Roman" w:cs="Times New Roman"/>
          <w:sz w:val="28"/>
          <w:szCs w:val="28"/>
        </w:rPr>
      </w:pPr>
      <w:r w:rsidRPr="00D70805">
        <w:rPr>
          <w:rFonts w:ascii="Times New Roman" w:hAnsi="Times New Roman" w:cs="Times New Roman"/>
          <w:i/>
          <w:sz w:val="28"/>
          <w:szCs w:val="28"/>
        </w:rPr>
        <w:t>Рисунок</w:t>
      </w:r>
      <w:r>
        <w:rPr>
          <w:rFonts w:ascii="Times New Roman" w:hAnsi="Times New Roman" w:cs="Times New Roman"/>
          <w:sz w:val="28"/>
          <w:szCs w:val="28"/>
        </w:rPr>
        <w:t xml:space="preserve"> а.1.</w:t>
      </w:r>
    </w:p>
    <w:p w:rsidR="00D51725" w:rsidRDefault="00D51725" w:rsidP="00D51725">
      <w:pPr>
        <w:spacing w:after="0" w:line="240" w:lineRule="auto"/>
        <w:ind w:firstLine="567"/>
        <w:jc w:val="both"/>
        <w:rPr>
          <w:rFonts w:ascii="Times New Roman" w:hAnsi="Times New Roman" w:cs="Times New Roman"/>
          <w:sz w:val="28"/>
          <w:szCs w:val="28"/>
        </w:rPr>
      </w:pPr>
      <w:r w:rsidRPr="00D70805">
        <w:rPr>
          <w:rFonts w:ascii="Times New Roman" w:hAnsi="Times New Roman" w:cs="Times New Roman"/>
          <w:i/>
          <w:sz w:val="28"/>
          <w:szCs w:val="28"/>
        </w:rPr>
        <w:t>Решение</w:t>
      </w:r>
      <w:r>
        <w:rPr>
          <w:rFonts w:ascii="Times New Roman" w:hAnsi="Times New Roman" w:cs="Times New Roman"/>
          <w:sz w:val="28"/>
          <w:szCs w:val="28"/>
        </w:rPr>
        <w:t>. Заметим, что фигура состоит из 15 клеток. Необходимо разделить её на 3 части, следовательно, в каждой части будет 15/3 = 5 клеток. Используя этот факт и воображение (геометрическое мышление) получаем (рисунок а.2):</w:t>
      </w:r>
    </w:p>
    <w:p w:rsidR="00D51725" w:rsidRDefault="00D51725" w:rsidP="00D5172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6752E15" wp14:editId="6875D17D">
            <wp:extent cx="733425" cy="733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D51725" w:rsidRDefault="00D51725" w:rsidP="00D51725">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Рисунок</w:t>
      </w:r>
      <w:r>
        <w:rPr>
          <w:rFonts w:ascii="Times New Roman" w:hAnsi="Times New Roman" w:cs="Times New Roman"/>
          <w:sz w:val="28"/>
          <w:szCs w:val="28"/>
        </w:rPr>
        <w:t xml:space="preserve"> а.2.</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Красная, зелёная и синяя фигура совпадают с точностью до поворота и отражения – эти фигуры одинаковы. Задача решена.</w:t>
      </w:r>
    </w:p>
    <w:p w:rsidR="00D51725" w:rsidRPr="009A34EE" w:rsidRDefault="00D51725" w:rsidP="00D51725">
      <w:pPr>
        <w:spacing w:after="0" w:line="240" w:lineRule="auto"/>
        <w:ind w:firstLine="567"/>
        <w:jc w:val="both"/>
        <w:rPr>
          <w:rFonts w:ascii="Times New Roman" w:hAnsi="Times New Roman" w:cs="Times New Roman"/>
          <w:b/>
          <w:sz w:val="28"/>
          <w:szCs w:val="28"/>
        </w:rPr>
      </w:pPr>
      <w:r w:rsidRPr="009A34EE">
        <w:rPr>
          <w:rFonts w:ascii="Times New Roman" w:hAnsi="Times New Roman" w:cs="Times New Roman"/>
          <w:b/>
          <w:i/>
          <w:sz w:val="28"/>
          <w:szCs w:val="28"/>
        </w:rPr>
        <w:t>Тема 2: Задачи на логику.</w:t>
      </w:r>
    </w:p>
    <w:p w:rsidR="00D51725" w:rsidRDefault="00D51725" w:rsidP="00D51725">
      <w:pPr>
        <w:spacing w:after="0" w:line="240" w:lineRule="auto"/>
        <w:ind w:firstLine="567"/>
        <w:jc w:val="both"/>
        <w:rPr>
          <w:rFonts w:ascii="Times New Roman" w:hAnsi="Times New Roman" w:cs="Times New Roman"/>
          <w:sz w:val="28"/>
          <w:szCs w:val="28"/>
        </w:rPr>
      </w:pPr>
      <w:r w:rsidRPr="00585626">
        <w:rPr>
          <w:rFonts w:ascii="Times New Roman" w:hAnsi="Times New Roman" w:cs="Times New Roman"/>
          <w:sz w:val="28"/>
          <w:szCs w:val="28"/>
        </w:rPr>
        <w:t>Задачи данного типа можно разделить на два подраздела: сюжетные логические задачи и задачи на истинные и ложные логические высказывания. Задачи первого подраздела содержат набор утверждений, по которым требуется полностью восстановить описываемое в условиях явление / ситуацию / процесс. Задачи из второго подраздела также содержат набор утверждений</w:t>
      </w:r>
      <w:r>
        <w:rPr>
          <w:rFonts w:ascii="Times New Roman" w:hAnsi="Times New Roman" w:cs="Times New Roman"/>
          <w:sz w:val="28"/>
          <w:szCs w:val="28"/>
        </w:rPr>
        <w:t xml:space="preserve"> (логических высказываний)</w:t>
      </w:r>
      <w:r w:rsidRPr="00585626">
        <w:rPr>
          <w:rFonts w:ascii="Times New Roman" w:hAnsi="Times New Roman" w:cs="Times New Roman"/>
          <w:sz w:val="28"/>
          <w:szCs w:val="28"/>
        </w:rPr>
        <w:t>, истинность или ложность которых и предлагается установить учащемуся.</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сведения о логических высказываниях.</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широком смысле логическое высказывание – это суждение – мысль об</w:t>
      </w:r>
      <w:r w:rsidRPr="00585626">
        <w:rPr>
          <w:rFonts w:ascii="Times New Roman" w:hAnsi="Times New Roman" w:cs="Times New Roman"/>
          <w:sz w:val="28"/>
          <w:szCs w:val="28"/>
        </w:rPr>
        <w:t xml:space="preserve"> утверждении или отрицании наличия некоторой ситуации в </w:t>
      </w:r>
      <w:r>
        <w:rPr>
          <w:rFonts w:ascii="Times New Roman" w:hAnsi="Times New Roman" w:cs="Times New Roman"/>
          <w:sz w:val="28"/>
          <w:szCs w:val="28"/>
        </w:rPr>
        <w:t xml:space="preserve">окружающем </w:t>
      </w:r>
      <w:r w:rsidRPr="00585626">
        <w:rPr>
          <w:rFonts w:ascii="Times New Roman" w:hAnsi="Times New Roman" w:cs="Times New Roman"/>
          <w:sz w:val="28"/>
          <w:szCs w:val="28"/>
        </w:rPr>
        <w:t>мире</w:t>
      </w:r>
      <w:r>
        <w:rPr>
          <w:rFonts w:ascii="Times New Roman" w:hAnsi="Times New Roman" w:cs="Times New Roman"/>
          <w:sz w:val="28"/>
          <w:szCs w:val="28"/>
        </w:rPr>
        <w:t>.</w:t>
      </w:r>
    </w:p>
    <w:p w:rsidR="00D51725" w:rsidRDefault="00D51725" w:rsidP="00D51725">
      <w:pPr>
        <w:spacing w:after="0" w:line="240" w:lineRule="auto"/>
        <w:ind w:firstLine="567"/>
        <w:jc w:val="both"/>
        <w:rPr>
          <w:rFonts w:ascii="Times New Roman" w:hAnsi="Times New Roman" w:cs="Times New Roman"/>
          <w:sz w:val="28"/>
          <w:szCs w:val="28"/>
        </w:rPr>
      </w:pPr>
      <w:r w:rsidRPr="00665C67">
        <w:rPr>
          <w:rFonts w:ascii="Times New Roman" w:hAnsi="Times New Roman" w:cs="Times New Roman"/>
          <w:i/>
          <w:sz w:val="28"/>
          <w:szCs w:val="28"/>
        </w:rPr>
        <w:lastRenderedPageBreak/>
        <w:t>Высказывания могут быть как истинными, так и ложными</w:t>
      </w:r>
      <w:r>
        <w:rPr>
          <w:rFonts w:ascii="Times New Roman" w:hAnsi="Times New Roman" w:cs="Times New Roman"/>
          <w:sz w:val="28"/>
          <w:szCs w:val="28"/>
        </w:rPr>
        <w:t>. Примеры логических высказываний: сумма двух положительных чисел положительна; 9 больше 8; сосна – это не дерево; Париж расположен в Антарктиде.</w:t>
      </w:r>
    </w:p>
    <w:p w:rsidR="00D51725" w:rsidRPr="00665C67"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при установлении истинности и ложности высказывания проверяется только то суждение, которое содержится в высказывании. Например, возьмём такое высказывание: </w:t>
      </w:r>
      <w:r w:rsidRPr="00604146">
        <w:rPr>
          <w:rFonts w:ascii="Times New Roman" w:hAnsi="Times New Roman" w:cs="Times New Roman"/>
          <w:sz w:val="28"/>
          <w:szCs w:val="28"/>
        </w:rPr>
        <w:t>в субботу и в воскресенье слоны летать не умеют</w:t>
      </w:r>
      <w:r>
        <w:rPr>
          <w:rFonts w:ascii="Times New Roman" w:hAnsi="Times New Roman" w:cs="Times New Roman"/>
          <w:sz w:val="28"/>
          <w:szCs w:val="28"/>
        </w:rPr>
        <w:t>. Это высказывание не делает никаких предположений о способностях слонов в остальные дни недели, а так как слоны действительно не умеют летать (по субботам и воскресеньям в том числе), то оно является истинным.</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Пусть А и Б – условные обозначения некоторых двух </w:t>
      </w:r>
      <w:r w:rsidRPr="00604146">
        <w:rPr>
          <w:rFonts w:ascii="Times New Roman" w:hAnsi="Times New Roman" w:cs="Times New Roman"/>
          <w:i/>
          <w:sz w:val="28"/>
          <w:szCs w:val="28"/>
        </w:rPr>
        <w:t>произвольных</w:t>
      </w:r>
      <w:r>
        <w:rPr>
          <w:rFonts w:ascii="Times New Roman" w:hAnsi="Times New Roman" w:cs="Times New Roman"/>
          <w:sz w:val="28"/>
          <w:szCs w:val="28"/>
        </w:rPr>
        <w:t xml:space="preserve"> высказываний. Определим следующие логические операции над ними:</w:t>
      </w:r>
    </w:p>
    <w:p w:rsidR="00D51725" w:rsidRDefault="00D51725" w:rsidP="00D51725">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Логическое «И» – конъюнкция.</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Pr="00604146">
        <w:rPr>
          <w:rFonts w:ascii="Times New Roman" w:hAnsi="Times New Roman" w:cs="Times New Roman"/>
          <w:i/>
          <w:sz w:val="28"/>
          <w:szCs w:val="28"/>
        </w:rPr>
        <w:t>И</w:t>
      </w:r>
      <w:r>
        <w:rPr>
          <w:rFonts w:ascii="Times New Roman" w:hAnsi="Times New Roman" w:cs="Times New Roman"/>
          <w:sz w:val="28"/>
          <w:szCs w:val="28"/>
        </w:rPr>
        <w:t xml:space="preserve"> Б – истинно тогда и только тогда, когда оба утверждения (А и Б) истинны.</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Примеры.</w:t>
      </w:r>
    </w:p>
    <w:p w:rsidR="00D51725" w:rsidRPr="00896FBD" w:rsidRDefault="00D51725" w:rsidP="00D51725">
      <w:pPr>
        <w:spacing w:after="0" w:line="240" w:lineRule="auto"/>
        <w:ind w:firstLine="567"/>
        <w:jc w:val="both"/>
        <w:rPr>
          <w:rFonts w:ascii="Times New Roman" w:hAnsi="Times New Roman" w:cs="Times New Roman"/>
          <w:sz w:val="28"/>
          <w:szCs w:val="28"/>
        </w:rPr>
      </w:pPr>
      <w:r w:rsidRPr="00896FBD">
        <w:rPr>
          <w:rFonts w:ascii="Times New Roman" w:hAnsi="Times New Roman" w:cs="Times New Roman"/>
          <w:sz w:val="28"/>
          <w:szCs w:val="28"/>
        </w:rPr>
        <w:t xml:space="preserve">Истинное высказывание: Москва – столица России </w:t>
      </w:r>
      <w:r w:rsidRPr="00896FBD">
        <w:rPr>
          <w:rFonts w:ascii="Times New Roman" w:hAnsi="Times New Roman" w:cs="Times New Roman"/>
          <w:i/>
          <w:sz w:val="28"/>
          <w:szCs w:val="28"/>
        </w:rPr>
        <w:t>И</w:t>
      </w:r>
      <w:r w:rsidRPr="00896FBD">
        <w:rPr>
          <w:rFonts w:ascii="Times New Roman" w:hAnsi="Times New Roman" w:cs="Times New Roman"/>
          <w:sz w:val="28"/>
          <w:szCs w:val="28"/>
        </w:rPr>
        <w:t xml:space="preserve"> три меньше семи.</w:t>
      </w:r>
    </w:p>
    <w:p w:rsidR="00D51725" w:rsidRPr="00896FBD" w:rsidRDefault="00D51725" w:rsidP="00D51725">
      <w:pPr>
        <w:spacing w:after="0" w:line="240" w:lineRule="auto"/>
        <w:ind w:firstLine="567"/>
        <w:jc w:val="both"/>
        <w:rPr>
          <w:rFonts w:ascii="Times New Roman" w:hAnsi="Times New Roman" w:cs="Times New Roman"/>
          <w:sz w:val="28"/>
          <w:szCs w:val="28"/>
        </w:rPr>
      </w:pPr>
      <w:r w:rsidRPr="00896FBD">
        <w:rPr>
          <w:rFonts w:ascii="Times New Roman" w:hAnsi="Times New Roman" w:cs="Times New Roman"/>
          <w:sz w:val="28"/>
          <w:szCs w:val="28"/>
        </w:rPr>
        <w:t xml:space="preserve">Ложное высказывание: Кошка – животное </w:t>
      </w:r>
      <w:proofErr w:type="gramStart"/>
      <w:r w:rsidRPr="00896FBD">
        <w:rPr>
          <w:rFonts w:ascii="Times New Roman" w:hAnsi="Times New Roman" w:cs="Times New Roman"/>
          <w:i/>
          <w:sz w:val="28"/>
          <w:szCs w:val="28"/>
        </w:rPr>
        <w:t>И</w:t>
      </w:r>
      <w:proofErr w:type="gramEnd"/>
      <w:r w:rsidRPr="00896FBD">
        <w:rPr>
          <w:rFonts w:ascii="Times New Roman" w:hAnsi="Times New Roman" w:cs="Times New Roman"/>
          <w:sz w:val="28"/>
          <w:szCs w:val="28"/>
        </w:rPr>
        <w:t xml:space="preserve"> акула – птица.</w:t>
      </w:r>
    </w:p>
    <w:p w:rsidR="00D51725" w:rsidRPr="00604146" w:rsidRDefault="00D51725" w:rsidP="00D51725">
      <w:pPr>
        <w:spacing w:after="0" w:line="240" w:lineRule="auto"/>
        <w:ind w:firstLine="567"/>
        <w:jc w:val="both"/>
        <w:rPr>
          <w:rFonts w:ascii="Times New Roman" w:hAnsi="Times New Roman" w:cs="Times New Roman"/>
          <w:i/>
          <w:sz w:val="28"/>
          <w:szCs w:val="28"/>
        </w:rPr>
      </w:pPr>
      <w:r w:rsidRPr="00604146">
        <w:rPr>
          <w:rFonts w:ascii="Times New Roman" w:hAnsi="Times New Roman" w:cs="Times New Roman"/>
          <w:i/>
          <w:sz w:val="28"/>
          <w:szCs w:val="28"/>
        </w:rPr>
        <w:t>2) Логическое «ИЛИ» – дизъюнкция.</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Pr="00604146">
        <w:rPr>
          <w:rFonts w:ascii="Times New Roman" w:hAnsi="Times New Roman" w:cs="Times New Roman"/>
          <w:i/>
          <w:sz w:val="28"/>
          <w:szCs w:val="28"/>
        </w:rPr>
        <w:t>ИЛИ</w:t>
      </w:r>
      <w:r>
        <w:rPr>
          <w:rFonts w:ascii="Times New Roman" w:hAnsi="Times New Roman" w:cs="Times New Roman"/>
          <w:sz w:val="28"/>
          <w:szCs w:val="28"/>
        </w:rPr>
        <w:t xml:space="preserve"> Б – истинно тогда и только тогда, когда хотя бы одно их этих утверждений истинно.</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Примеры.</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Истинное высказывание: </w:t>
      </w:r>
      <w:r w:rsidRPr="00896FBD">
        <w:rPr>
          <w:rFonts w:ascii="Times New Roman" w:hAnsi="Times New Roman" w:cs="Times New Roman"/>
          <w:sz w:val="28"/>
          <w:szCs w:val="28"/>
        </w:rPr>
        <w:t xml:space="preserve">Кошка – животное </w:t>
      </w:r>
      <w:r w:rsidRPr="00896FBD">
        <w:rPr>
          <w:rFonts w:ascii="Times New Roman" w:hAnsi="Times New Roman" w:cs="Times New Roman"/>
          <w:i/>
          <w:sz w:val="28"/>
          <w:szCs w:val="28"/>
        </w:rPr>
        <w:t>И</w:t>
      </w:r>
      <w:r>
        <w:rPr>
          <w:rFonts w:ascii="Times New Roman" w:hAnsi="Times New Roman" w:cs="Times New Roman"/>
          <w:i/>
          <w:sz w:val="28"/>
          <w:szCs w:val="28"/>
        </w:rPr>
        <w:t>ЛИ</w:t>
      </w:r>
      <w:r w:rsidRPr="00896FBD">
        <w:rPr>
          <w:rFonts w:ascii="Times New Roman" w:hAnsi="Times New Roman" w:cs="Times New Roman"/>
          <w:sz w:val="28"/>
          <w:szCs w:val="28"/>
        </w:rPr>
        <w:t xml:space="preserve"> акула – птица</w:t>
      </w:r>
      <w:r>
        <w:rPr>
          <w:rFonts w:ascii="Times New Roman" w:hAnsi="Times New Roman" w:cs="Times New Roman"/>
          <w:sz w:val="28"/>
          <w:szCs w:val="28"/>
        </w:rPr>
        <w:t>.</w:t>
      </w:r>
    </w:p>
    <w:p w:rsidR="00D51725" w:rsidRDefault="00D51725" w:rsidP="00D51725">
      <w:pPr>
        <w:spacing w:after="0" w:line="240" w:lineRule="auto"/>
        <w:ind w:firstLine="567"/>
        <w:jc w:val="both"/>
        <w:rPr>
          <w:rFonts w:ascii="Times New Roman" w:hAnsi="Times New Roman" w:cs="Times New Roman"/>
          <w:sz w:val="28"/>
          <w:szCs w:val="28"/>
        </w:rPr>
      </w:pPr>
      <w:r w:rsidRPr="00B80DA1">
        <w:rPr>
          <w:rFonts w:ascii="Times New Roman" w:hAnsi="Times New Roman" w:cs="Times New Roman"/>
          <w:sz w:val="28"/>
          <w:szCs w:val="28"/>
        </w:rPr>
        <w:t>Ложное высказывание</w:t>
      </w:r>
      <w:r>
        <w:rPr>
          <w:rFonts w:ascii="Times New Roman" w:hAnsi="Times New Roman" w:cs="Times New Roman"/>
          <w:sz w:val="28"/>
          <w:szCs w:val="28"/>
        </w:rPr>
        <w:t xml:space="preserve">: три больше семи </w:t>
      </w:r>
      <w:r w:rsidRPr="00B80DA1">
        <w:rPr>
          <w:rFonts w:ascii="Times New Roman" w:hAnsi="Times New Roman" w:cs="Times New Roman"/>
          <w:i/>
          <w:sz w:val="28"/>
          <w:szCs w:val="28"/>
        </w:rPr>
        <w:t>ИЛИ</w:t>
      </w:r>
      <w:r>
        <w:rPr>
          <w:rFonts w:ascii="Times New Roman" w:hAnsi="Times New Roman" w:cs="Times New Roman"/>
          <w:sz w:val="28"/>
          <w:szCs w:val="28"/>
        </w:rPr>
        <w:t xml:space="preserve"> сосна – лиственное дерево.</w:t>
      </w:r>
    </w:p>
    <w:p w:rsidR="00D51725" w:rsidRDefault="00D51725" w:rsidP="00D51725">
      <w:pPr>
        <w:spacing w:after="0" w:line="240" w:lineRule="auto"/>
        <w:ind w:firstLine="567"/>
        <w:jc w:val="both"/>
        <w:rPr>
          <w:rFonts w:ascii="Times New Roman" w:hAnsi="Times New Roman" w:cs="Times New Roman"/>
          <w:sz w:val="28"/>
          <w:szCs w:val="28"/>
        </w:rPr>
      </w:pPr>
      <w:r w:rsidRPr="00B80DA1">
        <w:rPr>
          <w:rFonts w:ascii="Times New Roman" w:hAnsi="Times New Roman" w:cs="Times New Roman"/>
          <w:i/>
          <w:sz w:val="28"/>
          <w:szCs w:val="28"/>
        </w:rPr>
        <w:t>3) Логическое следование – импликация.</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Можно обозначать с помощью конструкции </w:t>
      </w:r>
      <w:r w:rsidRPr="00B80DA1">
        <w:rPr>
          <w:rFonts w:ascii="Times New Roman" w:hAnsi="Times New Roman" w:cs="Times New Roman"/>
          <w:i/>
          <w:sz w:val="28"/>
          <w:szCs w:val="28"/>
        </w:rPr>
        <w:t>ЕСЛИ</w:t>
      </w:r>
      <w:r>
        <w:rPr>
          <w:rFonts w:ascii="Times New Roman" w:hAnsi="Times New Roman" w:cs="Times New Roman"/>
          <w:sz w:val="28"/>
          <w:szCs w:val="28"/>
        </w:rPr>
        <w:t xml:space="preserve"> А </w:t>
      </w:r>
      <w:r w:rsidRPr="00B80DA1">
        <w:rPr>
          <w:rFonts w:ascii="Times New Roman" w:hAnsi="Times New Roman" w:cs="Times New Roman"/>
          <w:i/>
          <w:sz w:val="28"/>
          <w:szCs w:val="28"/>
        </w:rPr>
        <w:t>ТО</w:t>
      </w:r>
      <w:r>
        <w:rPr>
          <w:rFonts w:ascii="Times New Roman" w:hAnsi="Times New Roman" w:cs="Times New Roman"/>
          <w:sz w:val="28"/>
          <w:szCs w:val="28"/>
        </w:rPr>
        <w:t xml:space="preserve"> Б. Здесь А – посылка, Б – следствие. Импликация ложна тогда и только тогда, когда, посылка истина, а следствие ложно. Важно – </w:t>
      </w:r>
      <w:r w:rsidRPr="00DD62D9">
        <w:rPr>
          <w:rFonts w:ascii="Times New Roman" w:hAnsi="Times New Roman" w:cs="Times New Roman"/>
          <w:i/>
          <w:sz w:val="28"/>
          <w:szCs w:val="28"/>
        </w:rPr>
        <w:t xml:space="preserve">из истинности логического следования не следует, что между объектами в высказываниях А и Б есть хоть какая-то </w:t>
      </w:r>
      <w:r>
        <w:rPr>
          <w:rFonts w:ascii="Times New Roman" w:hAnsi="Times New Roman" w:cs="Times New Roman"/>
          <w:i/>
          <w:sz w:val="28"/>
          <w:szCs w:val="28"/>
        </w:rPr>
        <w:t xml:space="preserve">хронологическая или </w:t>
      </w:r>
      <w:r w:rsidRPr="00DD62D9">
        <w:rPr>
          <w:rFonts w:ascii="Times New Roman" w:hAnsi="Times New Roman" w:cs="Times New Roman"/>
          <w:i/>
          <w:sz w:val="28"/>
          <w:szCs w:val="28"/>
        </w:rPr>
        <w:t>причинно-следственная связь</w:t>
      </w:r>
      <w:r>
        <w:rPr>
          <w:rFonts w:ascii="Times New Roman" w:hAnsi="Times New Roman" w:cs="Times New Roman"/>
          <w:sz w:val="28"/>
          <w:szCs w:val="28"/>
        </w:rPr>
        <w:t>. Высказывания в импликации могут описывать совершенно не взаимосвязанные явления.</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Также важно понимать, если импликация истинна, то импликация, в которой посылка и следствие будут поменяны местами, не обязана быть истинной.</w:t>
      </w:r>
    </w:p>
    <w:p w:rsidR="00D51725" w:rsidRDefault="00D51725" w:rsidP="00D51725">
      <w:pPr>
        <w:spacing w:after="0" w:line="240" w:lineRule="auto"/>
        <w:ind w:firstLine="567"/>
        <w:jc w:val="both"/>
        <w:rPr>
          <w:rFonts w:ascii="Times New Roman" w:hAnsi="Times New Roman" w:cs="Times New Roman"/>
          <w:i/>
          <w:sz w:val="28"/>
          <w:szCs w:val="28"/>
        </w:rPr>
      </w:pPr>
      <w:r w:rsidRPr="00DD62D9">
        <w:rPr>
          <w:rFonts w:ascii="Times New Roman" w:hAnsi="Times New Roman" w:cs="Times New Roman"/>
          <w:i/>
          <w:sz w:val="28"/>
          <w:szCs w:val="28"/>
        </w:rPr>
        <w:t>4) Логическое «НЕ» – отрицание.</w:t>
      </w:r>
    </w:p>
    <w:p w:rsidR="00D51725" w:rsidRDefault="00D51725" w:rsidP="00D51725">
      <w:pPr>
        <w:spacing w:after="0" w:line="240" w:lineRule="auto"/>
        <w:ind w:firstLine="567"/>
        <w:jc w:val="both"/>
        <w:rPr>
          <w:rFonts w:ascii="Times New Roman" w:hAnsi="Times New Roman" w:cs="Times New Roman"/>
          <w:sz w:val="28"/>
          <w:szCs w:val="28"/>
        </w:rPr>
      </w:pPr>
      <w:r w:rsidRPr="00DD62D9">
        <w:rPr>
          <w:rFonts w:ascii="Times New Roman" w:hAnsi="Times New Roman" w:cs="Times New Roman"/>
          <w:i/>
          <w:sz w:val="28"/>
          <w:szCs w:val="28"/>
        </w:rPr>
        <w:t>НЕ</w:t>
      </w:r>
      <w:r>
        <w:rPr>
          <w:rFonts w:ascii="Times New Roman" w:hAnsi="Times New Roman" w:cs="Times New Roman"/>
          <w:sz w:val="28"/>
          <w:szCs w:val="28"/>
        </w:rPr>
        <w:t xml:space="preserve"> А – истинно тогда только тогда, когда А – ложно.</w:t>
      </w:r>
    </w:p>
    <w:p w:rsidR="00D51725" w:rsidRDefault="00D51725" w:rsidP="00D51725">
      <w:pPr>
        <w:spacing w:after="0" w:line="240" w:lineRule="auto"/>
        <w:ind w:firstLine="567"/>
        <w:jc w:val="both"/>
        <w:rPr>
          <w:rFonts w:ascii="Times New Roman" w:hAnsi="Times New Roman" w:cs="Times New Roman"/>
          <w:sz w:val="28"/>
          <w:szCs w:val="28"/>
        </w:rPr>
      </w:pPr>
      <w:r w:rsidRPr="000155BD">
        <w:rPr>
          <w:rFonts w:ascii="Times New Roman" w:hAnsi="Times New Roman" w:cs="Times New Roman"/>
          <w:i/>
          <w:sz w:val="28"/>
          <w:szCs w:val="28"/>
        </w:rPr>
        <w:t>5) Логическая эквивалентность.</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Высказывание А </w:t>
      </w:r>
      <w:r w:rsidRPr="00024659">
        <w:rPr>
          <w:rFonts w:ascii="Times New Roman" w:hAnsi="Times New Roman" w:cs="Times New Roman"/>
          <w:i/>
          <w:sz w:val="28"/>
          <w:szCs w:val="28"/>
        </w:rPr>
        <w:t>эквивалентно</w:t>
      </w:r>
      <w:r>
        <w:rPr>
          <w:rFonts w:ascii="Times New Roman" w:hAnsi="Times New Roman" w:cs="Times New Roman"/>
          <w:sz w:val="28"/>
          <w:szCs w:val="28"/>
        </w:rPr>
        <w:t xml:space="preserve"> Б – истинно тогда и только тогда, когда оба высказывания имеют одинаковую истинность (одновременно ложны или одновременно истинны).</w:t>
      </w:r>
    </w:p>
    <w:p w:rsidR="00D51725" w:rsidRDefault="00D51725" w:rsidP="00D51725">
      <w:pPr>
        <w:keepNext/>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Тема 3: Принцип доказательства утверждений от противного.</w:t>
      </w:r>
    </w:p>
    <w:p w:rsidR="00D51725" w:rsidRDefault="00D51725" w:rsidP="00D51725">
      <w:pPr>
        <w:spacing w:after="0" w:line="240" w:lineRule="auto"/>
        <w:ind w:firstLine="567"/>
        <w:jc w:val="both"/>
        <w:rPr>
          <w:rFonts w:ascii="Times New Roman" w:hAnsi="Times New Roman" w:cs="Times New Roman"/>
          <w:sz w:val="28"/>
          <w:szCs w:val="28"/>
        </w:rPr>
      </w:pPr>
      <w:r w:rsidRPr="001148C7">
        <w:rPr>
          <w:rFonts w:ascii="Times New Roman" w:hAnsi="Times New Roman" w:cs="Times New Roman"/>
          <w:sz w:val="28"/>
          <w:szCs w:val="28"/>
        </w:rPr>
        <w:t xml:space="preserve">При решении задач на доказательство некоторого утверждения А можно воспользоваться методом доказательства противного. </w:t>
      </w:r>
      <w:r>
        <w:rPr>
          <w:rFonts w:ascii="Times New Roman" w:hAnsi="Times New Roman" w:cs="Times New Roman"/>
          <w:sz w:val="28"/>
          <w:szCs w:val="28"/>
        </w:rPr>
        <w:t>Данный метод условно поделён на 3 этапа:</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Устанавливаем доказываемое утверждение А.</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1148C7">
        <w:rPr>
          <w:rFonts w:ascii="Times New Roman" w:hAnsi="Times New Roman" w:cs="Times New Roman"/>
          <w:sz w:val="28"/>
          <w:szCs w:val="28"/>
        </w:rPr>
        <w:t xml:space="preserve">Считаем, что доказываемое утверждение </w:t>
      </w:r>
      <w:r>
        <w:rPr>
          <w:rFonts w:ascii="Times New Roman" w:hAnsi="Times New Roman" w:cs="Times New Roman"/>
          <w:sz w:val="28"/>
          <w:szCs w:val="28"/>
        </w:rPr>
        <w:t xml:space="preserve">А </w:t>
      </w:r>
      <w:r w:rsidRPr="001148C7">
        <w:rPr>
          <w:rFonts w:ascii="Times New Roman" w:hAnsi="Times New Roman" w:cs="Times New Roman"/>
          <w:sz w:val="28"/>
          <w:szCs w:val="28"/>
        </w:rPr>
        <w:t>неверно</w:t>
      </w:r>
      <w:r>
        <w:rPr>
          <w:rFonts w:ascii="Times New Roman" w:hAnsi="Times New Roman" w:cs="Times New Roman"/>
          <w:sz w:val="28"/>
          <w:szCs w:val="28"/>
        </w:rPr>
        <w:t xml:space="preserve"> – истинным является утверждение </w:t>
      </w:r>
      <w:r w:rsidRPr="00871725">
        <w:rPr>
          <w:rFonts w:ascii="Times New Roman" w:hAnsi="Times New Roman" w:cs="Times New Roman"/>
          <w:i/>
          <w:sz w:val="28"/>
          <w:szCs w:val="28"/>
        </w:rPr>
        <w:t>НЕ</w:t>
      </w:r>
      <w:r>
        <w:rPr>
          <w:rFonts w:ascii="Times New Roman" w:hAnsi="Times New Roman" w:cs="Times New Roman"/>
          <w:sz w:val="28"/>
          <w:szCs w:val="28"/>
        </w:rPr>
        <w:t xml:space="preserve"> А.</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Анализируем утверждение </w:t>
      </w:r>
      <w:r w:rsidRPr="00871725">
        <w:rPr>
          <w:rFonts w:ascii="Times New Roman" w:hAnsi="Times New Roman" w:cs="Times New Roman"/>
          <w:i/>
          <w:sz w:val="28"/>
          <w:szCs w:val="28"/>
        </w:rPr>
        <w:t>НЕ</w:t>
      </w:r>
      <w:r>
        <w:rPr>
          <w:rFonts w:ascii="Times New Roman" w:hAnsi="Times New Roman" w:cs="Times New Roman"/>
          <w:sz w:val="28"/>
          <w:szCs w:val="28"/>
        </w:rPr>
        <w:t xml:space="preserve"> А – необходимо получить противоречие, чтобы перейти к заключительному шагу. Если</w:t>
      </w:r>
      <w:r w:rsidRPr="001148C7">
        <w:rPr>
          <w:rFonts w:ascii="Times New Roman" w:hAnsi="Times New Roman" w:cs="Times New Roman"/>
          <w:sz w:val="28"/>
          <w:szCs w:val="28"/>
        </w:rPr>
        <w:t xml:space="preserve"> противоречие</w:t>
      </w:r>
      <w:r>
        <w:rPr>
          <w:rFonts w:ascii="Times New Roman" w:hAnsi="Times New Roman" w:cs="Times New Roman"/>
          <w:sz w:val="28"/>
          <w:szCs w:val="28"/>
        </w:rPr>
        <w:t xml:space="preserve"> получено</w:t>
      </w:r>
      <w:r w:rsidRPr="001148C7">
        <w:rPr>
          <w:rFonts w:ascii="Times New Roman" w:hAnsi="Times New Roman" w:cs="Times New Roman"/>
          <w:sz w:val="28"/>
          <w:szCs w:val="28"/>
        </w:rPr>
        <w:t xml:space="preserve">, </w:t>
      </w:r>
      <w:r>
        <w:rPr>
          <w:rFonts w:ascii="Times New Roman" w:hAnsi="Times New Roman" w:cs="Times New Roman"/>
          <w:sz w:val="28"/>
          <w:szCs w:val="28"/>
        </w:rPr>
        <w:t xml:space="preserve">утверждение </w:t>
      </w:r>
      <w:r w:rsidRPr="00871725">
        <w:rPr>
          <w:rFonts w:ascii="Times New Roman" w:hAnsi="Times New Roman" w:cs="Times New Roman"/>
          <w:i/>
          <w:sz w:val="28"/>
          <w:szCs w:val="28"/>
        </w:rPr>
        <w:t>НЕ</w:t>
      </w:r>
      <w:r>
        <w:rPr>
          <w:rFonts w:ascii="Times New Roman" w:hAnsi="Times New Roman" w:cs="Times New Roman"/>
          <w:sz w:val="28"/>
          <w:szCs w:val="28"/>
        </w:rPr>
        <w:t xml:space="preserve"> А – ложно, следовательно, доказана</w:t>
      </w:r>
      <w:r w:rsidRPr="001148C7">
        <w:rPr>
          <w:rFonts w:ascii="Times New Roman" w:hAnsi="Times New Roman" w:cs="Times New Roman"/>
          <w:sz w:val="28"/>
          <w:szCs w:val="28"/>
        </w:rPr>
        <w:t xml:space="preserve"> истинность исходного утверждения А.</w:t>
      </w:r>
    </w:p>
    <w:p w:rsidR="00D51725" w:rsidRDefault="00D51725" w:rsidP="00D51725">
      <w:pPr>
        <w:spacing w:after="0" w:line="240" w:lineRule="auto"/>
        <w:ind w:firstLine="567"/>
        <w:jc w:val="both"/>
        <w:rPr>
          <w:rFonts w:ascii="Times New Roman" w:hAnsi="Times New Roman" w:cs="Times New Roman"/>
          <w:sz w:val="28"/>
          <w:szCs w:val="28"/>
        </w:rPr>
      </w:pPr>
      <w:r w:rsidRPr="00871725">
        <w:rPr>
          <w:rFonts w:ascii="Times New Roman" w:hAnsi="Times New Roman" w:cs="Times New Roman"/>
          <w:i/>
          <w:sz w:val="28"/>
          <w:szCs w:val="28"/>
        </w:rPr>
        <w:t>Пример</w:t>
      </w:r>
      <w:r>
        <w:rPr>
          <w:rFonts w:ascii="Times New Roman" w:hAnsi="Times New Roman" w:cs="Times New Roman"/>
          <w:sz w:val="28"/>
          <w:szCs w:val="28"/>
        </w:rPr>
        <w:t>. Докажите, что если разместить 7 кроликов в 3-х клетках, то хотя бы в одной клетке будет больше двух кроликов.</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Решение</w:t>
      </w:r>
      <w:r>
        <w:rPr>
          <w:rFonts w:ascii="Times New Roman" w:hAnsi="Times New Roman" w:cs="Times New Roman"/>
          <w:sz w:val="28"/>
          <w:szCs w:val="28"/>
        </w:rPr>
        <w:t>. Решаем поэтапно.</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Доказываемым утверждением А здесь является высказывание «</w:t>
      </w:r>
      <w:r w:rsidRPr="00871725">
        <w:rPr>
          <w:rFonts w:ascii="Times New Roman" w:hAnsi="Times New Roman" w:cs="Times New Roman"/>
          <w:i/>
          <w:sz w:val="28"/>
          <w:szCs w:val="28"/>
        </w:rPr>
        <w:t xml:space="preserve">хотя бы в одной клетке будет </w:t>
      </w:r>
      <w:r>
        <w:rPr>
          <w:rFonts w:ascii="Times New Roman" w:hAnsi="Times New Roman" w:cs="Times New Roman"/>
          <w:i/>
          <w:sz w:val="28"/>
          <w:szCs w:val="28"/>
        </w:rPr>
        <w:t>больше двух</w:t>
      </w:r>
      <w:r w:rsidRPr="00871725">
        <w:rPr>
          <w:rFonts w:ascii="Times New Roman" w:hAnsi="Times New Roman" w:cs="Times New Roman"/>
          <w:i/>
          <w:sz w:val="28"/>
          <w:szCs w:val="28"/>
        </w:rPr>
        <w:t xml:space="preserve"> кроликов</w:t>
      </w:r>
      <w:r>
        <w:rPr>
          <w:rFonts w:ascii="Times New Roman" w:hAnsi="Times New Roman" w:cs="Times New Roman"/>
          <w:sz w:val="28"/>
          <w:szCs w:val="28"/>
        </w:rPr>
        <w:t>».</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Предположим, что исходное утверждение ложно. Следовательно, истинным будет утверждение «ни в одной клетке не будет больше двух кроликов». </w:t>
      </w:r>
    </w:p>
    <w:p w:rsidR="00D51725" w:rsidRPr="0087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Мы разместили всех кроликов по 3 клеткам, а в каждой клетке максимум два кролика. Следовательно, максимальное количество кроликов в клетках – 3·2 = 6. Итак, изначально мы размещали семерых кроликов, но если выдвинутое в пункте 2 утверждение истинно, то кроликов в клетке не может быть больше 6-и. Получаем противоречие! Следовательно, высказывание «ни в одной клетке не будет больше двух кроликов» – ложно. Следовательно, высказывание «</w:t>
      </w:r>
      <w:r w:rsidRPr="00871725">
        <w:rPr>
          <w:rFonts w:ascii="Times New Roman" w:hAnsi="Times New Roman" w:cs="Times New Roman"/>
          <w:i/>
          <w:sz w:val="28"/>
          <w:szCs w:val="28"/>
        </w:rPr>
        <w:t xml:space="preserve">хотя бы в одной клетке будет </w:t>
      </w:r>
      <w:r>
        <w:rPr>
          <w:rFonts w:ascii="Times New Roman" w:hAnsi="Times New Roman" w:cs="Times New Roman"/>
          <w:i/>
          <w:sz w:val="28"/>
          <w:szCs w:val="28"/>
        </w:rPr>
        <w:t>больше двух</w:t>
      </w:r>
      <w:r w:rsidRPr="00871725">
        <w:rPr>
          <w:rFonts w:ascii="Times New Roman" w:hAnsi="Times New Roman" w:cs="Times New Roman"/>
          <w:i/>
          <w:sz w:val="28"/>
          <w:szCs w:val="28"/>
        </w:rPr>
        <w:t xml:space="preserve"> кроликов</w:t>
      </w:r>
      <w:r>
        <w:rPr>
          <w:rFonts w:ascii="Times New Roman" w:hAnsi="Times New Roman" w:cs="Times New Roman"/>
          <w:sz w:val="28"/>
          <w:szCs w:val="28"/>
        </w:rPr>
        <w:t>» – истинно. Что и требовалось доказать.</w:t>
      </w:r>
    </w:p>
    <w:p w:rsidR="00D51725" w:rsidRDefault="00D51725" w:rsidP="00D51725">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Тема 4: Чётность.</w:t>
      </w:r>
    </w:p>
    <w:p w:rsidR="00D51725" w:rsidRPr="00FE6E4E" w:rsidRDefault="00D51725" w:rsidP="00D51725">
      <w:pPr>
        <w:spacing w:after="0" w:line="240" w:lineRule="auto"/>
        <w:ind w:firstLine="567"/>
        <w:jc w:val="both"/>
        <w:rPr>
          <w:rFonts w:ascii="Times New Roman" w:hAnsi="Times New Roman" w:cs="Times New Roman"/>
          <w:sz w:val="28"/>
          <w:szCs w:val="28"/>
        </w:rPr>
      </w:pPr>
      <w:r w:rsidRPr="00FE6E4E">
        <w:rPr>
          <w:rFonts w:ascii="Times New Roman" w:hAnsi="Times New Roman" w:cs="Times New Roman"/>
          <w:sz w:val="28"/>
          <w:szCs w:val="28"/>
        </w:rPr>
        <w:t>Доказательства типичных задач (для младших классов) на свойства чётности, сводятся к следующим трём утверждениям:</w:t>
      </w:r>
    </w:p>
    <w:p w:rsidR="00D51725" w:rsidRPr="00FE6E4E" w:rsidRDefault="00D51725" w:rsidP="00D51725">
      <w:pPr>
        <w:spacing w:after="0" w:line="240" w:lineRule="auto"/>
        <w:ind w:firstLine="567"/>
        <w:jc w:val="both"/>
        <w:rPr>
          <w:rFonts w:ascii="Times New Roman" w:hAnsi="Times New Roman" w:cs="Times New Roman"/>
          <w:sz w:val="28"/>
          <w:szCs w:val="28"/>
        </w:rPr>
      </w:pPr>
      <w:r w:rsidRPr="00FE6E4E">
        <w:rPr>
          <w:rFonts w:ascii="Times New Roman" w:hAnsi="Times New Roman" w:cs="Times New Roman"/>
          <w:sz w:val="28"/>
          <w:szCs w:val="28"/>
        </w:rPr>
        <w:t>а) Сумма чётного числа всех чётных или всех нечётных слагаемых – чётна;</w:t>
      </w:r>
    </w:p>
    <w:p w:rsidR="00D51725" w:rsidRPr="00FE6E4E" w:rsidRDefault="00D51725" w:rsidP="00D51725">
      <w:pPr>
        <w:spacing w:after="0" w:line="240" w:lineRule="auto"/>
        <w:ind w:firstLine="567"/>
        <w:jc w:val="both"/>
        <w:rPr>
          <w:rFonts w:ascii="Times New Roman" w:hAnsi="Times New Roman" w:cs="Times New Roman"/>
          <w:sz w:val="28"/>
          <w:szCs w:val="28"/>
        </w:rPr>
      </w:pPr>
      <w:r w:rsidRPr="00FE6E4E">
        <w:rPr>
          <w:rFonts w:ascii="Times New Roman" w:hAnsi="Times New Roman" w:cs="Times New Roman"/>
          <w:sz w:val="28"/>
          <w:szCs w:val="28"/>
        </w:rPr>
        <w:t>б) Сумма нечётного числа всех чётных слагаемых – чётна;</w:t>
      </w:r>
    </w:p>
    <w:p w:rsidR="00D51725" w:rsidRPr="00FE6E4E" w:rsidRDefault="00D51725" w:rsidP="00D51725">
      <w:pPr>
        <w:spacing w:after="0" w:line="240" w:lineRule="auto"/>
        <w:ind w:firstLine="567"/>
        <w:jc w:val="both"/>
        <w:rPr>
          <w:rFonts w:ascii="Times New Roman" w:hAnsi="Times New Roman" w:cs="Times New Roman"/>
          <w:sz w:val="28"/>
          <w:szCs w:val="28"/>
        </w:rPr>
      </w:pPr>
      <w:r w:rsidRPr="00FE6E4E">
        <w:rPr>
          <w:rFonts w:ascii="Times New Roman" w:hAnsi="Times New Roman" w:cs="Times New Roman"/>
          <w:sz w:val="28"/>
          <w:szCs w:val="28"/>
        </w:rPr>
        <w:t>в) Сумма нечётного числа всех нечётных слагаемых – нечётна.</w:t>
      </w:r>
    </w:p>
    <w:p w:rsidR="00D51725" w:rsidRDefault="00D51725" w:rsidP="00D51725">
      <w:pPr>
        <w:spacing w:after="0" w:line="240" w:lineRule="auto"/>
        <w:ind w:firstLine="567"/>
        <w:jc w:val="both"/>
        <w:rPr>
          <w:rFonts w:ascii="Times New Roman" w:hAnsi="Times New Roman" w:cs="Times New Roman"/>
          <w:b/>
          <w:sz w:val="28"/>
          <w:szCs w:val="28"/>
        </w:rPr>
      </w:pPr>
      <w:r>
        <w:rPr>
          <w:rFonts w:ascii="Times New Roman" w:hAnsi="Times New Roman" w:cs="Times New Roman"/>
          <w:b/>
          <w:i/>
          <w:sz w:val="28"/>
          <w:szCs w:val="28"/>
        </w:rPr>
        <w:t>Тема 5: Основы комбинаторики.</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Комбинаторикой называется область математики, в которой изучаются вопросы о том, сколько различных комбинаций с заданным условием можно составить из заданных объектов. Большинство задач решается с помощью двух основных правил:</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Правило произведения.</w:t>
      </w:r>
      <w:r>
        <w:rPr>
          <w:rFonts w:ascii="Times New Roman" w:hAnsi="Times New Roman" w:cs="Times New Roman"/>
          <w:sz w:val="28"/>
          <w:szCs w:val="28"/>
        </w:rPr>
        <w:t xml:space="preserve"> Если объект А можно выбрать </w:t>
      </w:r>
      <w:r w:rsidRPr="00422847">
        <w:rPr>
          <w:rFonts w:ascii="Times New Roman" w:hAnsi="Times New Roman" w:cs="Times New Roman"/>
          <w:i/>
          <w:sz w:val="28"/>
          <w:szCs w:val="28"/>
          <w:lang w:val="en-US"/>
        </w:rPr>
        <w:t>n</w:t>
      </w:r>
      <w:r w:rsidRPr="00C259BA">
        <w:rPr>
          <w:rFonts w:ascii="Times New Roman" w:hAnsi="Times New Roman" w:cs="Times New Roman"/>
          <w:sz w:val="28"/>
          <w:szCs w:val="28"/>
        </w:rPr>
        <w:t xml:space="preserve"> </w:t>
      </w:r>
      <w:r>
        <w:rPr>
          <w:rFonts w:ascii="Times New Roman" w:hAnsi="Times New Roman" w:cs="Times New Roman"/>
          <w:sz w:val="28"/>
          <w:szCs w:val="28"/>
        </w:rPr>
        <w:t xml:space="preserve">способами, а объект Б можно выбрать </w:t>
      </w:r>
      <w:r w:rsidRPr="00422847">
        <w:rPr>
          <w:rFonts w:ascii="Times New Roman" w:hAnsi="Times New Roman" w:cs="Times New Roman"/>
          <w:i/>
          <w:sz w:val="28"/>
          <w:szCs w:val="28"/>
          <w:lang w:val="en-US"/>
        </w:rPr>
        <w:t>m</w:t>
      </w:r>
      <w:r w:rsidRPr="00C259BA">
        <w:rPr>
          <w:rFonts w:ascii="Times New Roman" w:hAnsi="Times New Roman" w:cs="Times New Roman"/>
          <w:sz w:val="28"/>
          <w:szCs w:val="28"/>
        </w:rPr>
        <w:t xml:space="preserve"> </w:t>
      </w:r>
      <w:r>
        <w:rPr>
          <w:rFonts w:ascii="Times New Roman" w:hAnsi="Times New Roman" w:cs="Times New Roman"/>
          <w:sz w:val="28"/>
          <w:szCs w:val="28"/>
        </w:rPr>
        <w:t xml:space="preserve">способами, то выбор пары объектов А, Б в указанном порядке можно осуществить </w:t>
      </w:r>
      <w:r w:rsidRPr="00422847">
        <w:rPr>
          <w:rFonts w:ascii="Times New Roman" w:hAnsi="Times New Roman" w:cs="Times New Roman"/>
          <w:i/>
          <w:sz w:val="28"/>
          <w:szCs w:val="28"/>
          <w:lang w:val="en-US"/>
        </w:rPr>
        <w:t>m</w:t>
      </w:r>
      <w:r w:rsidRPr="00422847">
        <w:rPr>
          <w:rFonts w:ascii="Times New Roman" w:hAnsi="Times New Roman" w:cs="Times New Roman"/>
          <w:sz w:val="28"/>
          <w:szCs w:val="28"/>
        </w:rPr>
        <w:t>·</w:t>
      </w:r>
      <w:r w:rsidRPr="00422847">
        <w:rPr>
          <w:rFonts w:ascii="Times New Roman" w:hAnsi="Times New Roman" w:cs="Times New Roman"/>
          <w:i/>
          <w:sz w:val="28"/>
          <w:szCs w:val="28"/>
          <w:lang w:val="en-US"/>
        </w:rPr>
        <w:t>n</w:t>
      </w:r>
      <w:r w:rsidRPr="00C259BA">
        <w:rPr>
          <w:rFonts w:ascii="Times New Roman" w:hAnsi="Times New Roman" w:cs="Times New Roman"/>
          <w:sz w:val="28"/>
          <w:szCs w:val="28"/>
        </w:rPr>
        <w:t xml:space="preserve"> </w:t>
      </w:r>
      <w:r>
        <w:rPr>
          <w:rFonts w:ascii="Times New Roman" w:hAnsi="Times New Roman" w:cs="Times New Roman"/>
          <w:sz w:val="28"/>
          <w:szCs w:val="28"/>
        </w:rPr>
        <w:t>способами.</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Пример. В классе 10 мальчиков и 9 девочек. Сколькими способами можно выбрать одного мальчика и одну девочку?</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Решение. Одного мальчика можно выбрать 10 способами, а одну девочку – 9. По правилу произведения выбор одного мальчика и одной девочки осуществим 10·9 = 90 способами.</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Правило суммы</w:t>
      </w:r>
      <w:r>
        <w:rPr>
          <w:rFonts w:ascii="Times New Roman" w:hAnsi="Times New Roman" w:cs="Times New Roman"/>
          <w:sz w:val="28"/>
          <w:szCs w:val="28"/>
        </w:rPr>
        <w:t xml:space="preserve">. Если объект А можно выбрать </w:t>
      </w:r>
      <w:r w:rsidRPr="00422847">
        <w:rPr>
          <w:rFonts w:ascii="Times New Roman" w:hAnsi="Times New Roman" w:cs="Times New Roman"/>
          <w:i/>
          <w:sz w:val="28"/>
          <w:szCs w:val="28"/>
          <w:lang w:val="en-US"/>
        </w:rPr>
        <w:t>n</w:t>
      </w:r>
      <w:r w:rsidRPr="00C259BA">
        <w:rPr>
          <w:rFonts w:ascii="Times New Roman" w:hAnsi="Times New Roman" w:cs="Times New Roman"/>
          <w:sz w:val="28"/>
          <w:szCs w:val="28"/>
        </w:rPr>
        <w:t xml:space="preserve"> </w:t>
      </w:r>
      <w:r>
        <w:rPr>
          <w:rFonts w:ascii="Times New Roman" w:hAnsi="Times New Roman" w:cs="Times New Roman"/>
          <w:sz w:val="28"/>
          <w:szCs w:val="28"/>
        </w:rPr>
        <w:t xml:space="preserve">способами, а объект Б можно выбрать </w:t>
      </w:r>
      <w:r w:rsidRPr="00422847">
        <w:rPr>
          <w:rFonts w:ascii="Times New Roman" w:hAnsi="Times New Roman" w:cs="Times New Roman"/>
          <w:i/>
          <w:sz w:val="28"/>
          <w:szCs w:val="28"/>
          <w:lang w:val="en-US"/>
        </w:rPr>
        <w:t>m</w:t>
      </w:r>
      <w:r w:rsidRPr="00C259BA">
        <w:rPr>
          <w:rFonts w:ascii="Times New Roman" w:hAnsi="Times New Roman" w:cs="Times New Roman"/>
          <w:sz w:val="28"/>
          <w:szCs w:val="28"/>
        </w:rPr>
        <w:t xml:space="preserve"> </w:t>
      </w:r>
      <w:r>
        <w:rPr>
          <w:rFonts w:ascii="Times New Roman" w:hAnsi="Times New Roman" w:cs="Times New Roman"/>
          <w:sz w:val="28"/>
          <w:szCs w:val="28"/>
        </w:rPr>
        <w:t xml:space="preserve">способами, выбор объекта А не влечёт получение объекта Б, а выбор объекта Б не влечёт получение объекта А, то выбор «либо А, либо Б» можно осуществить </w:t>
      </w:r>
      <w:r w:rsidRPr="009161DD">
        <w:rPr>
          <w:rFonts w:ascii="Times New Roman" w:hAnsi="Times New Roman" w:cs="Times New Roman"/>
          <w:i/>
          <w:sz w:val="28"/>
          <w:szCs w:val="28"/>
          <w:lang w:val="en-US"/>
        </w:rPr>
        <w:t>n</w:t>
      </w:r>
      <w:r>
        <w:rPr>
          <w:rFonts w:ascii="Times New Roman" w:hAnsi="Times New Roman" w:cs="Times New Roman"/>
          <w:sz w:val="28"/>
          <w:szCs w:val="28"/>
          <w:lang w:val="en-US"/>
        </w:rPr>
        <w:t> </w:t>
      </w:r>
      <w:r w:rsidRPr="009161DD">
        <w:rPr>
          <w:rFonts w:ascii="Times New Roman" w:hAnsi="Times New Roman" w:cs="Times New Roman"/>
          <w:sz w:val="28"/>
          <w:szCs w:val="28"/>
        </w:rPr>
        <w:t>+</w:t>
      </w:r>
      <w:r>
        <w:rPr>
          <w:rFonts w:ascii="Times New Roman" w:hAnsi="Times New Roman" w:cs="Times New Roman"/>
          <w:sz w:val="28"/>
          <w:szCs w:val="28"/>
          <w:lang w:val="en-US"/>
        </w:rPr>
        <w:t> </w:t>
      </w:r>
      <w:r w:rsidRPr="009161DD">
        <w:rPr>
          <w:rFonts w:ascii="Times New Roman" w:hAnsi="Times New Roman" w:cs="Times New Roman"/>
          <w:i/>
          <w:sz w:val="28"/>
          <w:szCs w:val="28"/>
          <w:lang w:val="en-US"/>
        </w:rPr>
        <w:t>m</w:t>
      </w:r>
      <w:r w:rsidRPr="009161DD">
        <w:rPr>
          <w:rFonts w:ascii="Times New Roman" w:hAnsi="Times New Roman" w:cs="Times New Roman"/>
          <w:sz w:val="28"/>
          <w:szCs w:val="28"/>
        </w:rPr>
        <w:t xml:space="preserve"> </w:t>
      </w:r>
      <w:r>
        <w:rPr>
          <w:rFonts w:ascii="Times New Roman" w:hAnsi="Times New Roman" w:cs="Times New Roman"/>
          <w:sz w:val="28"/>
          <w:szCs w:val="28"/>
        </w:rPr>
        <w:t>способами.</w:t>
      </w:r>
    </w:p>
    <w:p w:rsidR="00D51725" w:rsidRPr="009161DD" w:rsidRDefault="00D51725" w:rsidP="00D51725">
      <w:pPr>
        <w:spacing w:after="0" w:line="240" w:lineRule="auto"/>
        <w:ind w:firstLine="567"/>
        <w:jc w:val="both"/>
        <w:rPr>
          <w:rFonts w:ascii="Times New Roman" w:hAnsi="Times New Roman" w:cs="Times New Roman"/>
          <w:sz w:val="28"/>
          <w:szCs w:val="28"/>
        </w:rPr>
      </w:pPr>
    </w:p>
    <w:p w:rsidR="00D51725" w:rsidRDefault="00D51725" w:rsidP="00D51725">
      <w:pPr>
        <w:spacing w:after="0" w:line="240" w:lineRule="auto"/>
        <w:jc w:val="center"/>
        <w:rPr>
          <w:rFonts w:ascii="Times New Roman" w:hAnsi="Times New Roman" w:cs="Times New Roman"/>
          <w:b/>
          <w:sz w:val="28"/>
          <w:szCs w:val="28"/>
        </w:rPr>
      </w:pPr>
      <w:r w:rsidRPr="00BC6E08">
        <w:rPr>
          <w:rFonts w:ascii="Times New Roman" w:hAnsi="Times New Roman" w:cs="Times New Roman"/>
          <w:b/>
          <w:sz w:val="28"/>
          <w:szCs w:val="28"/>
        </w:rPr>
        <w:t>Задачи для самостоятельного решения</w:t>
      </w:r>
    </w:p>
    <w:p w:rsidR="00BC6E08" w:rsidRPr="00BC6E08" w:rsidRDefault="00BC6E08" w:rsidP="00D51725">
      <w:pPr>
        <w:spacing w:after="0" w:line="240" w:lineRule="auto"/>
        <w:jc w:val="center"/>
        <w:rPr>
          <w:rFonts w:ascii="Times New Roman" w:hAnsi="Times New Roman" w:cs="Times New Roman"/>
          <w:b/>
          <w:sz w:val="28"/>
          <w:szCs w:val="28"/>
        </w:rPr>
      </w:pP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Задача 1.</w:t>
      </w:r>
      <w:r w:rsidRPr="00D60512">
        <w:rPr>
          <w:rFonts w:ascii="Times New Roman" w:hAnsi="Times New Roman" w:cs="Times New Roman"/>
          <w:sz w:val="28"/>
          <w:szCs w:val="28"/>
        </w:rPr>
        <w:t xml:space="preserve"> </w:t>
      </w:r>
      <w:r>
        <w:rPr>
          <w:rFonts w:ascii="Times New Roman" w:hAnsi="Times New Roman" w:cs="Times New Roman"/>
          <w:sz w:val="28"/>
          <w:szCs w:val="28"/>
        </w:rPr>
        <w:t>Разрежьте фигуру на рисунк</w:t>
      </w:r>
      <w:r w:rsidR="00CE3518">
        <w:rPr>
          <w:rFonts w:ascii="Times New Roman" w:hAnsi="Times New Roman" w:cs="Times New Roman"/>
          <w:sz w:val="28"/>
          <w:szCs w:val="28"/>
        </w:rPr>
        <w:t>е 1 так, чтобы получились три</w:t>
      </w:r>
      <w:bookmarkStart w:id="1" w:name="_GoBack"/>
      <w:bookmarkEnd w:id="1"/>
      <w:r>
        <w:rPr>
          <w:rFonts w:ascii="Times New Roman" w:hAnsi="Times New Roman" w:cs="Times New Roman"/>
          <w:sz w:val="28"/>
          <w:szCs w:val="28"/>
        </w:rPr>
        <w:t xml:space="preserve"> одинаковых части, каждая из которых содержит клетку с кружком.</w:t>
      </w:r>
    </w:p>
    <w:p w:rsidR="00B12E3A" w:rsidRDefault="00B12E3A" w:rsidP="00D51725">
      <w:pPr>
        <w:spacing w:after="0" w:line="240" w:lineRule="auto"/>
        <w:ind w:firstLine="567"/>
        <w:jc w:val="both"/>
        <w:rPr>
          <w:rFonts w:ascii="Times New Roman" w:hAnsi="Times New Roman" w:cs="Times New Roman"/>
          <w:sz w:val="28"/>
          <w:szCs w:val="28"/>
        </w:rPr>
      </w:pPr>
    </w:p>
    <w:p w:rsidR="00D51725" w:rsidRDefault="00D51725" w:rsidP="00D51725">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0AF29DE7" wp14:editId="18A05334">
            <wp:extent cx="733425" cy="1095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1095375"/>
                    </a:xfrm>
                    <a:prstGeom prst="rect">
                      <a:avLst/>
                    </a:prstGeom>
                    <a:noFill/>
                    <a:ln>
                      <a:noFill/>
                    </a:ln>
                  </pic:spPr>
                </pic:pic>
              </a:graphicData>
            </a:graphic>
          </wp:inline>
        </w:drawing>
      </w:r>
    </w:p>
    <w:p w:rsidR="00D51725" w:rsidRPr="00F358AA" w:rsidRDefault="00D51725" w:rsidP="00D51725">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Рисунок 1</w:t>
      </w:r>
    </w:p>
    <w:p w:rsidR="00BC6E08" w:rsidRDefault="00BC6E08" w:rsidP="00D51725">
      <w:pPr>
        <w:spacing w:after="0" w:line="240" w:lineRule="auto"/>
        <w:ind w:firstLine="567"/>
        <w:jc w:val="both"/>
        <w:rPr>
          <w:rFonts w:ascii="Times New Roman" w:hAnsi="Times New Roman" w:cs="Times New Roman"/>
          <w:b/>
          <w:sz w:val="28"/>
          <w:szCs w:val="28"/>
        </w:rPr>
      </w:pPr>
    </w:p>
    <w:p w:rsidR="00D51725" w:rsidRDefault="00D51725" w:rsidP="00D5172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Задача 2.</w:t>
      </w:r>
      <w:r w:rsidRPr="00D043D5">
        <w:rPr>
          <w:rFonts w:ascii="Times New Roman" w:hAnsi="Times New Roman" w:cs="Times New Roman"/>
          <w:sz w:val="28"/>
          <w:szCs w:val="28"/>
        </w:rPr>
        <w:t xml:space="preserve"> </w:t>
      </w:r>
      <w:r>
        <w:rPr>
          <w:rFonts w:ascii="Times New Roman" w:hAnsi="Times New Roman" w:cs="Times New Roman"/>
          <w:sz w:val="28"/>
          <w:szCs w:val="28"/>
        </w:rPr>
        <w:t>Марина похвастала Диане, что за несколько минут до начала проливного дождя её кошка начинает мяукать. Однажды днём Диана была в гостях у Марины, и Маринина кошка несколько раз громко мяукнула. Дождь в тот день так и не пошёл. Следует ли из этого, что Марина солгала Диане?</w:t>
      </w:r>
    </w:p>
    <w:p w:rsidR="00BC6E08" w:rsidRDefault="00BC6E08" w:rsidP="00D51725">
      <w:pPr>
        <w:spacing w:after="0" w:line="240" w:lineRule="auto"/>
        <w:ind w:firstLine="567"/>
        <w:jc w:val="both"/>
        <w:rPr>
          <w:rFonts w:ascii="Times New Roman" w:hAnsi="Times New Roman" w:cs="Times New Roman"/>
          <w:b/>
          <w:sz w:val="28"/>
          <w:szCs w:val="28"/>
        </w:rPr>
      </w:pPr>
    </w:p>
    <w:p w:rsidR="00D51725" w:rsidRPr="00C03406"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Задача 3.</w:t>
      </w:r>
      <w:r>
        <w:rPr>
          <w:rFonts w:ascii="Times New Roman" w:hAnsi="Times New Roman" w:cs="Times New Roman"/>
          <w:sz w:val="28"/>
          <w:szCs w:val="28"/>
        </w:rPr>
        <w:t xml:space="preserve"> У Маргариты 25 монет номиналом в 1, 2, 5 и 10 рублей. Найдутся ли у неё хотя бы 7 монет одинакового номинала?</w:t>
      </w:r>
    </w:p>
    <w:p w:rsidR="00BC6E08" w:rsidRDefault="00BC6E08" w:rsidP="00D51725">
      <w:pPr>
        <w:spacing w:after="0" w:line="240" w:lineRule="auto"/>
        <w:ind w:firstLine="567"/>
        <w:jc w:val="both"/>
        <w:rPr>
          <w:rFonts w:ascii="Times New Roman" w:hAnsi="Times New Roman" w:cs="Times New Roman"/>
          <w:b/>
          <w:sz w:val="28"/>
          <w:szCs w:val="28"/>
        </w:rPr>
      </w:pPr>
    </w:p>
    <w:p w:rsidR="00D51725" w:rsidRDefault="00D51725" w:rsidP="00D5172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Задача 4.</w:t>
      </w:r>
      <w:r>
        <w:rPr>
          <w:rFonts w:ascii="Times New Roman" w:hAnsi="Times New Roman" w:cs="Times New Roman"/>
          <w:sz w:val="28"/>
          <w:szCs w:val="28"/>
        </w:rPr>
        <w:t xml:space="preserve"> Сумма некоторых 11 натуральных слагаемых нечётна. Сколько из этих слагаемых нечётны?</w:t>
      </w:r>
    </w:p>
    <w:p w:rsidR="00BC6E08" w:rsidRDefault="00BC6E08" w:rsidP="00D51725">
      <w:pPr>
        <w:spacing w:after="0" w:line="240" w:lineRule="auto"/>
        <w:ind w:firstLine="567"/>
        <w:jc w:val="both"/>
        <w:rPr>
          <w:rFonts w:ascii="Times New Roman" w:hAnsi="Times New Roman" w:cs="Times New Roman"/>
          <w:b/>
          <w:sz w:val="28"/>
          <w:szCs w:val="28"/>
        </w:rPr>
      </w:pP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Задача 5.</w:t>
      </w:r>
      <w:r>
        <w:rPr>
          <w:rFonts w:ascii="Times New Roman" w:hAnsi="Times New Roman" w:cs="Times New Roman"/>
          <w:sz w:val="28"/>
          <w:szCs w:val="28"/>
        </w:rPr>
        <w:t xml:space="preserve"> Артур назвал пять разных чисел, три из которых Миша записал у себя в тетради. За сколько попыток Артур гарантированно угадает, какие числа записал Миша, если:</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за каждую попытку Артур должен угадать, какое число Миша записал первым, какое – вторым, какое – третьим;</w:t>
      </w:r>
    </w:p>
    <w:p w:rsidR="00D517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порядок, в котором диктовал числа Артур, может отличаться от порядка, в котором записывал числа Миша;</w:t>
      </w:r>
    </w:p>
    <w:p w:rsidR="00D51725" w:rsidRPr="00D63825" w:rsidRDefault="00D51725" w:rsidP="00D517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если Артур ошибается хотя бы в одном числе, то его попытка не засчитывается, никаких подсказок о расположении чисел он при этом не получает.</w:t>
      </w:r>
    </w:p>
    <w:p w:rsidR="00D51725" w:rsidRDefault="00D51725" w:rsidP="00D51725">
      <w:pPr>
        <w:rPr>
          <w:rFonts w:ascii="Times New Roman" w:hAnsi="Times New Roman" w:cs="Times New Roman"/>
          <w:b/>
          <w:sz w:val="28"/>
          <w:szCs w:val="28"/>
        </w:rPr>
      </w:pPr>
      <w:r>
        <w:rPr>
          <w:rFonts w:ascii="Times New Roman" w:hAnsi="Times New Roman" w:cs="Times New Roman"/>
          <w:b/>
          <w:sz w:val="28"/>
          <w:szCs w:val="28"/>
        </w:rPr>
        <w:br w:type="page"/>
      </w:r>
    </w:p>
    <w:p w:rsidR="00D51725" w:rsidRDefault="00D51725" w:rsidP="00D517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D51725" w:rsidRPr="00BC6E08" w:rsidRDefault="00D51725" w:rsidP="00D51725">
      <w:pPr>
        <w:tabs>
          <w:tab w:val="left" w:pos="993"/>
        </w:tabs>
        <w:spacing w:after="0" w:line="240" w:lineRule="auto"/>
        <w:ind w:firstLine="567"/>
        <w:jc w:val="both"/>
        <w:rPr>
          <w:rFonts w:ascii="Times New Roman" w:hAnsi="Times New Roman" w:cs="Times New Roman"/>
          <w:i/>
          <w:sz w:val="28"/>
          <w:szCs w:val="28"/>
        </w:rPr>
      </w:pPr>
      <w:r w:rsidRPr="00BC6E08">
        <w:rPr>
          <w:rFonts w:ascii="Times New Roman" w:hAnsi="Times New Roman" w:cs="Times New Roman"/>
          <w:i/>
          <w:sz w:val="28"/>
          <w:szCs w:val="28"/>
          <w:u w:val="single"/>
        </w:rPr>
        <w:t>а) Основная литература</w:t>
      </w:r>
      <w:r w:rsidRPr="00BC6E08">
        <w:rPr>
          <w:rFonts w:ascii="Times New Roman" w:hAnsi="Times New Roman" w:cs="Times New Roman"/>
          <w:i/>
          <w:sz w:val="28"/>
          <w:szCs w:val="28"/>
        </w:rPr>
        <w:t>:</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w:t>
      </w:r>
      <w:r w:rsidRPr="00AE24F2">
        <w:rPr>
          <w:rFonts w:ascii="Times New Roman" w:hAnsi="Times New Roman" w:cs="Times New Roman"/>
          <w:sz w:val="28"/>
          <w:szCs w:val="28"/>
        </w:rPr>
        <w:tab/>
        <w:t>Богомолова О.Б. Логические задачи</w:t>
      </w:r>
      <w:r>
        <w:rPr>
          <w:rFonts w:ascii="Times New Roman" w:hAnsi="Times New Roman" w:cs="Times New Roman"/>
          <w:sz w:val="28"/>
          <w:szCs w:val="28"/>
        </w:rPr>
        <w:t>. – М.: «БИНОМ. Лаборатория зна</w:t>
      </w:r>
      <w:r w:rsidRPr="00AE24F2">
        <w:rPr>
          <w:rFonts w:ascii="Times New Roman" w:hAnsi="Times New Roman" w:cs="Times New Roman"/>
          <w:sz w:val="28"/>
          <w:szCs w:val="28"/>
        </w:rPr>
        <w:t>ний», 2013. – 277 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2.</w:t>
      </w:r>
      <w:r w:rsidRPr="00AE24F2">
        <w:rPr>
          <w:rFonts w:ascii="Times New Roman" w:hAnsi="Times New Roman" w:cs="Times New Roman"/>
          <w:sz w:val="28"/>
          <w:szCs w:val="28"/>
        </w:rPr>
        <w:tab/>
        <w:t>Екимова М.А., Кукин Г.П. Задачи на разрезание. – М.: МЦНМО, 2002. – 120 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3.</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Канель</w:t>
      </w:r>
      <w:proofErr w:type="spellEnd"/>
      <w:r w:rsidRPr="00AE24F2">
        <w:rPr>
          <w:rFonts w:ascii="Times New Roman" w:hAnsi="Times New Roman" w:cs="Times New Roman"/>
          <w:sz w:val="28"/>
          <w:szCs w:val="28"/>
        </w:rPr>
        <w:t xml:space="preserve">-Белов А.Я., </w:t>
      </w:r>
      <w:proofErr w:type="spellStart"/>
      <w:r w:rsidRPr="00AE24F2">
        <w:rPr>
          <w:rFonts w:ascii="Times New Roman" w:hAnsi="Times New Roman" w:cs="Times New Roman"/>
          <w:sz w:val="28"/>
          <w:szCs w:val="28"/>
        </w:rPr>
        <w:t>Ковальджи</w:t>
      </w:r>
      <w:proofErr w:type="spellEnd"/>
      <w:r w:rsidRPr="00AE24F2">
        <w:rPr>
          <w:rFonts w:ascii="Times New Roman" w:hAnsi="Times New Roman" w:cs="Times New Roman"/>
          <w:sz w:val="28"/>
          <w:szCs w:val="28"/>
        </w:rPr>
        <w:t xml:space="preserve"> А.К. Как решают нестандартные задачи. – М.: Издательство МЦНМО, 2008. – 96 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4.</w:t>
      </w:r>
      <w:r w:rsidRPr="00AE24F2">
        <w:rPr>
          <w:rFonts w:ascii="Times New Roman" w:hAnsi="Times New Roman" w:cs="Times New Roman"/>
          <w:sz w:val="28"/>
          <w:szCs w:val="28"/>
        </w:rPr>
        <w:tab/>
        <w:t>Кноп К.А. Взвешивания и алгоритмы: от головоломок к задачам. – М.: МЦНМО, 2011. – 104 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5.</w:t>
      </w:r>
      <w:r w:rsidRPr="00AE24F2">
        <w:rPr>
          <w:rFonts w:ascii="Times New Roman" w:hAnsi="Times New Roman" w:cs="Times New Roman"/>
          <w:sz w:val="28"/>
          <w:szCs w:val="28"/>
        </w:rPr>
        <w:tab/>
        <w:t>Медников Л.Э. Чётность. – М.: МЦНМО, 2009. – 60 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p>
    <w:p w:rsidR="00D51725" w:rsidRPr="00BC6E08" w:rsidRDefault="00D51725" w:rsidP="00D51725">
      <w:pPr>
        <w:tabs>
          <w:tab w:val="left" w:pos="993"/>
        </w:tabs>
        <w:spacing w:after="0" w:line="240" w:lineRule="auto"/>
        <w:ind w:firstLine="567"/>
        <w:jc w:val="both"/>
        <w:rPr>
          <w:rFonts w:ascii="Times New Roman" w:hAnsi="Times New Roman" w:cs="Times New Roman"/>
          <w:sz w:val="28"/>
          <w:szCs w:val="28"/>
          <w:u w:val="single"/>
        </w:rPr>
      </w:pPr>
      <w:r w:rsidRPr="00BC6E08">
        <w:rPr>
          <w:rFonts w:ascii="Times New Roman" w:hAnsi="Times New Roman" w:cs="Times New Roman"/>
          <w:i/>
          <w:sz w:val="28"/>
          <w:szCs w:val="28"/>
          <w:u w:val="single"/>
        </w:rPr>
        <w:t>б) Дополнительная литература</w:t>
      </w:r>
      <w:r w:rsidRPr="00BC6E08">
        <w:rPr>
          <w:rFonts w:ascii="Times New Roman" w:hAnsi="Times New Roman" w:cs="Times New Roman"/>
          <w:sz w:val="28"/>
          <w:szCs w:val="28"/>
          <w:u w:val="single"/>
        </w:rPr>
        <w:t>:</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6.</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Виленкин</w:t>
      </w:r>
      <w:proofErr w:type="spellEnd"/>
      <w:r w:rsidRPr="00AE24F2">
        <w:rPr>
          <w:rFonts w:ascii="Times New Roman" w:hAnsi="Times New Roman" w:cs="Times New Roman"/>
          <w:sz w:val="28"/>
          <w:szCs w:val="28"/>
        </w:rPr>
        <w:t xml:space="preserve"> Н.Я. Рассказы о множе</w:t>
      </w:r>
      <w:r>
        <w:rPr>
          <w:rFonts w:ascii="Times New Roman" w:hAnsi="Times New Roman" w:cs="Times New Roman"/>
          <w:sz w:val="28"/>
          <w:szCs w:val="28"/>
        </w:rPr>
        <w:t>ствах. – М.: МЦНМО, 2005. – 150 </w:t>
      </w:r>
      <w:r w:rsidRPr="00AE24F2">
        <w:rPr>
          <w:rFonts w:ascii="Times New Roman" w:hAnsi="Times New Roman" w:cs="Times New Roman"/>
          <w:sz w:val="28"/>
          <w:szCs w:val="28"/>
        </w:rPr>
        <w:t>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7.</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Гарднер</w:t>
      </w:r>
      <w:proofErr w:type="spellEnd"/>
      <w:r w:rsidRPr="00AE24F2">
        <w:rPr>
          <w:rFonts w:ascii="Times New Roman" w:hAnsi="Times New Roman" w:cs="Times New Roman"/>
          <w:sz w:val="28"/>
          <w:szCs w:val="28"/>
        </w:rPr>
        <w:t xml:space="preserve"> М. Математические новеллы. – М.: Мир, 1974. – 456 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8.</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Гарднер</w:t>
      </w:r>
      <w:proofErr w:type="spellEnd"/>
      <w:r w:rsidRPr="00AE24F2">
        <w:rPr>
          <w:rFonts w:ascii="Times New Roman" w:hAnsi="Times New Roman" w:cs="Times New Roman"/>
          <w:sz w:val="28"/>
          <w:szCs w:val="28"/>
        </w:rPr>
        <w:t xml:space="preserve"> М. Математические чудеса </w:t>
      </w:r>
      <w:r>
        <w:rPr>
          <w:rFonts w:ascii="Times New Roman" w:hAnsi="Times New Roman" w:cs="Times New Roman"/>
          <w:sz w:val="28"/>
          <w:szCs w:val="28"/>
        </w:rPr>
        <w:t>и тайны. – М.: Мир, 1978. – 128 </w:t>
      </w:r>
      <w:r w:rsidRPr="00AE24F2">
        <w:rPr>
          <w:rFonts w:ascii="Times New Roman" w:hAnsi="Times New Roman" w:cs="Times New Roman"/>
          <w:sz w:val="28"/>
          <w:szCs w:val="28"/>
        </w:rPr>
        <w:t>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9.</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Гарднер</w:t>
      </w:r>
      <w:proofErr w:type="spellEnd"/>
      <w:r w:rsidRPr="00AE24F2">
        <w:rPr>
          <w:rFonts w:ascii="Times New Roman" w:hAnsi="Times New Roman" w:cs="Times New Roman"/>
          <w:sz w:val="28"/>
          <w:szCs w:val="28"/>
        </w:rPr>
        <w:t xml:space="preserve"> М. Нескучная математика. Калейдоскоп головоломок. – М.: АСТ: </w:t>
      </w:r>
      <w:proofErr w:type="spellStart"/>
      <w:r w:rsidRPr="00AE24F2">
        <w:rPr>
          <w:rFonts w:ascii="Times New Roman" w:hAnsi="Times New Roman" w:cs="Times New Roman"/>
          <w:sz w:val="28"/>
          <w:szCs w:val="28"/>
        </w:rPr>
        <w:t>Астрель</w:t>
      </w:r>
      <w:proofErr w:type="spellEnd"/>
      <w:r w:rsidRPr="00AE24F2">
        <w:rPr>
          <w:rFonts w:ascii="Times New Roman" w:hAnsi="Times New Roman" w:cs="Times New Roman"/>
          <w:sz w:val="28"/>
          <w:szCs w:val="28"/>
        </w:rPr>
        <w:t>, 2008. – 288 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10.</w:t>
      </w:r>
      <w:r w:rsidRPr="00AE24F2">
        <w:rPr>
          <w:rFonts w:ascii="Times New Roman" w:hAnsi="Times New Roman" w:cs="Times New Roman"/>
          <w:sz w:val="28"/>
          <w:szCs w:val="28"/>
        </w:rPr>
        <w:tab/>
        <w:t>Генкин С.А., Итенберг И.В., Фомин Д.В. Ленинградские математические кружки: пособие для внеклассной работы. – Киров: Издательство «АСА», 1994. – 272 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11.</w:t>
      </w:r>
      <w:r w:rsidRPr="00AE24F2">
        <w:rPr>
          <w:rFonts w:ascii="Times New Roman" w:hAnsi="Times New Roman" w:cs="Times New Roman"/>
          <w:sz w:val="28"/>
          <w:szCs w:val="28"/>
        </w:rPr>
        <w:tab/>
        <w:t xml:space="preserve">Горбачёв Н.В. Сборник олимпиадных </w:t>
      </w:r>
      <w:r>
        <w:rPr>
          <w:rFonts w:ascii="Times New Roman" w:hAnsi="Times New Roman" w:cs="Times New Roman"/>
          <w:sz w:val="28"/>
          <w:szCs w:val="28"/>
        </w:rPr>
        <w:t>задач по математике. – М.: Изда</w:t>
      </w:r>
      <w:r w:rsidRPr="00AE24F2">
        <w:rPr>
          <w:rFonts w:ascii="Times New Roman" w:hAnsi="Times New Roman" w:cs="Times New Roman"/>
          <w:sz w:val="28"/>
          <w:szCs w:val="28"/>
        </w:rPr>
        <w:t>тельство МЦНМО, 2004. – 559 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12.</w:t>
      </w:r>
      <w:r w:rsidRPr="00AE24F2">
        <w:rPr>
          <w:rFonts w:ascii="Times New Roman" w:hAnsi="Times New Roman" w:cs="Times New Roman"/>
          <w:sz w:val="28"/>
          <w:szCs w:val="28"/>
        </w:rPr>
        <w:tab/>
        <w:t>Летчиков А.В. Принцип Дирихле. Задачи с указаниями и решениями. – Ижевск: Издательство Удмурт</w:t>
      </w:r>
      <w:r>
        <w:rPr>
          <w:rFonts w:ascii="Times New Roman" w:hAnsi="Times New Roman" w:cs="Times New Roman"/>
          <w:sz w:val="28"/>
          <w:szCs w:val="28"/>
        </w:rPr>
        <w:t>ского университета, 1992. – 108 </w:t>
      </w:r>
      <w:r w:rsidRPr="00AE24F2">
        <w:rPr>
          <w:rFonts w:ascii="Times New Roman" w:hAnsi="Times New Roman" w:cs="Times New Roman"/>
          <w:sz w:val="28"/>
          <w:szCs w:val="28"/>
        </w:rPr>
        <w:t>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13.</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Лоповок</w:t>
      </w:r>
      <w:proofErr w:type="spellEnd"/>
      <w:r w:rsidRPr="00AE24F2">
        <w:rPr>
          <w:rFonts w:ascii="Times New Roman" w:hAnsi="Times New Roman" w:cs="Times New Roman"/>
          <w:sz w:val="28"/>
          <w:szCs w:val="28"/>
        </w:rPr>
        <w:t xml:space="preserve"> Л.М. Математика на досуге: книга для учащихся среднего школьного возраста. – М.: Просвещение, 1981. – 158 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14.</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Мерзон</w:t>
      </w:r>
      <w:proofErr w:type="spellEnd"/>
      <w:r w:rsidRPr="00AE24F2">
        <w:rPr>
          <w:rFonts w:ascii="Times New Roman" w:hAnsi="Times New Roman" w:cs="Times New Roman"/>
          <w:sz w:val="28"/>
          <w:szCs w:val="28"/>
        </w:rPr>
        <w:t xml:space="preserve"> Г.А., Ященко И.В. Длина, площадь, объём. – М.: МЦНМО, 2011. – 48 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15.</w:t>
      </w:r>
      <w:r w:rsidRPr="00AE24F2">
        <w:rPr>
          <w:rFonts w:ascii="Times New Roman" w:hAnsi="Times New Roman" w:cs="Times New Roman"/>
          <w:sz w:val="28"/>
          <w:szCs w:val="28"/>
        </w:rPr>
        <w:tab/>
        <w:t>Морозова Е.А., Петраков И.С., Скв</w:t>
      </w:r>
      <w:r>
        <w:rPr>
          <w:rFonts w:ascii="Times New Roman" w:hAnsi="Times New Roman" w:cs="Times New Roman"/>
          <w:sz w:val="28"/>
          <w:szCs w:val="28"/>
        </w:rPr>
        <w:t>орцов В.А. Международные матема</w:t>
      </w:r>
      <w:r w:rsidRPr="00AE24F2">
        <w:rPr>
          <w:rFonts w:ascii="Times New Roman" w:hAnsi="Times New Roman" w:cs="Times New Roman"/>
          <w:sz w:val="28"/>
          <w:szCs w:val="28"/>
        </w:rPr>
        <w:t>тические олимпиады. – М.: Просвещение, 1976. – 288 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16.</w:t>
      </w:r>
      <w:r w:rsidRPr="00AE24F2">
        <w:rPr>
          <w:rFonts w:ascii="Times New Roman" w:hAnsi="Times New Roman" w:cs="Times New Roman"/>
          <w:sz w:val="28"/>
          <w:szCs w:val="28"/>
        </w:rPr>
        <w:tab/>
        <w:t>Пойа Д. Математика и правдоподобные рассуждения. – М.: Издательство Наука, 1975. – 465 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17.</w:t>
      </w:r>
      <w:r w:rsidRPr="00AE24F2">
        <w:rPr>
          <w:rFonts w:ascii="Times New Roman" w:hAnsi="Times New Roman" w:cs="Times New Roman"/>
          <w:sz w:val="28"/>
          <w:szCs w:val="28"/>
        </w:rPr>
        <w:tab/>
        <w:t>Прасолов В.В. Задачи по планиметрии: учебное пособие. – М.: МЦНМО, 2006. – 640 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18.</w:t>
      </w:r>
      <w:r w:rsidRPr="00AE24F2">
        <w:rPr>
          <w:rFonts w:ascii="Times New Roman" w:hAnsi="Times New Roman" w:cs="Times New Roman"/>
          <w:sz w:val="28"/>
          <w:szCs w:val="28"/>
        </w:rPr>
        <w:tab/>
        <w:t>Сергеев И.Н. Зарубежные математические олимпиады. – М.: Наука, 1987. – 416 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19.</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Штейнгауз</w:t>
      </w:r>
      <w:proofErr w:type="spellEnd"/>
      <w:r w:rsidRPr="00AE24F2">
        <w:rPr>
          <w:rFonts w:ascii="Times New Roman" w:hAnsi="Times New Roman" w:cs="Times New Roman"/>
          <w:sz w:val="28"/>
          <w:szCs w:val="28"/>
        </w:rPr>
        <w:t xml:space="preserve"> Г. Сто задач. – М.: Издательство «Наука», 1976. – 168 с.</w:t>
      </w:r>
    </w:p>
    <w:p w:rsidR="00D51725" w:rsidRPr="00AE24F2" w:rsidRDefault="00D51725" w:rsidP="00D51725">
      <w:pPr>
        <w:tabs>
          <w:tab w:val="left" w:pos="993"/>
        </w:tabs>
        <w:spacing w:after="0" w:line="240" w:lineRule="auto"/>
        <w:ind w:firstLine="567"/>
        <w:jc w:val="both"/>
        <w:rPr>
          <w:rFonts w:ascii="Times New Roman" w:hAnsi="Times New Roman" w:cs="Times New Roman"/>
          <w:sz w:val="28"/>
          <w:szCs w:val="28"/>
        </w:rPr>
      </w:pPr>
      <w:r w:rsidRPr="00AE24F2">
        <w:rPr>
          <w:rFonts w:ascii="Times New Roman" w:hAnsi="Times New Roman" w:cs="Times New Roman"/>
          <w:sz w:val="28"/>
          <w:szCs w:val="28"/>
        </w:rPr>
        <w:t>20.</w:t>
      </w:r>
      <w:r w:rsidRPr="00AE24F2">
        <w:rPr>
          <w:rFonts w:ascii="Times New Roman" w:hAnsi="Times New Roman" w:cs="Times New Roman"/>
          <w:sz w:val="28"/>
          <w:szCs w:val="28"/>
        </w:rPr>
        <w:tab/>
      </w:r>
      <w:proofErr w:type="spellStart"/>
      <w:r w:rsidRPr="00AE24F2">
        <w:rPr>
          <w:rFonts w:ascii="Times New Roman" w:hAnsi="Times New Roman" w:cs="Times New Roman"/>
          <w:sz w:val="28"/>
          <w:szCs w:val="28"/>
        </w:rPr>
        <w:t>Штейнгауз</w:t>
      </w:r>
      <w:proofErr w:type="spellEnd"/>
      <w:r w:rsidRPr="00AE24F2">
        <w:rPr>
          <w:rFonts w:ascii="Times New Roman" w:hAnsi="Times New Roman" w:cs="Times New Roman"/>
          <w:sz w:val="28"/>
          <w:szCs w:val="28"/>
        </w:rPr>
        <w:t xml:space="preserve"> Г. Математический калейдоскоп. – М.: Издательство «Наука», 1981. – 160 с.</w:t>
      </w:r>
    </w:p>
    <w:p w:rsidR="00E43308" w:rsidRPr="00D51725" w:rsidRDefault="00E43308" w:rsidP="00D51725"/>
    <w:sectPr w:rsidR="00E43308" w:rsidRPr="00D51725" w:rsidSect="006D2F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78"/>
    <w:rsid w:val="00056EE0"/>
    <w:rsid w:val="000C050F"/>
    <w:rsid w:val="000E06C1"/>
    <w:rsid w:val="001640B3"/>
    <w:rsid w:val="0018143A"/>
    <w:rsid w:val="001B54C2"/>
    <w:rsid w:val="001F62DE"/>
    <w:rsid w:val="00210004"/>
    <w:rsid w:val="00227303"/>
    <w:rsid w:val="00234CCD"/>
    <w:rsid w:val="00266D76"/>
    <w:rsid w:val="002675D5"/>
    <w:rsid w:val="002A3C3D"/>
    <w:rsid w:val="002D61F6"/>
    <w:rsid w:val="00321521"/>
    <w:rsid w:val="00337567"/>
    <w:rsid w:val="003F056D"/>
    <w:rsid w:val="003F7B8E"/>
    <w:rsid w:val="00422295"/>
    <w:rsid w:val="00434E55"/>
    <w:rsid w:val="004E74FF"/>
    <w:rsid w:val="004F3090"/>
    <w:rsid w:val="00523608"/>
    <w:rsid w:val="00523983"/>
    <w:rsid w:val="005A2179"/>
    <w:rsid w:val="005F6160"/>
    <w:rsid w:val="006101BD"/>
    <w:rsid w:val="00661E60"/>
    <w:rsid w:val="00662FC5"/>
    <w:rsid w:val="0068573F"/>
    <w:rsid w:val="00717A99"/>
    <w:rsid w:val="00723A2A"/>
    <w:rsid w:val="0075779D"/>
    <w:rsid w:val="00800941"/>
    <w:rsid w:val="00800C8D"/>
    <w:rsid w:val="0089337F"/>
    <w:rsid w:val="008A128A"/>
    <w:rsid w:val="008E41EF"/>
    <w:rsid w:val="008F5105"/>
    <w:rsid w:val="009356CE"/>
    <w:rsid w:val="009743F6"/>
    <w:rsid w:val="009B0DA2"/>
    <w:rsid w:val="00A62D0C"/>
    <w:rsid w:val="00A92AA3"/>
    <w:rsid w:val="00AA2842"/>
    <w:rsid w:val="00AA51F0"/>
    <w:rsid w:val="00AF432A"/>
    <w:rsid w:val="00B12E3A"/>
    <w:rsid w:val="00B44D8D"/>
    <w:rsid w:val="00B62646"/>
    <w:rsid w:val="00B64900"/>
    <w:rsid w:val="00BB6F0C"/>
    <w:rsid w:val="00BC4885"/>
    <w:rsid w:val="00BC6E08"/>
    <w:rsid w:val="00C03BA0"/>
    <w:rsid w:val="00C41EE1"/>
    <w:rsid w:val="00C52599"/>
    <w:rsid w:val="00C91141"/>
    <w:rsid w:val="00CA045E"/>
    <w:rsid w:val="00CB23C5"/>
    <w:rsid w:val="00CB2BA4"/>
    <w:rsid w:val="00CC78F1"/>
    <w:rsid w:val="00CE3518"/>
    <w:rsid w:val="00D21E4A"/>
    <w:rsid w:val="00D23A7D"/>
    <w:rsid w:val="00D515F8"/>
    <w:rsid w:val="00D51725"/>
    <w:rsid w:val="00D549D3"/>
    <w:rsid w:val="00DE4CD7"/>
    <w:rsid w:val="00E43308"/>
    <w:rsid w:val="00E51278"/>
    <w:rsid w:val="00EA031D"/>
    <w:rsid w:val="00EB6B1E"/>
    <w:rsid w:val="00F138FA"/>
    <w:rsid w:val="00FA4C97"/>
    <w:rsid w:val="00FD6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F6761-3A2B-4952-9862-7B07825D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E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E08"/>
    <w:rPr>
      <w:rFonts w:ascii="Tahoma" w:hAnsi="Tahoma" w:cs="Tahoma"/>
      <w:sz w:val="16"/>
      <w:szCs w:val="16"/>
    </w:rPr>
  </w:style>
  <w:style w:type="paragraph" w:styleId="a5">
    <w:name w:val="Normal (Web)"/>
    <w:basedOn w:val="a"/>
    <w:uiPriority w:val="99"/>
    <w:unhideWhenUsed/>
    <w:rsid w:val="002100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33BB1-5AAB-4D5D-A9B7-509D96FE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1577</Words>
  <Characters>8992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LimitSun</dc:creator>
  <cp:keywords/>
  <dc:description/>
  <cp:lastModifiedBy>guest</cp:lastModifiedBy>
  <cp:revision>9</cp:revision>
  <dcterms:created xsi:type="dcterms:W3CDTF">2019-10-10T19:32:00Z</dcterms:created>
  <dcterms:modified xsi:type="dcterms:W3CDTF">2019-10-21T10:46:00Z</dcterms:modified>
</cp:coreProperties>
</file>