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A7" w:rsidRDefault="000D7DA7" w:rsidP="000D7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по те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 «Дыхательной системы человека»</w:t>
      </w:r>
    </w:p>
    <w:p w:rsidR="000D7DA7" w:rsidRDefault="000D7DA7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Правое легкое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имеет три доли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имеет две доли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имеет 4 доли</w:t>
      </w:r>
    </w:p>
    <w:p w:rsid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имеет 5 долей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узкая часть верхних дыхательных путей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носовые ходы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носоглотка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гортань</w:t>
      </w:r>
    </w:p>
    <w:p w:rsid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трахея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  бронх</w:t>
      </w:r>
      <w:proofErr w:type="gramEnd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является  бронхом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1 порядка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2 порядка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3 порядка</w:t>
      </w:r>
    </w:p>
    <w:p w:rsid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4 порядка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Позади  трахеи</w:t>
      </w:r>
      <w:proofErr w:type="gramEnd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находится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глотка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гортань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пищевод</w:t>
      </w:r>
    </w:p>
    <w:p w:rsid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щитовидная железа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Бифуркация трахеи это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</w:t>
      </w:r>
      <w:proofErr w:type="gramStart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  гортани</w:t>
      </w:r>
      <w:proofErr w:type="gramEnd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трахею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деление трахеи на бронхи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</w:t>
      </w:r>
      <w:proofErr w:type="gramStart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попадание  воздуха</w:t>
      </w:r>
      <w:proofErr w:type="gramEnd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плевральную полость</w:t>
      </w:r>
    </w:p>
    <w:p w:rsid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сужение трахеи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  второго</w:t>
      </w:r>
      <w:proofErr w:type="gramEnd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порядка является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главным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долевым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сегментарным</w:t>
      </w:r>
    </w:p>
    <w:p w:rsid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</w:t>
      </w:r>
      <w:proofErr w:type="spellStart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субсегментарным</w:t>
      </w:r>
      <w:proofErr w:type="spellEnd"/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Пневмоторакс это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попадание воздуха в плевральную полость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попадание крови в плевральную полость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</w:t>
      </w:r>
      <w:proofErr w:type="gramStart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попадание  воздуха</w:t>
      </w:r>
      <w:proofErr w:type="gramEnd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перикардиальную полость</w:t>
      </w:r>
    </w:p>
    <w:p w:rsid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попадание воздуха в средостение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воздухоносным путям органов дыхания не относятся: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1. полость носа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гортань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легкие</w:t>
      </w:r>
    </w:p>
    <w:p w:rsid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трахея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непарным хрящам гортани относится хрящ: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черпаловидный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рожковидный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клиновидный</w:t>
      </w:r>
    </w:p>
    <w:p w:rsid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перстневидный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Трахея состоит из хрящевых гиалиновых полуколец </w:t>
      </w:r>
      <w:proofErr w:type="gramStart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 количестве</w:t>
      </w:r>
      <w:proofErr w:type="gramEnd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11-15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16-20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21-25</w:t>
      </w:r>
    </w:p>
    <w:p w:rsid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26-30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Структурно-функциональными единицами легкого являются: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доли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дольки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</w:t>
      </w:r>
      <w:proofErr w:type="spellStart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ацинусы</w:t>
      </w:r>
      <w:proofErr w:type="spellEnd"/>
    </w:p>
    <w:p w:rsid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сегменты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Сурфактант</w:t>
      </w:r>
      <w:proofErr w:type="spellEnd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легочных альвеол препятствует: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</w:t>
      </w:r>
      <w:proofErr w:type="spellStart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перерастяжению</w:t>
      </w:r>
      <w:proofErr w:type="spellEnd"/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альвеол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понижению поверхностного натяжения альвеол</w:t>
      </w:r>
    </w:p>
    <w:p w:rsidR="00D45D7F" w:rsidRP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слипанию альвеол при вдохе</w:t>
      </w:r>
    </w:p>
    <w:p w:rsidR="00D45D7F" w:rsidRDefault="00D45D7F" w:rsidP="00D45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разрыву альвеол</w:t>
      </w:r>
    </w:p>
    <w:p w:rsidR="00D45D7F" w:rsidRDefault="00D45D7F" w:rsidP="00D45D7F">
      <w:pPr>
        <w:pStyle w:val="p32"/>
        <w:spacing w:before="33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6"/>
          <w:color w:val="000000"/>
          <w:sz w:val="29"/>
          <w:szCs w:val="29"/>
        </w:rPr>
        <w:t xml:space="preserve">13. </w:t>
      </w:r>
      <w:r w:rsidR="00BE3BFF">
        <w:rPr>
          <w:rStyle w:val="ft6"/>
          <w:color w:val="000000"/>
          <w:sz w:val="29"/>
          <w:szCs w:val="29"/>
        </w:rPr>
        <w:t>Функция гортани</w:t>
      </w:r>
    </w:p>
    <w:p w:rsidR="00D45D7F" w:rsidRDefault="000D7DA7" w:rsidP="00D45D7F">
      <w:pPr>
        <w:pStyle w:val="p30"/>
        <w:spacing w:before="15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</w:t>
      </w:r>
      <w:r w:rsidR="00D45D7F">
        <w:rPr>
          <w:rStyle w:val="ft2"/>
          <w:color w:val="000000"/>
          <w:sz w:val="29"/>
          <w:szCs w:val="29"/>
        </w:rPr>
        <w:t xml:space="preserve">1. </w:t>
      </w:r>
      <w:r w:rsidR="00D45D7F">
        <w:rPr>
          <w:rStyle w:val="ft6"/>
          <w:color w:val="000000"/>
          <w:sz w:val="29"/>
          <w:szCs w:val="29"/>
        </w:rPr>
        <w:t>голосообразовательная</w:t>
      </w:r>
    </w:p>
    <w:p w:rsidR="00D45D7F" w:rsidRDefault="000D7DA7" w:rsidP="00D45D7F">
      <w:pPr>
        <w:pStyle w:val="p3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</w:t>
      </w:r>
      <w:r w:rsidR="00D45D7F">
        <w:rPr>
          <w:rStyle w:val="ft2"/>
          <w:color w:val="000000"/>
          <w:sz w:val="29"/>
          <w:szCs w:val="29"/>
        </w:rPr>
        <w:t xml:space="preserve">2. </w:t>
      </w:r>
      <w:proofErr w:type="spellStart"/>
      <w:r w:rsidR="00D45D7F">
        <w:rPr>
          <w:rStyle w:val="ft6"/>
          <w:color w:val="000000"/>
          <w:sz w:val="29"/>
          <w:szCs w:val="29"/>
        </w:rPr>
        <w:t>газообменная</w:t>
      </w:r>
      <w:proofErr w:type="spellEnd"/>
    </w:p>
    <w:p w:rsidR="00D45D7F" w:rsidRDefault="000D7DA7" w:rsidP="00D45D7F">
      <w:pPr>
        <w:pStyle w:val="p30"/>
        <w:spacing w:before="15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</w:t>
      </w:r>
      <w:r w:rsidR="00D45D7F">
        <w:rPr>
          <w:rStyle w:val="ft2"/>
          <w:color w:val="000000"/>
          <w:sz w:val="29"/>
          <w:szCs w:val="29"/>
        </w:rPr>
        <w:t>3</w:t>
      </w:r>
      <w:r w:rsidR="00D45D7F">
        <w:rPr>
          <w:rStyle w:val="ft2"/>
          <w:color w:val="000000"/>
          <w:sz w:val="29"/>
          <w:szCs w:val="29"/>
        </w:rPr>
        <w:t xml:space="preserve">. </w:t>
      </w:r>
      <w:r w:rsidR="00D45D7F">
        <w:rPr>
          <w:rStyle w:val="ft6"/>
          <w:color w:val="000000"/>
          <w:sz w:val="29"/>
          <w:szCs w:val="29"/>
        </w:rPr>
        <w:t>экскреторная</w:t>
      </w:r>
    </w:p>
    <w:p w:rsidR="00D45D7F" w:rsidRDefault="000D7DA7" w:rsidP="00D45D7F">
      <w:pPr>
        <w:pStyle w:val="p3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</w:t>
      </w:r>
      <w:r w:rsidR="00D45D7F">
        <w:rPr>
          <w:rStyle w:val="ft2"/>
          <w:color w:val="000000"/>
          <w:sz w:val="29"/>
          <w:szCs w:val="29"/>
        </w:rPr>
        <w:t xml:space="preserve">4. </w:t>
      </w:r>
      <w:r w:rsidR="00D45D7F">
        <w:rPr>
          <w:rStyle w:val="ft6"/>
          <w:color w:val="000000"/>
          <w:sz w:val="29"/>
          <w:szCs w:val="29"/>
        </w:rPr>
        <w:t>секреторная</w:t>
      </w:r>
    </w:p>
    <w:p w:rsidR="0040705A" w:rsidRDefault="0040705A"/>
    <w:p w:rsidR="00BE3BFF" w:rsidRDefault="00D45D7F" w:rsidP="00D45D7F">
      <w:pPr>
        <w:pStyle w:val="p10"/>
        <w:spacing w:before="330" w:beforeAutospacing="0" w:after="0" w:afterAutospacing="0" w:line="315" w:lineRule="atLeast"/>
        <w:jc w:val="both"/>
        <w:rPr>
          <w:rStyle w:val="ft37"/>
          <w:color w:val="000000"/>
          <w:sz w:val="29"/>
          <w:szCs w:val="29"/>
        </w:rPr>
      </w:pPr>
      <w:r>
        <w:rPr>
          <w:rStyle w:val="ft37"/>
          <w:color w:val="000000"/>
          <w:sz w:val="29"/>
          <w:szCs w:val="29"/>
        </w:rPr>
        <w:t xml:space="preserve">14. </w:t>
      </w:r>
      <w:r w:rsidR="00BE3BFF">
        <w:rPr>
          <w:rStyle w:val="ft37"/>
          <w:color w:val="000000"/>
          <w:sz w:val="29"/>
          <w:szCs w:val="29"/>
        </w:rPr>
        <w:t>Анатомическое образование, ограничивающее вход в гортань</w:t>
      </w:r>
    </w:p>
    <w:p w:rsidR="00D45D7F" w:rsidRDefault="000D7DA7" w:rsidP="00D45D7F">
      <w:pPr>
        <w:pStyle w:val="p30"/>
        <w:spacing w:before="15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</w:t>
      </w:r>
      <w:r w:rsidR="00D45D7F">
        <w:rPr>
          <w:rStyle w:val="ft2"/>
          <w:color w:val="000000"/>
          <w:sz w:val="29"/>
          <w:szCs w:val="29"/>
        </w:rPr>
        <w:t xml:space="preserve">1. </w:t>
      </w:r>
      <w:r w:rsidR="00D45D7F">
        <w:rPr>
          <w:rStyle w:val="ft6"/>
          <w:color w:val="000000"/>
          <w:sz w:val="29"/>
          <w:szCs w:val="29"/>
        </w:rPr>
        <w:t>надгортанник</w:t>
      </w:r>
    </w:p>
    <w:p w:rsidR="00D45D7F" w:rsidRDefault="000D7DA7" w:rsidP="00D45D7F">
      <w:pPr>
        <w:pStyle w:val="p30"/>
        <w:spacing w:before="15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</w:t>
      </w:r>
      <w:r w:rsidR="00D45D7F">
        <w:rPr>
          <w:rStyle w:val="ft2"/>
          <w:color w:val="000000"/>
          <w:sz w:val="29"/>
          <w:szCs w:val="29"/>
        </w:rPr>
        <w:t xml:space="preserve">2. </w:t>
      </w:r>
      <w:r w:rsidR="00D45D7F">
        <w:rPr>
          <w:rStyle w:val="ft6"/>
          <w:color w:val="000000"/>
          <w:sz w:val="29"/>
          <w:szCs w:val="29"/>
        </w:rPr>
        <w:t>зерновидный хрящ</w:t>
      </w:r>
    </w:p>
    <w:p w:rsidR="00D45D7F" w:rsidRDefault="000D7DA7" w:rsidP="00D45D7F">
      <w:pPr>
        <w:pStyle w:val="p3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</w:t>
      </w:r>
      <w:r w:rsidR="00D45D7F">
        <w:rPr>
          <w:rStyle w:val="ft2"/>
          <w:color w:val="000000"/>
          <w:sz w:val="29"/>
          <w:szCs w:val="29"/>
        </w:rPr>
        <w:t xml:space="preserve">3. </w:t>
      </w:r>
      <w:r w:rsidR="00D45D7F">
        <w:rPr>
          <w:rStyle w:val="ft6"/>
          <w:color w:val="000000"/>
          <w:sz w:val="29"/>
          <w:szCs w:val="29"/>
        </w:rPr>
        <w:t>перстневидный хрящ</w:t>
      </w:r>
    </w:p>
    <w:p w:rsidR="00D45D7F" w:rsidRDefault="000D7DA7" w:rsidP="00D45D7F">
      <w:pPr>
        <w:pStyle w:val="p30"/>
        <w:spacing w:before="15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</w:t>
      </w:r>
      <w:r w:rsidR="00D45D7F">
        <w:rPr>
          <w:rStyle w:val="ft2"/>
          <w:color w:val="000000"/>
          <w:sz w:val="29"/>
          <w:szCs w:val="29"/>
        </w:rPr>
        <w:t xml:space="preserve">4. </w:t>
      </w:r>
      <w:r w:rsidR="00D45D7F">
        <w:rPr>
          <w:rStyle w:val="ft6"/>
          <w:color w:val="000000"/>
          <w:sz w:val="29"/>
          <w:szCs w:val="29"/>
        </w:rPr>
        <w:t>щитовидный хрящ</w:t>
      </w:r>
    </w:p>
    <w:p w:rsidR="00D45D7F" w:rsidRDefault="00D45D7F"/>
    <w:p w:rsidR="00BE3BFF" w:rsidRDefault="00D45D7F" w:rsidP="00D45D7F">
      <w:pPr>
        <w:pStyle w:val="p32"/>
        <w:spacing w:before="330" w:beforeAutospacing="0" w:after="0" w:afterAutospacing="0" w:line="315" w:lineRule="atLeast"/>
        <w:jc w:val="both"/>
        <w:rPr>
          <w:rStyle w:val="ft7"/>
          <w:color w:val="000000"/>
          <w:sz w:val="29"/>
          <w:szCs w:val="29"/>
        </w:rPr>
      </w:pPr>
      <w:r>
        <w:rPr>
          <w:rStyle w:val="ft7"/>
          <w:color w:val="000000"/>
          <w:sz w:val="29"/>
          <w:szCs w:val="29"/>
        </w:rPr>
        <w:t xml:space="preserve">15. </w:t>
      </w:r>
      <w:r w:rsidR="00BE3BFF">
        <w:rPr>
          <w:rStyle w:val="ft7"/>
          <w:color w:val="000000"/>
          <w:sz w:val="29"/>
          <w:szCs w:val="29"/>
        </w:rPr>
        <w:t>Непарный хрящ гортани</w:t>
      </w:r>
    </w:p>
    <w:p w:rsidR="00D45D7F" w:rsidRDefault="000D7DA7" w:rsidP="00D45D7F">
      <w:pPr>
        <w:pStyle w:val="p30"/>
        <w:spacing w:before="15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lastRenderedPageBreak/>
        <w:t xml:space="preserve">   </w:t>
      </w:r>
      <w:r w:rsidR="00D45D7F">
        <w:rPr>
          <w:rStyle w:val="ft2"/>
          <w:color w:val="000000"/>
          <w:sz w:val="29"/>
          <w:szCs w:val="29"/>
        </w:rPr>
        <w:t xml:space="preserve">1. </w:t>
      </w:r>
      <w:r w:rsidR="00D45D7F">
        <w:rPr>
          <w:rStyle w:val="ft6"/>
          <w:color w:val="000000"/>
          <w:sz w:val="29"/>
          <w:szCs w:val="29"/>
        </w:rPr>
        <w:t>черпаловидный</w:t>
      </w:r>
    </w:p>
    <w:p w:rsidR="00D45D7F" w:rsidRDefault="000D7DA7" w:rsidP="00D45D7F">
      <w:pPr>
        <w:pStyle w:val="p3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</w:t>
      </w:r>
      <w:r w:rsidR="00D45D7F">
        <w:rPr>
          <w:rStyle w:val="ft2"/>
          <w:color w:val="000000"/>
          <w:sz w:val="29"/>
          <w:szCs w:val="29"/>
        </w:rPr>
        <w:t xml:space="preserve">2. </w:t>
      </w:r>
      <w:r w:rsidR="00D45D7F">
        <w:rPr>
          <w:rStyle w:val="ft6"/>
          <w:color w:val="000000"/>
          <w:sz w:val="29"/>
          <w:szCs w:val="29"/>
        </w:rPr>
        <w:t>перстневидный</w:t>
      </w:r>
    </w:p>
    <w:p w:rsidR="00D45D7F" w:rsidRDefault="000D7DA7" w:rsidP="00D45D7F">
      <w:pPr>
        <w:pStyle w:val="p30"/>
        <w:spacing w:before="15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</w:t>
      </w:r>
      <w:r w:rsidR="00D45D7F">
        <w:rPr>
          <w:rStyle w:val="ft2"/>
          <w:color w:val="000000"/>
          <w:sz w:val="29"/>
          <w:szCs w:val="29"/>
        </w:rPr>
        <w:t xml:space="preserve">3. </w:t>
      </w:r>
      <w:r w:rsidR="00D45D7F">
        <w:rPr>
          <w:rStyle w:val="ft6"/>
          <w:color w:val="000000"/>
          <w:sz w:val="29"/>
          <w:szCs w:val="29"/>
        </w:rPr>
        <w:t>клиновидный</w:t>
      </w:r>
    </w:p>
    <w:p w:rsidR="00D45D7F" w:rsidRDefault="000D7DA7" w:rsidP="00D45D7F">
      <w:pPr>
        <w:pStyle w:val="p3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</w:t>
      </w:r>
      <w:r w:rsidR="00D45D7F">
        <w:rPr>
          <w:rStyle w:val="ft2"/>
          <w:color w:val="000000"/>
          <w:sz w:val="29"/>
          <w:szCs w:val="29"/>
        </w:rPr>
        <w:t xml:space="preserve">4. </w:t>
      </w:r>
      <w:r w:rsidR="00D45D7F">
        <w:rPr>
          <w:rStyle w:val="ft6"/>
          <w:color w:val="000000"/>
          <w:sz w:val="29"/>
          <w:szCs w:val="29"/>
        </w:rPr>
        <w:t>рожковидный</w:t>
      </w:r>
    </w:p>
    <w:p w:rsidR="00BE3BFF" w:rsidRDefault="00D45D7F" w:rsidP="00D45D7F">
      <w:pPr>
        <w:pStyle w:val="p10"/>
        <w:spacing w:before="330" w:beforeAutospacing="0" w:after="0" w:afterAutospacing="0" w:line="315" w:lineRule="atLeast"/>
        <w:jc w:val="both"/>
        <w:rPr>
          <w:rStyle w:val="ft39"/>
          <w:color w:val="000000"/>
          <w:sz w:val="29"/>
          <w:szCs w:val="29"/>
        </w:rPr>
      </w:pPr>
      <w:r>
        <w:rPr>
          <w:rStyle w:val="ft39"/>
          <w:color w:val="000000"/>
          <w:sz w:val="29"/>
          <w:szCs w:val="29"/>
        </w:rPr>
        <w:t xml:space="preserve">16. </w:t>
      </w:r>
      <w:r w:rsidR="00BE3BFF">
        <w:rPr>
          <w:rStyle w:val="ft39"/>
          <w:color w:val="000000"/>
          <w:sz w:val="29"/>
          <w:szCs w:val="29"/>
        </w:rPr>
        <w:t>Анатомическое образование, которое выходит из ворот легкого</w:t>
      </w:r>
    </w:p>
    <w:p w:rsidR="00D45D7F" w:rsidRDefault="000D7DA7" w:rsidP="00D45D7F">
      <w:pPr>
        <w:pStyle w:val="p30"/>
        <w:spacing w:before="15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1. </w:t>
      </w:r>
      <w:r w:rsidR="00D45D7F">
        <w:rPr>
          <w:rStyle w:val="ft6"/>
          <w:color w:val="000000"/>
          <w:sz w:val="29"/>
          <w:szCs w:val="29"/>
        </w:rPr>
        <w:t>легочная артерия</w:t>
      </w:r>
    </w:p>
    <w:p w:rsidR="00D45D7F" w:rsidRDefault="000D7DA7" w:rsidP="00D45D7F">
      <w:pPr>
        <w:pStyle w:val="p3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2. </w:t>
      </w:r>
      <w:r w:rsidR="00D45D7F">
        <w:rPr>
          <w:rStyle w:val="ft6"/>
          <w:color w:val="000000"/>
          <w:sz w:val="29"/>
          <w:szCs w:val="29"/>
        </w:rPr>
        <w:t>легочные вены</w:t>
      </w:r>
    </w:p>
    <w:p w:rsidR="00D45D7F" w:rsidRDefault="000D7DA7" w:rsidP="00D45D7F">
      <w:pPr>
        <w:pStyle w:val="p30"/>
        <w:spacing w:before="15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</w:t>
      </w:r>
      <w:r w:rsidR="00D45D7F">
        <w:rPr>
          <w:rStyle w:val="ft2"/>
          <w:color w:val="000000"/>
          <w:sz w:val="29"/>
          <w:szCs w:val="29"/>
        </w:rPr>
        <w:t>3</w:t>
      </w:r>
      <w:r>
        <w:rPr>
          <w:rStyle w:val="ft2"/>
          <w:color w:val="000000"/>
          <w:sz w:val="29"/>
          <w:szCs w:val="29"/>
        </w:rPr>
        <w:t xml:space="preserve">. </w:t>
      </w:r>
      <w:r w:rsidR="00D45D7F">
        <w:rPr>
          <w:rStyle w:val="ft6"/>
          <w:color w:val="000000"/>
          <w:sz w:val="29"/>
          <w:szCs w:val="29"/>
        </w:rPr>
        <w:t>главный бронх</w:t>
      </w:r>
    </w:p>
    <w:p w:rsidR="00D45D7F" w:rsidRDefault="000D7DA7" w:rsidP="00D45D7F">
      <w:pPr>
        <w:pStyle w:val="p3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>
        <w:rPr>
          <w:rStyle w:val="ft2"/>
          <w:color w:val="000000"/>
          <w:sz w:val="29"/>
          <w:szCs w:val="29"/>
        </w:rPr>
        <w:t xml:space="preserve">   4. </w:t>
      </w:r>
      <w:r w:rsidR="00D45D7F">
        <w:rPr>
          <w:rStyle w:val="ft6"/>
          <w:color w:val="000000"/>
          <w:sz w:val="29"/>
          <w:szCs w:val="29"/>
        </w:rPr>
        <w:t>нервы</w:t>
      </w:r>
    </w:p>
    <w:p w:rsidR="00D45D7F" w:rsidRDefault="00D45D7F"/>
    <w:p w:rsidR="000D7DA7" w:rsidRDefault="000D7DA7">
      <w:pPr>
        <w:rPr>
          <w:rFonts w:ascii="Times New Roman" w:hAnsi="Times New Roman" w:cs="Times New Roman"/>
          <w:sz w:val="28"/>
          <w:szCs w:val="28"/>
        </w:rPr>
      </w:pPr>
      <w:r w:rsidRPr="000D7DA7"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>Сделайте обозначения рисунка «Строение дыхательной системы человека»</w:t>
      </w:r>
    </w:p>
    <w:p w:rsidR="000D7DA7" w:rsidRPr="000D7DA7" w:rsidRDefault="000D7DA7" w:rsidP="000D7D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3876675"/>
            <wp:effectExtent l="0" t="0" r="9525" b="9525"/>
            <wp:docPr id="1" name="Рисунок 1" descr="C:\Users\Кафедра ВБиА\Desktop\img-DMN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федра ВБиА\Desktop\img-DMNAL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DA7" w:rsidRPr="000D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7F"/>
    <w:rsid w:val="000D7DA7"/>
    <w:rsid w:val="003A35D7"/>
    <w:rsid w:val="0040705A"/>
    <w:rsid w:val="00BE3BFF"/>
    <w:rsid w:val="00D4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BD6ED-5DB7-4C98-8BF5-A733CCB1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2">
    <w:name w:val="p32"/>
    <w:basedOn w:val="a"/>
    <w:rsid w:val="00D4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">
    <w:name w:val="ft6"/>
    <w:basedOn w:val="a0"/>
    <w:rsid w:val="00D45D7F"/>
  </w:style>
  <w:style w:type="paragraph" w:customStyle="1" w:styleId="p30">
    <w:name w:val="p30"/>
    <w:basedOn w:val="a"/>
    <w:rsid w:val="00D4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">
    <w:name w:val="ft2"/>
    <w:basedOn w:val="a0"/>
    <w:rsid w:val="00D45D7F"/>
  </w:style>
  <w:style w:type="paragraph" w:customStyle="1" w:styleId="p31">
    <w:name w:val="p31"/>
    <w:basedOn w:val="a"/>
    <w:rsid w:val="00D4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4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7">
    <w:name w:val="ft37"/>
    <w:basedOn w:val="a0"/>
    <w:rsid w:val="00D45D7F"/>
  </w:style>
  <w:style w:type="character" w:customStyle="1" w:styleId="ft7">
    <w:name w:val="ft7"/>
    <w:basedOn w:val="a0"/>
    <w:rsid w:val="00D45D7F"/>
  </w:style>
  <w:style w:type="character" w:customStyle="1" w:styleId="ft39">
    <w:name w:val="ft39"/>
    <w:basedOn w:val="a0"/>
    <w:rsid w:val="00D4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ВБиА</dc:creator>
  <cp:keywords/>
  <dc:description/>
  <cp:lastModifiedBy>Кафедра ВБиА</cp:lastModifiedBy>
  <cp:revision>3</cp:revision>
  <dcterms:created xsi:type="dcterms:W3CDTF">2019-04-25T09:07:00Z</dcterms:created>
  <dcterms:modified xsi:type="dcterms:W3CDTF">2019-04-25T09:36:00Z</dcterms:modified>
</cp:coreProperties>
</file>