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20" w:rsidRDefault="008C6B20" w:rsidP="008C6B20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C6B20" w:rsidRDefault="008C6B20" w:rsidP="008C6B20">
      <w:pPr>
        <w:pStyle w:val="a3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</w:p>
    <w:p w:rsidR="008C6B20" w:rsidRPr="008C6B20" w:rsidRDefault="008C6B20" w:rsidP="008C6B20">
      <w:pPr>
        <w:pStyle w:val="a3"/>
        <w:ind w:left="426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6B20" w:rsidRDefault="008C6B20" w:rsidP="008C6B2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комплексный анализ рассказа </w:t>
      </w:r>
      <w:r w:rsidRPr="008C6B20">
        <w:rPr>
          <w:rFonts w:ascii="Times New Roman" w:hAnsi="Times New Roman" w:cs="Times New Roman"/>
          <w:b/>
          <w:i/>
          <w:sz w:val="28"/>
          <w:szCs w:val="28"/>
        </w:rPr>
        <w:t>А.И. Куприна «Тапер».</w:t>
      </w:r>
      <w:r>
        <w:rPr>
          <w:rFonts w:ascii="Times New Roman" w:hAnsi="Times New Roman" w:cs="Times New Roman"/>
          <w:sz w:val="28"/>
          <w:szCs w:val="28"/>
        </w:rPr>
        <w:t xml:space="preserve"> Рассуждая об авторской концепции мастерства, вы можете опираться на следующие вопросы и рекомендации:</w:t>
      </w:r>
    </w:p>
    <w:p w:rsidR="008C6B20" w:rsidRDefault="008C6B20" w:rsidP="008C6B20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систему образов данного рассказа. Почему столь значительное внимание уделено второстепенным героям, семейной истории Рудневых?</w:t>
      </w:r>
    </w:p>
    <w:p w:rsidR="008C6B20" w:rsidRDefault="008C6B20" w:rsidP="008C6B20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особенности поэтики портретных описаний? Какую функцию они выполняют в произведении?</w:t>
      </w:r>
    </w:p>
    <w:p w:rsidR="008C6B20" w:rsidRDefault="008C6B20" w:rsidP="008C6B20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изображено мастерство главного героя? Какой смысл вложен в слова, обращенные к протагонисту («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какой мастер!»)?</w:t>
      </w:r>
    </w:p>
    <w:p w:rsidR="008C6B20" w:rsidRDefault="008C6B20" w:rsidP="008C6B20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основная идея рассказа отражена в его названии?</w:t>
      </w:r>
    </w:p>
    <w:p w:rsidR="008C6B20" w:rsidRDefault="008C6B20" w:rsidP="008C6B20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и пространство рассказа?</w:t>
      </w:r>
    </w:p>
    <w:p w:rsidR="008C6B20" w:rsidRDefault="008C6B20" w:rsidP="008C6B20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композицию и ее роль в раскрытии авторского замысла. Какова роль приема ретардации (замедление темпа повествования, задержка развязки), организующего первую часть произведения? Каково соотношение избыточно полного изображения и умолчания в структуре рассказа?</w:t>
      </w:r>
    </w:p>
    <w:p w:rsidR="008C6B20" w:rsidRDefault="008C6B20" w:rsidP="008C6B20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Проследите развитие мотива чудесного/волшебного/ таинственного. Как совмещаются черты реалистической и романтической эстетики в произведении? В чем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новеллистичность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6B20" w:rsidRDefault="008C6B20" w:rsidP="008C6B20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интерпретация темы мастера и мастерства, данная в рассказе «Тапер», похожа на классическую трактовку этой темы? В чем различия? Как произведение А.И. Куприна продолжает традиции святочного рассказа?</w:t>
      </w:r>
    </w:p>
    <w:p w:rsidR="008C6B20" w:rsidRDefault="008C6B20" w:rsidP="008C6B20">
      <w:pPr>
        <w:pStyle w:val="a3"/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BD4FA0" w:rsidRDefault="00BD4FA0"/>
    <w:sectPr w:rsidR="00BD4FA0" w:rsidSect="00BD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BA9"/>
    <w:multiLevelType w:val="hybridMultilevel"/>
    <w:tmpl w:val="91F623D6"/>
    <w:lvl w:ilvl="0" w:tplc="C13CB6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92C15"/>
    <w:multiLevelType w:val="hybridMultilevel"/>
    <w:tmpl w:val="CC266D38"/>
    <w:lvl w:ilvl="0" w:tplc="C99629B4">
      <w:start w:val="1"/>
      <w:numFmt w:val="bullet"/>
      <w:lvlText w:val="̶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6B20"/>
    <w:rsid w:val="008C6B20"/>
    <w:rsid w:val="00BD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20"/>
    <w:pPr>
      <w:spacing w:after="8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2018-11-29T10:49:00Z</dcterms:created>
  <dcterms:modified xsi:type="dcterms:W3CDTF">2018-11-29T10:51:00Z</dcterms:modified>
</cp:coreProperties>
</file>