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E1" w:rsidRDefault="006516E1" w:rsidP="003E71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6516E1" w:rsidRPr="00AE05BB" w:rsidTr="00272420">
        <w:trPr>
          <w:trHeight w:val="4086"/>
        </w:trPr>
        <w:tc>
          <w:tcPr>
            <w:tcW w:w="4361" w:type="dxa"/>
            <w:shd w:val="clear" w:color="auto" w:fill="auto"/>
          </w:tcPr>
          <w:p w:rsidR="006516E1" w:rsidRPr="00AE05BB" w:rsidRDefault="006516E1" w:rsidP="0027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5B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5300306" wp14:editId="0DF0D4C6">
                  <wp:extent cx="466725" cy="571500"/>
                  <wp:effectExtent l="0" t="0" r="9525" b="0"/>
                  <wp:docPr id="1" name="Рисунок 1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6E1" w:rsidRPr="00AE05BB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6516E1" w:rsidRPr="00AE05BB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6516E1" w:rsidRPr="00AE05BB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5BB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бюджетное учреждение</w:t>
            </w:r>
          </w:p>
          <w:p w:rsidR="006516E1" w:rsidRPr="00AE05BB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5BB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дополнительного образования</w:t>
            </w:r>
          </w:p>
          <w:p w:rsidR="006516E1" w:rsidRPr="00AE05BB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05BB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Краснодарского края</w:t>
            </w:r>
          </w:p>
          <w:p w:rsidR="006516E1" w:rsidRPr="00AE05BB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6516E1" w:rsidRPr="00AE05BB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5BB">
              <w:rPr>
                <w:rFonts w:ascii="Times New Roman" w:eastAsia="Times New Roman" w:hAnsi="Times New Roman" w:cs="Times New Roman"/>
                <w:lang w:eastAsia="ru-RU"/>
              </w:rPr>
              <w:t xml:space="preserve">350000 г. Краснодар, ул. </w:t>
            </w:r>
            <w:proofErr w:type="gramStart"/>
            <w:r w:rsidRPr="00AE05BB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AE05BB">
              <w:rPr>
                <w:rFonts w:ascii="Times New Roman" w:eastAsia="Times New Roman" w:hAnsi="Times New Roman" w:cs="Times New Roman"/>
                <w:lang w:eastAsia="ru-RU"/>
              </w:rPr>
              <w:t>, 76</w:t>
            </w:r>
          </w:p>
          <w:p w:rsidR="006516E1" w:rsidRPr="00AE05BB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5BB">
              <w:rPr>
                <w:rFonts w:ascii="Times New Roman" w:eastAsia="Times New Roman" w:hAnsi="Times New Roman" w:cs="Times New Roman"/>
                <w:lang w:eastAsia="ru-RU"/>
              </w:rPr>
              <w:t>тел. (861) 259-79-40</w:t>
            </w:r>
          </w:p>
          <w:p w:rsidR="006516E1" w:rsidRPr="006516E1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05B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6516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E05B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6516E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9" w:history="1">
              <w:r w:rsidRPr="00AE05B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cro</w:t>
              </w:r>
              <w:r w:rsidRPr="006516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AE05B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krd</w:t>
              </w:r>
              <w:r w:rsidRPr="006516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AE05B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Pr="006516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AE05B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516E1" w:rsidRPr="006516E1" w:rsidRDefault="006516E1" w:rsidP="002724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516E1" w:rsidRPr="006516E1" w:rsidRDefault="006516E1" w:rsidP="00272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английскому языку</w:t>
            </w:r>
          </w:p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 учебный год</w:t>
            </w:r>
          </w:p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9-11</w:t>
            </w:r>
            <w:r w:rsidRPr="00AE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16E1" w:rsidRPr="00AE05BB" w:rsidRDefault="006516E1" w:rsidP="00272420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16E1" w:rsidRPr="00AE05BB" w:rsidRDefault="006516E1" w:rsidP="00272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E05B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Лимарева Т.Ф., к.ф.н., доцент </w:t>
            </w:r>
          </w:p>
          <w:p w:rsidR="006516E1" w:rsidRPr="00AE05BB" w:rsidRDefault="006516E1" w:rsidP="00272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6516E1" w:rsidRPr="00AE05BB" w:rsidRDefault="006516E1" w:rsidP="00272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516E1" w:rsidRPr="00AE05BB" w:rsidRDefault="006516E1" w:rsidP="00272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bookmarkStart w:id="0" w:name="_GoBack"/>
        <w:bookmarkEnd w:id="0"/>
      </w:tr>
    </w:tbl>
    <w:p w:rsidR="006516E1" w:rsidRDefault="006516E1" w:rsidP="003E714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E7142" w:rsidRDefault="003E7142" w:rsidP="006516E1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71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Критерии оценивания и подсчет баллов</w:t>
      </w:r>
    </w:p>
    <w:p w:rsidR="006516E1" w:rsidRPr="003E7142" w:rsidRDefault="006516E1" w:rsidP="006516E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142" w:rsidRPr="003E7142" w:rsidRDefault="003E7142" w:rsidP="003E71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Listening</w:t>
      </w:r>
      <w:r w:rsidRPr="003E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максимальное количество баллов 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Задание проверяется по ключам. Каждый правильный ответ оценивается в 1 балл. </w:t>
      </w:r>
      <w:r w:rsidRPr="003E7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неверный ответ или отсутствие ответа выставляется 0 баллов. В вопросах 5-15</w:t>
      </w:r>
      <w:r w:rsidRPr="003E71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E7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орфография.</w:t>
      </w:r>
    </w:p>
    <w:p w:rsidR="003E7142" w:rsidRPr="003E7142" w:rsidRDefault="003E7142" w:rsidP="003E71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Reading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3E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proofErr w:type="gramEnd"/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 проверяется по ключам. Каждый правильный ответ оценивается в 1 балл. </w:t>
      </w:r>
      <w:r w:rsidRPr="003E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неверный ответ или отсутствие ответа выставляется 0 баллов. </w:t>
      </w:r>
    </w:p>
    <w:p w:rsidR="003E7142" w:rsidRPr="003E7142" w:rsidRDefault="003E7142" w:rsidP="003E71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Use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3E7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2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0. Задание проверяется по ключам. Каждый правильный ответ оценивается в 1 балл. </w:t>
      </w:r>
      <w:r w:rsidRPr="003E7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неверный ответ или отсутствие ответа выставляется 0 баллов. В вопросах 1-15 учитывается орфография.</w:t>
      </w:r>
    </w:p>
    <w:p w:rsidR="003E7142" w:rsidRPr="003E7142" w:rsidRDefault="003E7142" w:rsidP="003E71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Writing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3E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Задание оценивается по Критериям оценивания. </w:t>
      </w:r>
    </w:p>
    <w:p w:rsidR="003E7142" w:rsidRPr="003E7142" w:rsidRDefault="003E7142" w:rsidP="003E714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за все конкурсы – 60 баллов.</w:t>
      </w:r>
    </w:p>
    <w:p w:rsidR="003E7142" w:rsidRPr="003E7142" w:rsidRDefault="003E7142" w:rsidP="003E714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</w:rPr>
      </w:pPr>
    </w:p>
    <w:p w:rsidR="003E7142" w:rsidRPr="003E7142" w:rsidRDefault="003E7142" w:rsidP="003E714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eastAsia="ru-RU"/>
        </w:rPr>
      </w:pPr>
    </w:p>
    <w:p w:rsidR="003E7142" w:rsidRPr="003E7142" w:rsidRDefault="003E7142" w:rsidP="003E714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7142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WRITING</w:t>
      </w:r>
      <w:r w:rsidRPr="003E71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КРИТЕРИИ ОЦЕНИВАНИЯ</w:t>
      </w:r>
    </w:p>
    <w:p w:rsidR="003E7142" w:rsidRPr="003E7142" w:rsidRDefault="003E7142" w:rsidP="003E714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E7142" w:rsidRPr="003E7142" w:rsidRDefault="003E7142" w:rsidP="003E7142">
      <w:pPr>
        <w:tabs>
          <w:tab w:val="left" w:pos="851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142">
        <w:rPr>
          <w:rFonts w:ascii="Times New Roman" w:eastAsia="Calibri" w:hAnsi="Times New Roman" w:cs="Times New Roman"/>
          <w:b/>
          <w:bCs/>
          <w:sz w:val="24"/>
          <w:szCs w:val="24"/>
        </w:rPr>
        <w:t>Максимальное количество баллов: 10</w:t>
      </w:r>
    </w:p>
    <w:p w:rsidR="003E7142" w:rsidRPr="003E7142" w:rsidRDefault="003E7142" w:rsidP="003E7142">
      <w:pPr>
        <w:tabs>
          <w:tab w:val="left" w:pos="851"/>
        </w:tabs>
        <w:spacing w:after="160" w:line="256" w:lineRule="auto"/>
        <w:ind w:righ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142">
        <w:rPr>
          <w:rFonts w:ascii="Times New Roman" w:eastAsia="Calibri" w:hAnsi="Times New Roman" w:cs="Times New Roman"/>
          <w:b/>
          <w:bCs/>
          <w:sz w:val="24"/>
          <w:szCs w:val="24"/>
        </w:rPr>
        <w:t>Внимание! При оценке 0 по критерию "РКЗ" выставляется общая оценка 0</w:t>
      </w:r>
    </w:p>
    <w:tbl>
      <w:tblPr>
        <w:tblW w:w="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843"/>
        <w:gridCol w:w="1559"/>
        <w:gridCol w:w="1701"/>
        <w:gridCol w:w="1843"/>
      </w:tblGrid>
      <w:tr w:rsidR="003E7142" w:rsidRPr="003E7142" w:rsidTr="00272420">
        <w:trPr>
          <w:cantSplit/>
          <w:trHeight w:val="66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Решение коммуникативной задачи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(максимум 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ОРГАНИЗАЦИЯ 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(максимум 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2 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балла)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ЯЗЫКОВОЕ ОФОРМЛЕНИЕ ТЕКСТА 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(максимум 5 баллов)</w:t>
            </w:r>
          </w:p>
        </w:tc>
      </w:tr>
      <w:tr w:rsidR="003E7142" w:rsidRPr="003E7142" w:rsidTr="00272420">
        <w:trPr>
          <w:cantSplit/>
          <w:trHeight w:val="27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балла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задача полностью выполнена – написана рецензия в </w:t>
            </w: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школьный журнал по заданным параметрам.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 соблюдает особенности жанра рецензии; 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рецензия оценивается по следующим аспектам: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</w:t>
            </w:r>
          </w:p>
          <w:p w:rsidR="003E7142" w:rsidRPr="003E7142" w:rsidRDefault="003E7142" w:rsidP="003E7142">
            <w:pPr>
              <w:numPr>
                <w:ilvl w:val="0"/>
                <w:numId w:val="1"/>
              </w:numPr>
              <w:suppressAutoHyphens/>
              <w:spacing w:after="0" w:line="256" w:lineRule="auto"/>
              <w:ind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1. дает интригующее вступление;</w:t>
            </w:r>
          </w:p>
          <w:p w:rsidR="003E7142" w:rsidRPr="003E7142" w:rsidRDefault="003E7142" w:rsidP="003E7142">
            <w:pPr>
              <w:numPr>
                <w:ilvl w:val="0"/>
                <w:numId w:val="1"/>
              </w:numPr>
              <w:suppressAutoHyphens/>
              <w:spacing w:after="0" w:line="256" w:lineRule="auto"/>
              <w:ind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2. указывает тип игры</w:t>
            </w:r>
          </w:p>
          <w:p w:rsidR="003E7142" w:rsidRPr="003E7142" w:rsidRDefault="003E7142" w:rsidP="003E7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3. описывает героев, графику и звуковое сопровождение</w:t>
            </w:r>
          </w:p>
          <w:p w:rsidR="003E7142" w:rsidRPr="003E7142" w:rsidRDefault="003E7142" w:rsidP="003E71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4. оценивает игру и рекомендует игру.</w:t>
            </w:r>
          </w:p>
          <w:p w:rsidR="003E7142" w:rsidRPr="003E7142" w:rsidRDefault="003E7142" w:rsidP="003E7142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работы либо соответствует </w:t>
            </w:r>
            <w:proofErr w:type="gramStart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заданному</w:t>
            </w:r>
            <w:proofErr w:type="gramEnd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либо отклоняется от заданного не более чем на 10% (в сторону увеличения – </w:t>
            </w:r>
            <w:r w:rsidRPr="003E71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больше 154 слов</w:t>
            </w:r>
            <w:r w:rsidRPr="003E714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) или на 10 % в сторону уменьшения (</w:t>
            </w:r>
            <w:r w:rsidRPr="003E71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меньше 108 слов</w:t>
            </w: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Лексика 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(максимум 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балла)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Грамматика (максимум 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Орфография и пунктуация (максимум 1 балл)</w:t>
            </w:r>
          </w:p>
        </w:tc>
      </w:tr>
      <w:tr w:rsidR="003E7142" w:rsidRPr="003E7142" w:rsidTr="00272420">
        <w:trPr>
          <w:cantSplit/>
          <w:trHeight w:val="1235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42" w:rsidRPr="003E7142" w:rsidRDefault="003E7142" w:rsidP="003E71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42" w:rsidRPr="003E7142" w:rsidRDefault="003E7142" w:rsidP="003E7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142" w:rsidRPr="003E7142" w:rsidTr="00272420">
        <w:trPr>
          <w:cantSplit/>
          <w:trHeight w:val="1909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2 балла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Коммуникативная задача</w:t>
            </w: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выполнена частично – составленный текст является рецензией на видео игру в школьный журнал с заданными параметрами. Однако в работе не </w:t>
            </w:r>
            <w:proofErr w:type="gramStart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</w:t>
            </w:r>
            <w:proofErr w:type="gramEnd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из перечисленных выше аспектов или 2 аспекта раскрыты не полностью.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балла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Те</w:t>
            </w:r>
            <w:proofErr w:type="gramStart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кст пр</w:t>
            </w:r>
            <w:proofErr w:type="gramEnd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авильно разделен на абзацы.</w:t>
            </w:r>
          </w:p>
          <w:p w:rsidR="003E7142" w:rsidRPr="003E7142" w:rsidRDefault="003E7142" w:rsidP="003E7142">
            <w:pPr>
              <w:tabs>
                <w:tab w:val="left" w:pos="851"/>
              </w:tabs>
              <w:suppressAutoHyphens/>
              <w:spacing w:after="16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Логика построения текста не нарушена.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 балла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демонстрирует лексический запас, необходимый для написания рецензии.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Работа имеет 1-2 лексические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 балла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демонстрирует грамотное и уместное употребление грамматических структур.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Работа имеет 1-2 грамматические ошибки.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7142" w:rsidRPr="003E7142" w:rsidTr="00272420">
        <w:trPr>
          <w:cantSplit/>
          <w:trHeight w:val="3533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балл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Коммуникативная задача</w:t>
            </w: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выполнена частично – составленный текст является рецензией на видео игру в школьный журнал с заданными параметрами. Однако в работе не </w:t>
            </w:r>
            <w:proofErr w:type="gramStart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из перечисленных выше аспектов.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uppressAutoHyphens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балл</w:t>
            </w:r>
          </w:p>
          <w:p w:rsidR="003E7142" w:rsidRPr="003E7142" w:rsidRDefault="003E7142" w:rsidP="003E7142">
            <w:pPr>
              <w:tabs>
                <w:tab w:val="left" w:pos="851"/>
              </w:tabs>
              <w:suppressAutoHyphens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Имеются отдельные нарушения логики или абзацного членения текста (1-2 нарушения).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балл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В работе имеются 3 - 4 лексические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балл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В работе имеются 3 - 4 грамматические ошибки.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балл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В работе имеются 1 -  4  орфографические и/или пунктуационные ошибки.</w:t>
            </w:r>
          </w:p>
        </w:tc>
      </w:tr>
      <w:tr w:rsidR="003E7142" w:rsidRPr="003E7142" w:rsidTr="00272420">
        <w:trPr>
          <w:cantSplit/>
          <w:trHeight w:val="3074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 баллов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задача 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</w:t>
            </w: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выполнена. Содержание статьи </w:t>
            </w: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отвечает заданным параметрам. Или не </w:t>
            </w:r>
            <w:proofErr w:type="gramStart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и более из перечисленных выше аспектов.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Или: Объем менее 108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uppressAutoHyphens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 баллов</w:t>
            </w:r>
          </w:p>
          <w:p w:rsidR="003E7142" w:rsidRPr="003E7142" w:rsidRDefault="003E7142" w:rsidP="003E7142">
            <w:pPr>
              <w:tabs>
                <w:tab w:val="left" w:pos="851"/>
              </w:tabs>
              <w:suppressAutoHyphens/>
              <w:spacing w:after="16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Имеются многочисленные нарушения логики или абзацного членения текста (2 и более нарушения)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 баллов</w:t>
            </w:r>
          </w:p>
          <w:p w:rsidR="003E7142" w:rsidRPr="003E7142" w:rsidRDefault="003E7142" w:rsidP="003E7142">
            <w:pPr>
              <w:tabs>
                <w:tab w:val="left" w:pos="851"/>
              </w:tabs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В работе имеются многочисленные ошибки в употреблении лексики (5 и более).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 баллов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В тексте присутствуют многочисленные грамматические ошибки, затрудняющие его понимание (5 и более).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 баллов</w:t>
            </w:r>
          </w:p>
          <w:p w:rsidR="003E7142" w:rsidRPr="003E7142" w:rsidRDefault="003E7142" w:rsidP="003E7142">
            <w:pPr>
              <w:tabs>
                <w:tab w:val="left" w:pos="851"/>
              </w:tabs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E7142">
              <w:rPr>
                <w:rFonts w:ascii="Times New Roman" w:eastAsia="Calibri" w:hAnsi="Times New Roman" w:cs="Times New Roman"/>
                <w:sz w:val="20"/>
                <w:szCs w:val="20"/>
              </w:rPr>
              <w:t>В тексте присутствуют многочисленные орфографические и/или пунктуационные ошибки, затрудняющие его понимание (5 и более).</w:t>
            </w:r>
          </w:p>
        </w:tc>
      </w:tr>
    </w:tbl>
    <w:p w:rsidR="003E7142" w:rsidRPr="003E7142" w:rsidRDefault="003E7142" w:rsidP="003E7142">
      <w:pPr>
        <w:tabs>
          <w:tab w:val="left" w:pos="851"/>
        </w:tabs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</w:p>
    <w:p w:rsidR="003E7142" w:rsidRPr="003E7142" w:rsidRDefault="003E7142" w:rsidP="003E7142">
      <w:pPr>
        <w:spacing w:after="160" w:line="25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3E714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1"/>
        <w:gridCol w:w="1422"/>
        <w:gridCol w:w="3787"/>
        <w:gridCol w:w="1946"/>
        <w:gridCol w:w="1955"/>
      </w:tblGrid>
      <w:tr w:rsidR="003E7142" w:rsidRPr="003E7142" w:rsidTr="0027242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№№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Конкурсы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Тип задания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Количество</w:t>
            </w: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br/>
              <w:t>баллов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Время</w:t>
            </w: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br/>
              <w:t>выполнения</w:t>
            </w: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br/>
              <w:t>раздела</w:t>
            </w:r>
          </w:p>
        </w:tc>
      </w:tr>
      <w:tr w:rsidR="003E7142" w:rsidRPr="003E7142" w:rsidTr="0027242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both"/>
              <w:rPr>
                <w:rFonts w:eastAsia="MS Mincho"/>
                <w:sz w:val="28"/>
                <w:szCs w:val="28"/>
                <w:lang w:val="en-US"/>
              </w:rPr>
            </w:pPr>
            <w:proofErr w:type="spellStart"/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Listening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numPr>
                <w:ilvl w:val="0"/>
                <w:numId w:val="2"/>
              </w:numPr>
              <w:suppressAutoHyphens/>
              <w:spacing w:after="160" w:line="256" w:lineRule="auto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Задание на перекрестный выбор</w:t>
            </w:r>
          </w:p>
          <w:p w:rsidR="003E7142" w:rsidRPr="003E7142" w:rsidRDefault="003E7142" w:rsidP="003E7142">
            <w:pPr>
              <w:numPr>
                <w:ilvl w:val="0"/>
                <w:numId w:val="2"/>
              </w:numPr>
              <w:suppressAutoHyphens/>
              <w:spacing w:after="160" w:line="256" w:lineRule="auto"/>
              <w:rPr>
                <w:rFonts w:eastAsia="MS Mincho"/>
                <w:sz w:val="28"/>
                <w:szCs w:val="28"/>
              </w:rPr>
            </w:pPr>
            <w:proofErr w:type="spellStart"/>
            <w:r w:rsidRPr="003E7142">
              <w:rPr>
                <w:rFonts w:eastAsia="MS Mincho"/>
                <w:sz w:val="28"/>
                <w:szCs w:val="28"/>
              </w:rPr>
              <w:t>Клоуз</w:t>
            </w:r>
            <w:proofErr w:type="spellEnd"/>
            <w:r w:rsidRPr="003E7142">
              <w:rPr>
                <w:rFonts w:eastAsia="MS Mincho"/>
                <w:sz w:val="28"/>
                <w:szCs w:val="28"/>
              </w:rPr>
              <w:t>-процедура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15 баллов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  <w:lang w:val="en-US"/>
              </w:rPr>
              <w:t>20</w:t>
            </w:r>
            <w:r w:rsidRPr="003E7142">
              <w:rPr>
                <w:rFonts w:eastAsia="MS Mincho"/>
                <w:sz w:val="28"/>
                <w:szCs w:val="28"/>
              </w:rPr>
              <w:t xml:space="preserve"> мин.</w:t>
            </w:r>
          </w:p>
        </w:tc>
      </w:tr>
      <w:tr w:rsidR="003E7142" w:rsidRPr="003E7142" w:rsidTr="0027242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both"/>
              <w:rPr>
                <w:rFonts w:eastAsia="MS Mincho"/>
                <w:sz w:val="28"/>
                <w:szCs w:val="28"/>
                <w:lang w:val="en-US"/>
              </w:rPr>
            </w:pPr>
            <w:proofErr w:type="spellStart"/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Reading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numPr>
                <w:ilvl w:val="0"/>
                <w:numId w:val="3"/>
              </w:numPr>
              <w:suppressAutoHyphens/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Перекрестный выбор</w:t>
            </w:r>
          </w:p>
          <w:p w:rsidR="003E7142" w:rsidRPr="003E7142" w:rsidRDefault="003E7142" w:rsidP="003E7142">
            <w:pPr>
              <w:numPr>
                <w:ilvl w:val="0"/>
                <w:numId w:val="3"/>
              </w:numPr>
              <w:suppressAutoHyphens/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Альтернативный выбор</w:t>
            </w:r>
          </w:p>
          <w:p w:rsidR="003E7142" w:rsidRPr="003E7142" w:rsidRDefault="003E7142" w:rsidP="003E7142">
            <w:pPr>
              <w:numPr>
                <w:ilvl w:val="0"/>
                <w:numId w:val="3"/>
              </w:numPr>
              <w:suppressAutoHyphens/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Упорядочение текста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15 баллов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30 мин.</w:t>
            </w:r>
          </w:p>
        </w:tc>
      </w:tr>
      <w:tr w:rsidR="003E7142" w:rsidRPr="003E7142" w:rsidTr="0027242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4" w:lineRule="auto"/>
              <w:jc w:val="both"/>
              <w:rPr>
                <w:rFonts w:eastAsia="MS Mincho"/>
                <w:sz w:val="28"/>
                <w:szCs w:val="28"/>
              </w:rPr>
            </w:pPr>
            <w:proofErr w:type="spellStart"/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Use</w:t>
            </w:r>
            <w:proofErr w:type="spellEnd"/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of</w:t>
            </w:r>
            <w:proofErr w:type="spellEnd"/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English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numPr>
                <w:ilvl w:val="0"/>
                <w:numId w:val="4"/>
              </w:numPr>
              <w:suppressAutoHyphens/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Лексическое задание на словообразование</w:t>
            </w:r>
          </w:p>
          <w:p w:rsidR="003E7142" w:rsidRPr="003E7142" w:rsidRDefault="003E7142" w:rsidP="003E7142">
            <w:pPr>
              <w:numPr>
                <w:ilvl w:val="0"/>
                <w:numId w:val="4"/>
              </w:numPr>
              <w:suppressAutoHyphens/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Задание на подстановку</w:t>
            </w:r>
          </w:p>
          <w:p w:rsidR="003E7142" w:rsidRPr="003E7142" w:rsidRDefault="003E7142" w:rsidP="003E7142">
            <w:pPr>
              <w:numPr>
                <w:ilvl w:val="0"/>
                <w:numId w:val="4"/>
              </w:numPr>
              <w:suppressAutoHyphens/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Перекрестный выбор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20 баллов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30 мин.</w:t>
            </w:r>
          </w:p>
        </w:tc>
      </w:tr>
      <w:tr w:rsidR="003E7142" w:rsidRPr="003E7142" w:rsidTr="0027242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  <w:proofErr w:type="spellStart"/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Writing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cs="Calibri"/>
                <w:color w:val="000000"/>
                <w:sz w:val="28"/>
                <w:szCs w:val="28"/>
                <w:lang w:eastAsia="ar-SA"/>
              </w:rPr>
              <w:t>Продуктивное письменное высказывание в формате рецензии на видео игру (объем 120-140 слов).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10 баллов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30 мин.</w:t>
            </w:r>
          </w:p>
        </w:tc>
      </w:tr>
      <w:tr w:rsidR="003E7142" w:rsidRPr="003E7142" w:rsidTr="0027242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cs="Calibri"/>
                <w:b/>
                <w:bCs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42" w:rsidRPr="003E7142" w:rsidRDefault="003E7142" w:rsidP="003E7142">
            <w:pPr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center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</w:rPr>
              <w:t>60 баллов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spacing w:after="160" w:line="256" w:lineRule="auto"/>
              <w:jc w:val="both"/>
              <w:rPr>
                <w:rFonts w:eastAsia="MS Mincho"/>
                <w:sz w:val="28"/>
                <w:szCs w:val="28"/>
              </w:rPr>
            </w:pPr>
            <w:r w:rsidRPr="003E7142">
              <w:rPr>
                <w:rFonts w:eastAsia="MS Mincho"/>
                <w:sz w:val="28"/>
                <w:szCs w:val="28"/>
                <w:lang w:val="en-US"/>
              </w:rPr>
              <w:t>11</w:t>
            </w:r>
            <w:r w:rsidRPr="003E7142">
              <w:rPr>
                <w:rFonts w:eastAsia="MS Mincho"/>
                <w:sz w:val="28"/>
                <w:szCs w:val="28"/>
              </w:rPr>
              <w:t>0 мин.</w:t>
            </w:r>
          </w:p>
        </w:tc>
      </w:tr>
    </w:tbl>
    <w:p w:rsidR="003E7142" w:rsidRPr="003E7142" w:rsidRDefault="003E7142" w:rsidP="003E7142">
      <w:pPr>
        <w:spacing w:after="160" w:line="25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E7142" w:rsidRPr="003E7142" w:rsidRDefault="003E7142" w:rsidP="003E7142">
      <w:pPr>
        <w:tabs>
          <w:tab w:val="left" w:pos="851"/>
        </w:tabs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</w:p>
    <w:p w:rsidR="003E7142" w:rsidRPr="003E7142" w:rsidRDefault="003E7142" w:rsidP="003E7142">
      <w:pPr>
        <w:tabs>
          <w:tab w:val="left" w:pos="0"/>
        </w:tabs>
        <w:spacing w:after="160" w:line="254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E7142">
        <w:rPr>
          <w:rFonts w:ascii="Times New Roman" w:eastAsia="MS Mincho" w:hAnsi="Times New Roman" w:cs="Times New Roman"/>
          <w:b/>
          <w:sz w:val="24"/>
          <w:szCs w:val="24"/>
        </w:rPr>
        <w:t>ПРОТОКОЛ ОЦЕНКИ КОНКУРСА «ПИСЬМО»</w:t>
      </w:r>
    </w:p>
    <w:p w:rsidR="003E7142" w:rsidRPr="003E7142" w:rsidRDefault="003E7142" w:rsidP="003E7142">
      <w:pPr>
        <w:shd w:val="clear" w:color="auto" w:fill="D9D9D9"/>
        <w:tabs>
          <w:tab w:val="left" w:pos="0"/>
        </w:tabs>
        <w:overflowPunct w:val="0"/>
        <w:autoSpaceDE w:val="0"/>
        <w:autoSpaceDN w:val="0"/>
        <w:adjustRightInd w:val="0"/>
        <w:spacing w:after="6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</w:pPr>
      <w:r w:rsidRPr="003E7142"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  <w:t xml:space="preserve">Максимальное количество баллов, которое можно получить за конкурс </w:t>
      </w:r>
      <w:r w:rsidRPr="003E7142">
        <w:rPr>
          <w:rFonts w:ascii="Times New Roman" w:eastAsia="Calibri" w:hAnsi="Times New Roman" w:cs="Times New Roman"/>
          <w:b/>
          <w:bCs/>
          <w:sz w:val="21"/>
          <w:szCs w:val="21"/>
          <w:lang w:val="en-US" w:eastAsia="ru-RU"/>
        </w:rPr>
        <w:t>Writing</w:t>
      </w:r>
      <w:r w:rsidRPr="003E7142"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  <w:t xml:space="preserve">  - 10 (десять). </w:t>
      </w:r>
    </w:p>
    <w:p w:rsidR="003E7142" w:rsidRPr="003E7142" w:rsidRDefault="003E7142" w:rsidP="003E7142">
      <w:pPr>
        <w:tabs>
          <w:tab w:val="left" w:pos="0"/>
        </w:tabs>
        <w:spacing w:after="160" w:line="254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7142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  №        __________________________ (</w:t>
      </w:r>
      <w:proofErr w:type="spellStart"/>
      <w:r w:rsidRPr="003E7142">
        <w:rPr>
          <w:rFonts w:ascii="Times New Roman" w:eastAsia="Times New Roman" w:hAnsi="Times New Roman" w:cs="Times New Roman"/>
          <w:b/>
          <w:bCs/>
          <w:sz w:val="28"/>
          <w:szCs w:val="28"/>
        </w:rPr>
        <w:t>ф.и.</w:t>
      </w:r>
      <w:proofErr w:type="gramStart"/>
      <w:r w:rsidRPr="003E714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3E71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End"/>
      <w:r w:rsidRPr="003E714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5"/>
        <w:gridCol w:w="1086"/>
        <w:gridCol w:w="1608"/>
        <w:gridCol w:w="1843"/>
        <w:gridCol w:w="1843"/>
      </w:tblGrid>
      <w:tr w:rsidR="003E7142" w:rsidRPr="003E7142" w:rsidTr="00272420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  <w:lang w:val="en-US"/>
              </w:rPr>
              <w:lastRenderedPageBreak/>
              <w:t>ID</w:t>
            </w:r>
          </w:p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К</w:t>
            </w:r>
            <w:proofErr w:type="gramStart"/>
            <w:r w:rsidRPr="003E7142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proofErr w:type="gramEnd"/>
          </w:p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РКЗ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К</w:t>
            </w:r>
            <w:proofErr w:type="gramStart"/>
            <w:r w:rsidRPr="003E7142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proofErr w:type="gramEnd"/>
          </w:p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К3</w:t>
            </w:r>
          </w:p>
          <w:p w:rsidR="003E7142" w:rsidRPr="003E7142" w:rsidRDefault="003E7142" w:rsidP="003E7142">
            <w:pPr>
              <w:tabs>
                <w:tab w:val="left" w:pos="0"/>
                <w:tab w:val="left" w:pos="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Лексика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К</w:t>
            </w:r>
            <w:proofErr w:type="gramStart"/>
            <w:r w:rsidRPr="003E7142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proofErr w:type="gramEnd"/>
          </w:p>
          <w:p w:rsidR="003E7142" w:rsidRPr="003E7142" w:rsidRDefault="003E7142" w:rsidP="003E71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Грамматика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К5</w:t>
            </w:r>
          </w:p>
          <w:p w:rsidR="003E7142" w:rsidRPr="003E7142" w:rsidRDefault="003E7142" w:rsidP="003E71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Орфография и пунктуация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Сумма баллов</w:t>
            </w:r>
          </w:p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E7142">
              <w:rPr>
                <w:rFonts w:ascii="Times New Roman" w:eastAsia="Calibri" w:hAnsi="Times New Roman" w:cs="Times New Roman"/>
                <w:b/>
                <w:bCs/>
              </w:rPr>
              <w:t>(мах 10)</w:t>
            </w:r>
          </w:p>
        </w:tc>
      </w:tr>
      <w:tr w:rsidR="003E7142" w:rsidRPr="003E7142" w:rsidTr="00272420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5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7142" w:rsidRPr="003E7142" w:rsidTr="00272420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5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7142" w:rsidRPr="003E7142" w:rsidTr="00272420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5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7142" w:rsidRPr="003E7142" w:rsidTr="00272420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5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42" w:rsidRPr="003E7142" w:rsidRDefault="003E7142" w:rsidP="003E7142">
            <w:pPr>
              <w:tabs>
                <w:tab w:val="left" w:pos="0"/>
                <w:tab w:val="left" w:pos="34"/>
              </w:tabs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3E7142" w:rsidRPr="003E7142" w:rsidRDefault="003E7142" w:rsidP="003E7142">
      <w:pPr>
        <w:tabs>
          <w:tab w:val="left" w:pos="0"/>
        </w:tabs>
        <w:spacing w:after="160" w:line="254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E7142">
        <w:rPr>
          <w:rFonts w:ascii="Times New Roman" w:eastAsia="MS Mincho" w:hAnsi="Times New Roman" w:cs="Times New Roman"/>
          <w:sz w:val="28"/>
          <w:szCs w:val="28"/>
          <w:lang w:eastAsia="ru-RU"/>
        </w:rPr>
        <w:t>После усреднения экспертных оценок за работу, полученный средний балл за работу удваивается.</w:t>
      </w:r>
    </w:p>
    <w:p w:rsidR="006516E1" w:rsidRPr="006516E1" w:rsidRDefault="006516E1" w:rsidP="006516E1">
      <w:pPr>
        <w:pBdr>
          <w:bottom w:val="single" w:sz="12" w:space="0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6E1" w:rsidRPr="006516E1" w:rsidRDefault="006516E1" w:rsidP="00651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16E1" w:rsidRPr="006516E1" w:rsidRDefault="006516E1" w:rsidP="00651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16E1">
        <w:rPr>
          <w:rFonts w:ascii="Times New Roman" w:eastAsia="Calibri" w:hAnsi="Times New Roman" w:cs="Times New Roman"/>
          <w:sz w:val="24"/>
          <w:szCs w:val="24"/>
        </w:rPr>
        <w:t>Уважаемый участник олимпиады!</w:t>
      </w:r>
    </w:p>
    <w:p w:rsidR="006516E1" w:rsidRPr="006516E1" w:rsidRDefault="006516E1" w:rsidP="00651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6E1" w:rsidRPr="006516E1" w:rsidRDefault="006516E1" w:rsidP="006516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 ответы олимпиады будут опубликованы на сайте ГБУ ДО КК «Центр развития одаренности» (</w:t>
      </w:r>
      <w:hyperlink r:id="rId10" w:history="1">
        <w:r w:rsidRPr="00651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51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51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cdodd</w:t>
        </w:r>
        <w:proofErr w:type="spellEnd"/>
        <w:r w:rsidRPr="00651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51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516E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день проведения олимпиады в 15.00 в разделе «Методическая копилка/Олимпиадные задания муниципального этапа ВОШ».</w:t>
      </w:r>
    </w:p>
    <w:p w:rsidR="006516E1" w:rsidRPr="006516E1" w:rsidRDefault="006516E1" w:rsidP="006516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Уточните у организаторов, где и когда будут опубликованы результаты проверки олимпиадных работ.</w:t>
      </w:r>
    </w:p>
    <w:p w:rsidR="006516E1" w:rsidRPr="006516E1" w:rsidRDefault="006516E1" w:rsidP="006516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выставленными баллами вы можете подать апелляцию, предварительно просмотрев Вашу оцененную работу, обратившись в муниципальный орган управления образованием. Там же Вы можете получить подробную информацию о месте и времени проведения просмотра олимпиадных работ и апелляции.</w:t>
      </w:r>
    </w:p>
    <w:p w:rsidR="00B502DC" w:rsidRDefault="00B502DC"/>
    <w:sectPr w:rsidR="00B502DC" w:rsidSect="006516E1">
      <w:footerReference w:type="default" r:id="rId11"/>
      <w:pgSz w:w="11906" w:h="16838"/>
      <w:pgMar w:top="676" w:right="1126" w:bottom="177" w:left="1135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42" w:rsidRDefault="003E7142" w:rsidP="003E7142">
      <w:pPr>
        <w:spacing w:after="0" w:line="240" w:lineRule="auto"/>
      </w:pPr>
      <w:r>
        <w:separator/>
      </w:r>
    </w:p>
  </w:endnote>
  <w:endnote w:type="continuationSeparator" w:id="0">
    <w:p w:rsidR="003E7142" w:rsidRDefault="003E7142" w:rsidP="003E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61025"/>
      <w:docPartObj>
        <w:docPartGallery w:val="Page Numbers (Bottom of Page)"/>
        <w:docPartUnique/>
      </w:docPartObj>
    </w:sdtPr>
    <w:sdtContent>
      <w:p w:rsidR="006516E1" w:rsidRDefault="006516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16E1" w:rsidRDefault="006516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42" w:rsidRDefault="003E7142" w:rsidP="003E7142">
      <w:pPr>
        <w:spacing w:after="0" w:line="240" w:lineRule="auto"/>
      </w:pPr>
      <w:r>
        <w:separator/>
      </w:r>
    </w:p>
  </w:footnote>
  <w:footnote w:type="continuationSeparator" w:id="0">
    <w:p w:rsidR="003E7142" w:rsidRDefault="003E7142" w:rsidP="003E7142">
      <w:pPr>
        <w:spacing w:after="0" w:line="240" w:lineRule="auto"/>
      </w:pPr>
      <w:r>
        <w:continuationSeparator/>
      </w:r>
    </w:p>
  </w:footnote>
  <w:footnote w:id="1">
    <w:p w:rsidR="003E7142" w:rsidRDefault="003E7142" w:rsidP="003E7142">
      <w:pPr>
        <w:pStyle w:val="a3"/>
      </w:pPr>
      <w:r>
        <w:rPr>
          <w:rStyle w:val="a5"/>
        </w:rPr>
        <w:footnoteRef/>
      </w:r>
      <w:r>
        <w:t xml:space="preserve"> Если работа состоит из 1</w:t>
      </w:r>
      <w:r w:rsidRPr="00D211D7">
        <w:t xml:space="preserve">55 </w:t>
      </w:r>
      <w:r>
        <w:t>или более слов, проверке подлежат первые 1</w:t>
      </w:r>
      <w:r w:rsidRPr="00D211D7">
        <w:t>4</w:t>
      </w:r>
      <w:r>
        <w:t>0 слов.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9D0"/>
    <w:multiLevelType w:val="hybridMultilevel"/>
    <w:tmpl w:val="1072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6715A"/>
    <w:multiLevelType w:val="hybridMultilevel"/>
    <w:tmpl w:val="A622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B681E"/>
    <w:multiLevelType w:val="hybridMultilevel"/>
    <w:tmpl w:val="4490AA98"/>
    <w:lvl w:ilvl="0" w:tplc="63088E0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4DE3"/>
    <w:multiLevelType w:val="hybridMultilevel"/>
    <w:tmpl w:val="73586D64"/>
    <w:lvl w:ilvl="0" w:tplc="9610775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D6"/>
    <w:rsid w:val="003E7142"/>
    <w:rsid w:val="006516E1"/>
    <w:rsid w:val="006A5CB1"/>
    <w:rsid w:val="00851DD6"/>
    <w:rsid w:val="00B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E71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3E7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3E7142"/>
    <w:rPr>
      <w:vertAlign w:val="superscript"/>
    </w:rPr>
  </w:style>
  <w:style w:type="table" w:styleId="a6">
    <w:name w:val="Table Grid"/>
    <w:basedOn w:val="a1"/>
    <w:uiPriority w:val="99"/>
    <w:rsid w:val="003E7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6E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16E1"/>
  </w:style>
  <w:style w:type="paragraph" w:styleId="ab">
    <w:name w:val="footer"/>
    <w:basedOn w:val="a"/>
    <w:link w:val="ac"/>
    <w:uiPriority w:val="99"/>
    <w:unhideWhenUsed/>
    <w:rsid w:val="006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1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E71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3E7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3E7142"/>
    <w:rPr>
      <w:vertAlign w:val="superscript"/>
    </w:rPr>
  </w:style>
  <w:style w:type="table" w:styleId="a6">
    <w:name w:val="Table Grid"/>
    <w:basedOn w:val="a1"/>
    <w:uiPriority w:val="99"/>
    <w:rsid w:val="003E7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6E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16E1"/>
  </w:style>
  <w:style w:type="paragraph" w:styleId="ab">
    <w:name w:val="footer"/>
    <w:basedOn w:val="a"/>
    <w:link w:val="ac"/>
    <w:uiPriority w:val="99"/>
    <w:unhideWhenUsed/>
    <w:rsid w:val="006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od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o.kr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Юлик</dc:creator>
  <cp:keywords/>
  <dc:description/>
  <cp:lastModifiedBy>Юлик</cp:lastModifiedBy>
  <cp:revision>2</cp:revision>
  <dcterms:created xsi:type="dcterms:W3CDTF">2018-10-22T09:59:00Z</dcterms:created>
  <dcterms:modified xsi:type="dcterms:W3CDTF">2018-10-22T10:47:00Z</dcterms:modified>
</cp:coreProperties>
</file>