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26" w:rsidRPr="00336926" w:rsidRDefault="00336926" w:rsidP="00336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26"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proofErr w:type="spellStart"/>
      <w:r w:rsidRPr="00336926">
        <w:rPr>
          <w:rFonts w:ascii="Times New Roman" w:hAnsi="Times New Roman" w:cs="Times New Roman"/>
          <w:b/>
          <w:sz w:val="24"/>
          <w:szCs w:val="24"/>
        </w:rPr>
        <w:t>теоритический</w:t>
      </w:r>
      <w:proofErr w:type="spellEnd"/>
      <w:r w:rsidRPr="00336926">
        <w:rPr>
          <w:rFonts w:ascii="Times New Roman" w:hAnsi="Times New Roman" w:cs="Times New Roman"/>
          <w:b/>
          <w:sz w:val="24"/>
          <w:szCs w:val="24"/>
        </w:rPr>
        <w:t xml:space="preserve"> тест по дисциплине «экономика»</w:t>
      </w:r>
    </w:p>
    <w:p w:rsidR="00C56700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 xml:space="preserve">1.В современной экономики деньги выполняют 4- ре основные функции. </w:t>
      </w:r>
      <w:proofErr w:type="gramStart"/>
      <w:r w:rsidRPr="00336926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336926">
        <w:rPr>
          <w:rFonts w:ascii="Times New Roman" w:hAnsi="Times New Roman" w:cs="Times New Roman"/>
          <w:sz w:val="24"/>
          <w:szCs w:val="24"/>
        </w:rPr>
        <w:t xml:space="preserve"> из 4- </w:t>
      </w:r>
      <w:proofErr w:type="spellStart"/>
      <w:r w:rsidRPr="00336926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336926">
        <w:rPr>
          <w:rFonts w:ascii="Times New Roman" w:hAnsi="Times New Roman" w:cs="Times New Roman"/>
          <w:sz w:val="24"/>
          <w:szCs w:val="24"/>
        </w:rPr>
        <w:t xml:space="preserve"> нижеперечисленных функций денег является основной?</w:t>
      </w:r>
      <w:r w:rsidRPr="00336926">
        <w:rPr>
          <w:rFonts w:ascii="Times New Roman" w:hAnsi="Times New Roman" w:cs="Times New Roman"/>
          <w:sz w:val="24"/>
          <w:szCs w:val="24"/>
        </w:rPr>
        <w:br/>
        <w:t>А) средство сбережения</w:t>
      </w:r>
      <w:r w:rsidRPr="00336926">
        <w:rPr>
          <w:rFonts w:ascii="Times New Roman" w:hAnsi="Times New Roman" w:cs="Times New Roman"/>
          <w:sz w:val="24"/>
          <w:szCs w:val="24"/>
        </w:rPr>
        <w:br/>
        <w:t>Б) средство платежа</w:t>
      </w:r>
      <w:r w:rsidRPr="00336926">
        <w:rPr>
          <w:rFonts w:ascii="Times New Roman" w:hAnsi="Times New Roman" w:cs="Times New Roman"/>
          <w:sz w:val="24"/>
          <w:szCs w:val="24"/>
        </w:rPr>
        <w:br/>
        <w:t>В) средство обмена</w:t>
      </w:r>
      <w:r w:rsidRPr="00336926">
        <w:rPr>
          <w:rFonts w:ascii="Times New Roman" w:hAnsi="Times New Roman" w:cs="Times New Roman"/>
          <w:sz w:val="24"/>
          <w:szCs w:val="24"/>
        </w:rPr>
        <w:br/>
        <w:t>Г) средство измерения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 xml:space="preserve">2.Уровень организации производства, при котором из имеющихся ресурсов </w:t>
      </w:r>
      <w:proofErr w:type="gramStart"/>
      <w:r w:rsidRPr="00336926">
        <w:rPr>
          <w:rFonts w:ascii="Times New Roman" w:hAnsi="Times New Roman" w:cs="Times New Roman"/>
          <w:sz w:val="24"/>
          <w:szCs w:val="24"/>
        </w:rPr>
        <w:t>производится максимально возможное количество готовой продукции называется</w:t>
      </w:r>
      <w:proofErr w:type="gramEnd"/>
      <w:r w:rsidRPr="00336926">
        <w:rPr>
          <w:rFonts w:ascii="Times New Roman" w:hAnsi="Times New Roman" w:cs="Times New Roman"/>
          <w:sz w:val="24"/>
          <w:szCs w:val="24"/>
        </w:rPr>
        <w:t>:</w:t>
      </w:r>
      <w:r w:rsidRPr="00336926">
        <w:rPr>
          <w:rFonts w:ascii="Times New Roman" w:hAnsi="Times New Roman" w:cs="Times New Roman"/>
          <w:sz w:val="24"/>
          <w:szCs w:val="24"/>
        </w:rPr>
        <w:br/>
        <w:t>А) технологическая эффективность</w:t>
      </w:r>
      <w:r w:rsidRPr="00336926">
        <w:rPr>
          <w:rFonts w:ascii="Times New Roman" w:hAnsi="Times New Roman" w:cs="Times New Roman"/>
          <w:sz w:val="24"/>
          <w:szCs w:val="24"/>
        </w:rPr>
        <w:br/>
        <w:t>Б) эффект масштаба</w:t>
      </w:r>
      <w:r w:rsidRPr="00336926">
        <w:rPr>
          <w:rFonts w:ascii="Times New Roman" w:hAnsi="Times New Roman" w:cs="Times New Roman"/>
          <w:sz w:val="24"/>
          <w:szCs w:val="24"/>
        </w:rPr>
        <w:br/>
        <w:t>В) переменные затраты</w:t>
      </w:r>
      <w:r w:rsidRPr="00336926">
        <w:rPr>
          <w:rFonts w:ascii="Times New Roman" w:hAnsi="Times New Roman" w:cs="Times New Roman"/>
          <w:sz w:val="24"/>
          <w:szCs w:val="24"/>
        </w:rPr>
        <w:br/>
        <w:t>Г) экономическая эффективность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>3.Государственная ценная бумага, бесплатно выдававшаяся гражданам России в 1992-1993 гг.</w:t>
      </w:r>
      <w:r w:rsidRPr="00336926">
        <w:rPr>
          <w:rFonts w:ascii="Times New Roman" w:hAnsi="Times New Roman" w:cs="Times New Roman"/>
          <w:sz w:val="24"/>
          <w:szCs w:val="24"/>
        </w:rPr>
        <w:br/>
        <w:t>А) приватизационный чек</w:t>
      </w:r>
      <w:r w:rsidRPr="00336926">
        <w:rPr>
          <w:rFonts w:ascii="Times New Roman" w:hAnsi="Times New Roman" w:cs="Times New Roman"/>
          <w:sz w:val="24"/>
          <w:szCs w:val="24"/>
        </w:rPr>
        <w:br/>
        <w:t>Б) акция</w:t>
      </w:r>
      <w:r w:rsidRPr="00336926">
        <w:rPr>
          <w:rFonts w:ascii="Times New Roman" w:hAnsi="Times New Roman" w:cs="Times New Roman"/>
          <w:sz w:val="24"/>
          <w:szCs w:val="24"/>
        </w:rPr>
        <w:br/>
        <w:t>В) вексель</w:t>
      </w:r>
      <w:r w:rsidRPr="00336926">
        <w:rPr>
          <w:rFonts w:ascii="Times New Roman" w:hAnsi="Times New Roman" w:cs="Times New Roman"/>
          <w:sz w:val="24"/>
          <w:szCs w:val="24"/>
        </w:rPr>
        <w:br/>
        <w:t>Г) облигация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>4.Коммерческая фирма, осуществляющая деятельность по приему депозитов; предоставлению ссуд; организации расчетов; купле продаже ценных бумаг это:</w:t>
      </w:r>
      <w:r w:rsidRPr="00336926">
        <w:rPr>
          <w:rFonts w:ascii="Times New Roman" w:hAnsi="Times New Roman" w:cs="Times New Roman"/>
          <w:sz w:val="24"/>
          <w:szCs w:val="24"/>
        </w:rPr>
        <w:br/>
        <w:t>А) рынок</w:t>
      </w:r>
      <w:r w:rsidRPr="00336926">
        <w:rPr>
          <w:rFonts w:ascii="Times New Roman" w:hAnsi="Times New Roman" w:cs="Times New Roman"/>
          <w:sz w:val="24"/>
          <w:szCs w:val="24"/>
        </w:rPr>
        <w:br/>
        <w:t>Б) банк</w:t>
      </w:r>
      <w:r w:rsidRPr="00336926">
        <w:rPr>
          <w:rFonts w:ascii="Times New Roman" w:hAnsi="Times New Roman" w:cs="Times New Roman"/>
          <w:sz w:val="24"/>
          <w:szCs w:val="24"/>
        </w:rPr>
        <w:br/>
        <w:t>В) касса</w:t>
      </w:r>
      <w:r w:rsidRPr="00336926">
        <w:rPr>
          <w:rFonts w:ascii="Times New Roman" w:hAnsi="Times New Roman" w:cs="Times New Roman"/>
          <w:sz w:val="24"/>
          <w:szCs w:val="24"/>
        </w:rPr>
        <w:br/>
        <w:t>Г) акционерное общество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>5.Для того чтобы производить продукцию, оказывать услуги, необходимы факторы производства, которые означают совокупные усилия людей.</w:t>
      </w:r>
      <w:r w:rsidRPr="00336926">
        <w:rPr>
          <w:rFonts w:ascii="Times New Roman" w:hAnsi="Times New Roman" w:cs="Times New Roman"/>
          <w:sz w:val="24"/>
          <w:szCs w:val="24"/>
        </w:rPr>
        <w:br/>
        <w:t>А) капитал</w:t>
      </w:r>
      <w:r w:rsidRPr="00336926">
        <w:rPr>
          <w:rFonts w:ascii="Times New Roman" w:hAnsi="Times New Roman" w:cs="Times New Roman"/>
          <w:sz w:val="24"/>
          <w:szCs w:val="24"/>
        </w:rPr>
        <w:br/>
        <w:t>Б) предпринимательская способность</w:t>
      </w:r>
      <w:r w:rsidRPr="00336926">
        <w:rPr>
          <w:rFonts w:ascii="Times New Roman" w:hAnsi="Times New Roman" w:cs="Times New Roman"/>
          <w:sz w:val="24"/>
          <w:szCs w:val="24"/>
        </w:rPr>
        <w:br/>
        <w:t>В) земля</w:t>
      </w:r>
      <w:r w:rsidRPr="00336926">
        <w:rPr>
          <w:rFonts w:ascii="Times New Roman" w:hAnsi="Times New Roman" w:cs="Times New Roman"/>
          <w:sz w:val="24"/>
          <w:szCs w:val="24"/>
        </w:rPr>
        <w:br/>
        <w:t>Г) труд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>6.Глава в экономической теории, которая изучает экономику в целом. Она исследует экономическое поведение агрегатов – совокупного дохода, занятости, цен в национальном масштабе…</w:t>
      </w:r>
      <w:r w:rsidRPr="00336926">
        <w:rPr>
          <w:rFonts w:ascii="Times New Roman" w:hAnsi="Times New Roman" w:cs="Times New Roman"/>
          <w:sz w:val="24"/>
          <w:szCs w:val="24"/>
        </w:rPr>
        <w:br/>
        <w:t>А) микроэкономика</w:t>
      </w:r>
      <w:r w:rsidRPr="00336926">
        <w:rPr>
          <w:rFonts w:ascii="Times New Roman" w:hAnsi="Times New Roman" w:cs="Times New Roman"/>
          <w:sz w:val="24"/>
          <w:szCs w:val="24"/>
        </w:rPr>
        <w:br/>
        <w:t>Б) мировая экономика</w:t>
      </w:r>
      <w:r w:rsidRPr="00336926">
        <w:rPr>
          <w:rFonts w:ascii="Times New Roman" w:hAnsi="Times New Roman" w:cs="Times New Roman"/>
          <w:sz w:val="24"/>
          <w:szCs w:val="24"/>
        </w:rPr>
        <w:br/>
        <w:t>В) национальная экономика</w:t>
      </w:r>
      <w:r w:rsidRPr="00336926">
        <w:rPr>
          <w:rFonts w:ascii="Times New Roman" w:hAnsi="Times New Roman" w:cs="Times New Roman"/>
          <w:sz w:val="24"/>
          <w:szCs w:val="24"/>
        </w:rPr>
        <w:br/>
        <w:t>Г) макроэкономика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>7.Глава в экономической теории, которая имеет дело с функционированием отдельных отраслевых рынков и поведением индивидуальных единиц, принимающих экономические решения это:</w:t>
      </w:r>
      <w:r w:rsidRPr="00336926">
        <w:rPr>
          <w:rFonts w:ascii="Times New Roman" w:hAnsi="Times New Roman" w:cs="Times New Roman"/>
          <w:sz w:val="24"/>
          <w:szCs w:val="24"/>
        </w:rPr>
        <w:br/>
      </w:r>
      <w:r w:rsidRPr="00336926">
        <w:rPr>
          <w:rFonts w:ascii="Times New Roman" w:hAnsi="Times New Roman" w:cs="Times New Roman"/>
          <w:sz w:val="24"/>
          <w:szCs w:val="24"/>
        </w:rPr>
        <w:lastRenderedPageBreak/>
        <w:t>А) мировая экономика</w:t>
      </w:r>
      <w:r w:rsidRPr="00336926">
        <w:rPr>
          <w:rFonts w:ascii="Times New Roman" w:hAnsi="Times New Roman" w:cs="Times New Roman"/>
          <w:sz w:val="24"/>
          <w:szCs w:val="24"/>
        </w:rPr>
        <w:br/>
        <w:t>Б) макроэкономика</w:t>
      </w:r>
      <w:r w:rsidRPr="00336926">
        <w:rPr>
          <w:rFonts w:ascii="Times New Roman" w:hAnsi="Times New Roman" w:cs="Times New Roman"/>
          <w:sz w:val="24"/>
          <w:szCs w:val="24"/>
        </w:rPr>
        <w:br/>
        <w:t>В) национальная экономика</w:t>
      </w:r>
      <w:r w:rsidRPr="00336926">
        <w:rPr>
          <w:rFonts w:ascii="Times New Roman" w:hAnsi="Times New Roman" w:cs="Times New Roman"/>
          <w:sz w:val="24"/>
          <w:szCs w:val="24"/>
        </w:rPr>
        <w:br/>
        <w:t>Г) микроэкономика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36926">
        <w:rPr>
          <w:rFonts w:ascii="Times New Roman" w:hAnsi="Times New Roman" w:cs="Times New Roman"/>
          <w:sz w:val="24"/>
          <w:szCs w:val="24"/>
        </w:rPr>
        <w:t>Механизм, учреждение, действие, которые служат сведению вместе покупателя и продавца и обеспечению обменной операции.</w:t>
      </w:r>
      <w:proofErr w:type="gramEnd"/>
      <w:r w:rsidRPr="00336926">
        <w:rPr>
          <w:rFonts w:ascii="Times New Roman" w:hAnsi="Times New Roman" w:cs="Times New Roman"/>
          <w:sz w:val="24"/>
          <w:szCs w:val="24"/>
        </w:rPr>
        <w:t xml:space="preserve"> Как это называется в экономике?</w:t>
      </w:r>
      <w:r w:rsidRPr="00336926">
        <w:rPr>
          <w:rFonts w:ascii="Times New Roman" w:hAnsi="Times New Roman" w:cs="Times New Roman"/>
          <w:sz w:val="24"/>
          <w:szCs w:val="24"/>
        </w:rPr>
        <w:br/>
        <w:t>А) торговая сеть</w:t>
      </w:r>
      <w:r w:rsidRPr="00336926">
        <w:rPr>
          <w:rFonts w:ascii="Times New Roman" w:hAnsi="Times New Roman" w:cs="Times New Roman"/>
          <w:sz w:val="24"/>
          <w:szCs w:val="24"/>
        </w:rPr>
        <w:br/>
        <w:t>Б) предприятие</w:t>
      </w:r>
      <w:r w:rsidRPr="00336926">
        <w:rPr>
          <w:rFonts w:ascii="Times New Roman" w:hAnsi="Times New Roman" w:cs="Times New Roman"/>
          <w:sz w:val="24"/>
          <w:szCs w:val="24"/>
        </w:rPr>
        <w:br/>
        <w:t>В) рынок</w:t>
      </w:r>
      <w:r w:rsidRPr="00336926">
        <w:rPr>
          <w:rFonts w:ascii="Times New Roman" w:hAnsi="Times New Roman" w:cs="Times New Roman"/>
          <w:sz w:val="24"/>
          <w:szCs w:val="24"/>
        </w:rPr>
        <w:br/>
        <w:t>Г) банк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6926">
        <w:rPr>
          <w:rFonts w:ascii="Times New Roman" w:hAnsi="Times New Roman" w:cs="Times New Roman"/>
          <w:sz w:val="24"/>
          <w:szCs w:val="24"/>
        </w:rPr>
        <w:t>9.Способность рынка эффективно регулировать распределение ограниченных ресурсов и предоставлять надежную информацию покупателям и продавцам этот экономист назвал «невидимой рукой».</w:t>
      </w:r>
      <w:r w:rsidRPr="00336926">
        <w:rPr>
          <w:rFonts w:ascii="Times New Roman" w:hAnsi="Times New Roman" w:cs="Times New Roman"/>
          <w:sz w:val="24"/>
          <w:szCs w:val="24"/>
        </w:rPr>
        <w:br/>
        <w:t>А) С. Витте</w:t>
      </w:r>
      <w:r w:rsidRPr="00336926">
        <w:rPr>
          <w:rFonts w:ascii="Times New Roman" w:hAnsi="Times New Roman" w:cs="Times New Roman"/>
          <w:sz w:val="24"/>
          <w:szCs w:val="24"/>
        </w:rPr>
        <w:br/>
        <w:t xml:space="preserve">Б) А. </w:t>
      </w:r>
      <w:proofErr w:type="spellStart"/>
      <w:r w:rsidRPr="00336926">
        <w:rPr>
          <w:rFonts w:ascii="Times New Roman" w:hAnsi="Times New Roman" w:cs="Times New Roman"/>
          <w:sz w:val="24"/>
          <w:szCs w:val="24"/>
        </w:rPr>
        <w:t>Лаффер</w:t>
      </w:r>
      <w:proofErr w:type="spellEnd"/>
      <w:r w:rsidRPr="00336926">
        <w:rPr>
          <w:rFonts w:ascii="Times New Roman" w:hAnsi="Times New Roman" w:cs="Times New Roman"/>
          <w:sz w:val="24"/>
          <w:szCs w:val="24"/>
        </w:rPr>
        <w:br/>
        <w:t>В) А. Смит</w:t>
      </w:r>
      <w:r w:rsidRPr="00336926">
        <w:rPr>
          <w:rFonts w:ascii="Times New Roman" w:hAnsi="Times New Roman" w:cs="Times New Roman"/>
          <w:sz w:val="24"/>
          <w:szCs w:val="24"/>
        </w:rPr>
        <w:br/>
        <w:t>Г) О. Филипс</w:t>
      </w:r>
    </w:p>
    <w:p w:rsidR="00336926" w:rsidRPr="00336926" w:rsidRDefault="00336926">
      <w:pPr>
        <w:rPr>
          <w:rFonts w:ascii="Times New Roman" w:hAnsi="Times New Roman" w:cs="Times New Roman"/>
          <w:sz w:val="24"/>
          <w:szCs w:val="24"/>
        </w:rPr>
      </w:pPr>
      <w:r w:rsidRPr="00336926">
        <w:rPr>
          <w:rFonts w:ascii="Times New Roman" w:hAnsi="Times New Roman" w:cs="Times New Roman"/>
          <w:sz w:val="24"/>
          <w:szCs w:val="24"/>
        </w:rPr>
        <w:t>10.Этот документ должен представить анализ возможностей своего производства: расчет использования занятых денег; постатейный расчет преобразований, изменений внутри производства и вне его – на рынках сбыта или за счет каких-то иных мер будет получена прибыль, когда она будет получена или когда начнет поступать. Как называется этот документ?</w:t>
      </w:r>
      <w:r w:rsidRPr="00336926">
        <w:rPr>
          <w:rFonts w:ascii="Times New Roman" w:hAnsi="Times New Roman" w:cs="Times New Roman"/>
          <w:sz w:val="24"/>
          <w:szCs w:val="24"/>
        </w:rPr>
        <w:br/>
        <w:t>А) план производства</w:t>
      </w:r>
      <w:r w:rsidRPr="00336926">
        <w:rPr>
          <w:rFonts w:ascii="Times New Roman" w:hAnsi="Times New Roman" w:cs="Times New Roman"/>
          <w:sz w:val="24"/>
          <w:szCs w:val="24"/>
        </w:rPr>
        <w:br/>
        <w:t>Б) резюме</w:t>
      </w:r>
      <w:r w:rsidRPr="00336926">
        <w:rPr>
          <w:rFonts w:ascii="Times New Roman" w:hAnsi="Times New Roman" w:cs="Times New Roman"/>
          <w:sz w:val="24"/>
          <w:szCs w:val="24"/>
        </w:rPr>
        <w:br/>
        <w:t>В) бизнес — расчет</w:t>
      </w:r>
      <w:r w:rsidRPr="00336926">
        <w:rPr>
          <w:rFonts w:ascii="Times New Roman" w:hAnsi="Times New Roman" w:cs="Times New Roman"/>
          <w:sz w:val="24"/>
          <w:szCs w:val="24"/>
        </w:rPr>
        <w:br/>
        <w:t>Г) бизнес — план</w:t>
      </w:r>
    </w:p>
    <w:sectPr w:rsidR="00336926" w:rsidRPr="00336926" w:rsidSect="00C5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926"/>
    <w:rsid w:val="00336926"/>
    <w:rsid w:val="00C5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360</Words>
  <Characters>2058</Characters>
  <Application>Microsoft Office Word</Application>
  <DocSecurity>0</DocSecurity>
  <Lines>17</Lines>
  <Paragraphs>4</Paragraphs>
  <ScaleCrop>false</ScaleCrop>
  <Company>Krokoz™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</dc:creator>
  <cp:lastModifiedBy>Мадин</cp:lastModifiedBy>
  <cp:revision>1</cp:revision>
  <dcterms:created xsi:type="dcterms:W3CDTF">2017-10-11T09:57:00Z</dcterms:created>
  <dcterms:modified xsi:type="dcterms:W3CDTF">2017-10-12T22:52:00Z</dcterms:modified>
</cp:coreProperties>
</file>