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B5" w:rsidRPr="00607EB5" w:rsidRDefault="00607EB5" w:rsidP="00607EB5">
      <w:pPr>
        <w:jc w:val="center"/>
        <w:rPr>
          <w:b/>
          <w:bCs/>
        </w:rPr>
      </w:pPr>
      <w:r w:rsidRPr="00607EB5">
        <w:rPr>
          <w:b/>
          <w:bCs/>
        </w:rPr>
        <w:t>ИСТОРИЧЕСКОЕ ЭССЕ.</w:t>
      </w:r>
    </w:p>
    <w:p w:rsidR="00607EB5" w:rsidRPr="00607EB5" w:rsidRDefault="00607EB5" w:rsidP="00607EB5">
      <w:pPr>
        <w:jc w:val="center"/>
        <w:rPr>
          <w:b/>
          <w:bCs/>
        </w:rPr>
      </w:pPr>
      <w:r w:rsidRPr="00607EB5">
        <w:rPr>
          <w:b/>
          <w:bCs/>
        </w:rPr>
        <w:t>Максимальная оценка – 50 баллов</w:t>
      </w:r>
    </w:p>
    <w:p w:rsidR="00607EB5" w:rsidRDefault="00607EB5" w:rsidP="00607EB5">
      <w:r w:rsidRPr="00607EB5">
        <w:t>Вам предстоит работать с высказываниями историков и современников о событиях и деятелях</w:t>
      </w:r>
      <w:r>
        <w:t xml:space="preserve"> </w:t>
      </w:r>
      <w:r w:rsidRPr="00607EB5">
        <w:t>отечественной истории. Выберите из них одно, которое станет темой Вашего сочинения-эссе.</w:t>
      </w:r>
      <w:r>
        <w:t xml:space="preserve"> </w:t>
      </w:r>
      <w:r w:rsidRPr="00607EB5">
        <w:t>Ваша задача – сформулировать собственное отношение к данному утверждению и обосновать</w:t>
      </w:r>
      <w:r>
        <w:t xml:space="preserve"> </w:t>
      </w:r>
      <w:r w:rsidRPr="00607EB5">
        <w:t xml:space="preserve">его аргументами, представляющимися Вам наиболее существенными. </w:t>
      </w:r>
    </w:p>
    <w:p w:rsidR="00607EB5" w:rsidRPr="00607EB5" w:rsidRDefault="00607EB5" w:rsidP="00607EB5">
      <w:r w:rsidRPr="00607EB5">
        <w:t>При выборе темы исходите</w:t>
      </w:r>
      <w:r>
        <w:t xml:space="preserve"> </w:t>
      </w:r>
      <w:r w:rsidRPr="00607EB5">
        <w:t>из того, что Вы:</w:t>
      </w:r>
    </w:p>
    <w:p w:rsidR="00607EB5" w:rsidRDefault="00607EB5" w:rsidP="00607EB5">
      <w:r w:rsidRPr="00607EB5">
        <w:t>1. Ясно понимаете смысл высказывания (не обязательно полностью или даже</w:t>
      </w:r>
      <w:r>
        <w:t xml:space="preserve"> </w:t>
      </w:r>
      <w:r w:rsidRPr="00607EB5">
        <w:t>частично быть согласным с автором, но необходимо понимать, что именно он утверждает).</w:t>
      </w:r>
    </w:p>
    <w:p w:rsidR="00607EB5" w:rsidRPr="00607EB5" w:rsidRDefault="00607EB5" w:rsidP="00607EB5">
      <w:r w:rsidRPr="00607EB5">
        <w:t>2. Можете выразить свое отношение к высказыванию (аргументировано согласиться с</w:t>
      </w:r>
      <w:r>
        <w:t xml:space="preserve"> </w:t>
      </w:r>
      <w:r w:rsidRPr="00607EB5">
        <w:t>автором либо полностью или частично опровергнуть его высказывание).</w:t>
      </w:r>
    </w:p>
    <w:p w:rsidR="00607EB5" w:rsidRPr="00607EB5" w:rsidRDefault="00607EB5" w:rsidP="00607EB5">
      <w:r w:rsidRPr="00607EB5">
        <w:t>3. Располагаете конкретными знаниями (факты, статистические данные, примеры, в</w:t>
      </w:r>
      <w:r>
        <w:t xml:space="preserve"> </w:t>
      </w:r>
      <w:r w:rsidRPr="00607EB5">
        <w:t>том числе из историографии) по данной теме.</w:t>
      </w:r>
    </w:p>
    <w:p w:rsidR="00607EB5" w:rsidRPr="00607EB5" w:rsidRDefault="00607EB5" w:rsidP="00607EB5">
      <w:r w:rsidRPr="00607EB5">
        <w:t>4. Владеете терминами, необходимыми для грамотного изложения своей точки</w:t>
      </w:r>
      <w:r>
        <w:t xml:space="preserve"> </w:t>
      </w:r>
      <w:r w:rsidRPr="00607EB5">
        <w:t>зрения.</w:t>
      </w:r>
    </w:p>
    <w:p w:rsidR="00607EB5" w:rsidRPr="00607EB5" w:rsidRDefault="00607EB5" w:rsidP="00607EB5">
      <w:r w:rsidRPr="00607EB5">
        <w:t>При написании работы постарайтесь исходить из того, что Жюри, оценивая Ваше эссе, будет</w:t>
      </w:r>
    </w:p>
    <w:p w:rsidR="00607EB5" w:rsidRPr="00607EB5" w:rsidRDefault="00607EB5" w:rsidP="00607EB5">
      <w:r w:rsidRPr="00607EB5">
        <w:t xml:space="preserve">руководствоваться </w:t>
      </w:r>
      <w:r w:rsidRPr="00607EB5">
        <w:rPr>
          <w:b/>
          <w:bCs/>
        </w:rPr>
        <w:t>следующими критериями</w:t>
      </w:r>
      <w:r w:rsidRPr="00607EB5">
        <w:t>:</w:t>
      </w:r>
    </w:p>
    <w:p w:rsidR="00607EB5" w:rsidRPr="00607EB5" w:rsidRDefault="00607EB5" w:rsidP="00607EB5">
      <w:r w:rsidRPr="00607EB5">
        <w:rPr>
          <w:b/>
          <w:bCs/>
        </w:rPr>
        <w:t xml:space="preserve">1. </w:t>
      </w:r>
      <w:r w:rsidRPr="00607EB5">
        <w:t>Обоснованность выбора темы (объяснение выбора темы и задач, которые ставит перед собой в</w:t>
      </w:r>
      <w:r>
        <w:t xml:space="preserve"> </w:t>
      </w:r>
      <w:r w:rsidRPr="00607EB5">
        <w:t xml:space="preserve">своей работе участник). </w:t>
      </w:r>
      <w:r w:rsidRPr="00607EB5">
        <w:rPr>
          <w:b/>
          <w:bCs/>
        </w:rPr>
        <w:t xml:space="preserve">Оценивается вводная часть к работе </w:t>
      </w:r>
      <w:r w:rsidRPr="00607EB5">
        <w:t xml:space="preserve">- </w:t>
      </w:r>
      <w:r w:rsidRPr="00607EB5">
        <w:rPr>
          <w:b/>
          <w:bCs/>
        </w:rPr>
        <w:t xml:space="preserve">не более 10 баллов. </w:t>
      </w:r>
      <w:r w:rsidRPr="00607EB5">
        <w:t>Требуется</w:t>
      </w:r>
      <w:r>
        <w:t xml:space="preserve"> </w:t>
      </w:r>
      <w:r w:rsidRPr="00607EB5">
        <w:t>внятное оригинальное объяснение, демонстрирующее заинтересованность в теме, и четкая</w:t>
      </w:r>
      <w:r>
        <w:t xml:space="preserve"> </w:t>
      </w:r>
      <w:r w:rsidRPr="00607EB5">
        <w:t xml:space="preserve">постановка задач работы, исходя из понимания смысла высказывания (должно </w:t>
      </w:r>
      <w:proofErr w:type="gramStart"/>
      <w:r w:rsidRPr="00607EB5">
        <w:t>быть</w:t>
      </w:r>
      <w:proofErr w:type="gramEnd"/>
      <w:r>
        <w:t xml:space="preserve"> </w:t>
      </w:r>
      <w:r w:rsidRPr="00607EB5">
        <w:t xml:space="preserve">сформулировано </w:t>
      </w:r>
      <w:r w:rsidRPr="00607EB5">
        <w:rPr>
          <w:b/>
          <w:bCs/>
        </w:rPr>
        <w:t>4 задачи</w:t>
      </w:r>
      <w:r w:rsidRPr="00607EB5">
        <w:t>).</w:t>
      </w:r>
    </w:p>
    <w:p w:rsidR="00607EB5" w:rsidRPr="00607EB5" w:rsidRDefault="00607EB5" w:rsidP="00607EB5">
      <w:pPr>
        <w:rPr>
          <w:b/>
          <w:bCs/>
        </w:rPr>
      </w:pPr>
      <w:r w:rsidRPr="00607EB5">
        <w:rPr>
          <w:b/>
          <w:bCs/>
        </w:rPr>
        <w:t>2. Оценка основной части к работе (макс. 35 баллов):</w:t>
      </w:r>
    </w:p>
    <w:p w:rsidR="00607EB5" w:rsidRPr="00607EB5" w:rsidRDefault="00607EB5" w:rsidP="00607EB5">
      <w:pPr>
        <w:rPr>
          <w:b/>
          <w:bCs/>
        </w:rPr>
      </w:pPr>
      <w:r w:rsidRPr="00607EB5">
        <w:rPr>
          <w:b/>
          <w:bCs/>
        </w:rPr>
        <w:t>При оценке каждой из выделенных задач учитываются:</w:t>
      </w:r>
    </w:p>
    <w:p w:rsidR="00607EB5" w:rsidRPr="00607EB5" w:rsidRDefault="00607EB5" w:rsidP="00607EB5">
      <w:pPr>
        <w:rPr>
          <w:i/>
          <w:iCs/>
        </w:rPr>
      </w:pPr>
      <w:r w:rsidRPr="00607EB5">
        <w:rPr>
          <w:i/>
          <w:iCs/>
        </w:rPr>
        <w:t>1. - грамотность использования исторических фактов и терминов;</w:t>
      </w:r>
    </w:p>
    <w:p w:rsidR="00607EB5" w:rsidRPr="00607EB5" w:rsidRDefault="00607EB5" w:rsidP="00607EB5">
      <w:pPr>
        <w:rPr>
          <w:i/>
          <w:iCs/>
        </w:rPr>
      </w:pPr>
      <w:r w:rsidRPr="00607EB5">
        <w:rPr>
          <w:i/>
          <w:iCs/>
        </w:rPr>
        <w:t>2. – аргументированность авторской позиции.</w:t>
      </w:r>
    </w:p>
    <w:p w:rsidR="00607EB5" w:rsidRPr="00607EB5" w:rsidRDefault="00607EB5" w:rsidP="00607EB5">
      <w:r w:rsidRPr="00607EB5">
        <w:rPr>
          <w:i/>
          <w:iCs/>
        </w:rPr>
        <w:lastRenderedPageBreak/>
        <w:t>3. - творческий характер восприятия темы, ее осмысления</w:t>
      </w:r>
      <w:r w:rsidRPr="00607EB5">
        <w:rPr>
          <w:b/>
          <w:bCs/>
        </w:rPr>
        <w:t xml:space="preserve">. Требуется </w:t>
      </w:r>
      <w:r w:rsidRPr="00607EB5">
        <w:t>ярко выраженная личная</w:t>
      </w:r>
      <w:r>
        <w:t xml:space="preserve"> </w:t>
      </w:r>
      <w:r w:rsidRPr="00607EB5">
        <w:t>позиция, заинтересованность в теме, оригинальные (имеющие право на существование, исходя из</w:t>
      </w:r>
      <w:r>
        <w:t xml:space="preserve"> </w:t>
      </w:r>
      <w:r w:rsidRPr="00607EB5">
        <w:t>фактов и историографии) мысли, задачи и пути их решения. Работа написана хорошим</w:t>
      </w:r>
      <w:r>
        <w:t xml:space="preserve"> </w:t>
      </w:r>
      <w:r w:rsidRPr="00607EB5">
        <w:t>литературным языком с учетом всех жанровых особенностей эссе.</w:t>
      </w:r>
    </w:p>
    <w:p w:rsidR="00607EB5" w:rsidRPr="00607EB5" w:rsidRDefault="00607EB5" w:rsidP="00607EB5">
      <w:pPr>
        <w:rPr>
          <w:i/>
          <w:iCs/>
        </w:rPr>
      </w:pPr>
      <w:r w:rsidRPr="00607EB5">
        <w:rPr>
          <w:i/>
          <w:iCs/>
        </w:rPr>
        <w:t>4</w:t>
      </w:r>
      <w:r w:rsidRPr="00607EB5">
        <w:t>. - з</w:t>
      </w:r>
      <w:r w:rsidRPr="00607EB5">
        <w:rPr>
          <w:i/>
          <w:iCs/>
        </w:rPr>
        <w:t>нание различных точек зрения по избранному вопросу</w:t>
      </w:r>
      <w:proofErr w:type="gramStart"/>
      <w:r w:rsidRPr="00607EB5">
        <w:rPr>
          <w:i/>
          <w:iCs/>
        </w:rPr>
        <w:t>..</w:t>
      </w:r>
      <w:proofErr w:type="gramEnd"/>
    </w:p>
    <w:p w:rsidR="00607EB5" w:rsidRPr="00607EB5" w:rsidRDefault="00607EB5" w:rsidP="00607EB5">
      <w:r w:rsidRPr="00607EB5">
        <w:rPr>
          <w:b/>
          <w:bCs/>
        </w:rPr>
        <w:t xml:space="preserve">3. </w:t>
      </w:r>
      <w:r w:rsidRPr="00607EB5">
        <w:t>Умение автора делать конкретные выводы по сути своей позиции, исходя из смысла</w:t>
      </w:r>
    </w:p>
    <w:p w:rsidR="00607EB5" w:rsidRPr="00607EB5" w:rsidRDefault="00607EB5" w:rsidP="00607EB5">
      <w:pPr>
        <w:rPr>
          <w:b/>
          <w:bCs/>
        </w:rPr>
      </w:pPr>
      <w:r w:rsidRPr="00607EB5">
        <w:t xml:space="preserve">высказывания и задач, сформулированных во введении. </w:t>
      </w:r>
      <w:r w:rsidRPr="00607EB5">
        <w:rPr>
          <w:b/>
          <w:bCs/>
        </w:rPr>
        <w:t xml:space="preserve">Оценивается заключение к работе </w:t>
      </w:r>
      <w:r w:rsidRPr="00607EB5">
        <w:t xml:space="preserve">- </w:t>
      </w:r>
      <w:r w:rsidRPr="00607EB5">
        <w:rPr>
          <w:b/>
          <w:bCs/>
        </w:rPr>
        <w:t>не</w:t>
      </w:r>
      <w:r>
        <w:rPr>
          <w:b/>
          <w:bCs/>
        </w:rPr>
        <w:t xml:space="preserve"> </w:t>
      </w:r>
      <w:r w:rsidRPr="00607EB5">
        <w:rPr>
          <w:b/>
          <w:bCs/>
        </w:rPr>
        <w:t>более 5 баллов.</w:t>
      </w:r>
    </w:p>
    <w:p w:rsidR="00607EB5" w:rsidRPr="00607EB5" w:rsidRDefault="00607EB5" w:rsidP="00607EB5">
      <w:pPr>
        <w:rPr>
          <w:b/>
          <w:bCs/>
        </w:rPr>
      </w:pPr>
      <w:r w:rsidRPr="00607EB5">
        <w:rPr>
          <w:b/>
          <w:bCs/>
        </w:rPr>
        <w:t>Темы</w:t>
      </w:r>
      <w:r>
        <w:rPr>
          <w:b/>
          <w:bCs/>
        </w:rPr>
        <w:t>:</w:t>
      </w:r>
    </w:p>
    <w:p w:rsidR="00607EB5" w:rsidRPr="00607EB5" w:rsidRDefault="00607EB5" w:rsidP="00607EB5">
      <w:r w:rsidRPr="00607EB5">
        <w:t>1. «Древние культы восточных славян не соответствовали идее единства страны. Для укрепления</w:t>
      </w:r>
      <w:r>
        <w:t xml:space="preserve"> </w:t>
      </w:r>
      <w:r w:rsidRPr="00607EB5">
        <w:t>Киевского государства нужна была единая религия, которая обожествляла бы…новый</w:t>
      </w:r>
      <w:r>
        <w:t xml:space="preserve"> </w:t>
      </w:r>
      <w:r w:rsidRPr="00607EB5">
        <w:t xml:space="preserve">общественный строй» </w:t>
      </w:r>
      <w:r w:rsidRPr="00607EB5">
        <w:rPr>
          <w:b/>
          <w:bCs/>
        </w:rPr>
        <w:t>(А.М. Сахаров).</w:t>
      </w:r>
    </w:p>
    <w:p w:rsidR="00607EB5" w:rsidRPr="00607EB5" w:rsidRDefault="00607EB5" w:rsidP="00607EB5">
      <w:r w:rsidRPr="00607EB5">
        <w:t xml:space="preserve">2. «В условиях средневековой нестабильности Мономах достиг максимум </w:t>
      </w:r>
      <w:proofErr w:type="gramStart"/>
      <w:r w:rsidRPr="00607EB5">
        <w:t>возможного</w:t>
      </w:r>
      <w:proofErr w:type="gramEnd"/>
      <w:r w:rsidRPr="00607EB5">
        <w:t>. Ему</w:t>
      </w:r>
      <w:r>
        <w:t xml:space="preserve"> </w:t>
      </w:r>
      <w:r w:rsidRPr="00607EB5">
        <w:t>удалось значительно стабилизировать внутреннее положение Руси, восстановить авторитет</w:t>
      </w:r>
      <w:r>
        <w:t xml:space="preserve"> </w:t>
      </w:r>
      <w:r w:rsidRPr="00607EB5">
        <w:t>великокняжеской власти, поставить страну в ряд наиболее могущественных государств Европы»</w:t>
      </w:r>
      <w:r>
        <w:t xml:space="preserve"> </w:t>
      </w:r>
      <w:r w:rsidRPr="00607EB5">
        <w:rPr>
          <w:b/>
          <w:bCs/>
        </w:rPr>
        <w:t xml:space="preserve">(П.П. </w:t>
      </w:r>
      <w:proofErr w:type="spellStart"/>
      <w:r w:rsidRPr="00607EB5">
        <w:rPr>
          <w:b/>
          <w:bCs/>
        </w:rPr>
        <w:t>Толочко</w:t>
      </w:r>
      <w:proofErr w:type="spellEnd"/>
      <w:r w:rsidRPr="00607EB5">
        <w:rPr>
          <w:b/>
          <w:bCs/>
        </w:rPr>
        <w:t>).</w:t>
      </w:r>
    </w:p>
    <w:p w:rsidR="00607EB5" w:rsidRPr="00607EB5" w:rsidRDefault="00607EB5" w:rsidP="00607EB5">
      <w:r w:rsidRPr="00607EB5">
        <w:t>3. «Своим знаменитым походом навстречу Мамаю Дмитрий (Донской) перешел от оборонительной</w:t>
      </w:r>
      <w:r>
        <w:t xml:space="preserve"> </w:t>
      </w:r>
      <w:r w:rsidRPr="00607EB5">
        <w:t>к наступательной стратегии борьбы с Ордой. Можно спорить о том, была ли это новая стратегия</w:t>
      </w:r>
      <w:r>
        <w:t xml:space="preserve"> </w:t>
      </w:r>
      <w:r w:rsidRPr="00607EB5">
        <w:t>его собственной инициативой – или он был принужден к этому сложившимися</w:t>
      </w:r>
      <w:r>
        <w:t xml:space="preserve"> </w:t>
      </w:r>
      <w:r w:rsidRPr="00607EB5">
        <w:t>обстоятельствами. Но, как говорится, «факт остает</w:t>
      </w:r>
      <w:r>
        <w:t xml:space="preserve">ся фактом». Это был </w:t>
      </w:r>
      <w:r w:rsidRPr="00607EB5">
        <w:t>возврат к великому</w:t>
      </w:r>
      <w:r>
        <w:t xml:space="preserve"> </w:t>
      </w:r>
      <w:r w:rsidRPr="00607EB5">
        <w:t xml:space="preserve">прошлому» </w:t>
      </w:r>
      <w:r w:rsidRPr="00607EB5">
        <w:rPr>
          <w:b/>
          <w:bCs/>
        </w:rPr>
        <w:t>(Н.С. Борисов).</w:t>
      </w:r>
    </w:p>
    <w:p w:rsidR="00607EB5" w:rsidRPr="00607EB5" w:rsidRDefault="00607EB5" w:rsidP="00607EB5">
      <w:r w:rsidRPr="00607EB5">
        <w:t>4. «Царь Иван всю жизнь воевал со своей знатью. Он пролил потоки крови, чтобы подорвать ее</w:t>
      </w:r>
      <w:r>
        <w:t xml:space="preserve"> </w:t>
      </w:r>
      <w:r w:rsidRPr="00607EB5">
        <w:t>влияние. Эта цель стала едва ли не главной целью его жизни. Грозный расколол дворянское</w:t>
      </w:r>
      <w:r>
        <w:t xml:space="preserve"> </w:t>
      </w:r>
      <w:r w:rsidRPr="00607EB5">
        <w:t>сословие, чтобы добиться неограниченной власти. Но воздвигнутое им здание оказалось</w:t>
      </w:r>
      <w:r>
        <w:t xml:space="preserve"> </w:t>
      </w:r>
      <w:r w:rsidRPr="00607EB5">
        <w:t xml:space="preserve">непрочным» </w:t>
      </w:r>
      <w:r w:rsidRPr="00607EB5">
        <w:rPr>
          <w:b/>
          <w:bCs/>
        </w:rPr>
        <w:t>(Р.Г. Скрынников).</w:t>
      </w:r>
    </w:p>
    <w:p w:rsidR="00607EB5" w:rsidRPr="00607EB5" w:rsidRDefault="00607EB5" w:rsidP="00607EB5">
      <w:r w:rsidRPr="00607EB5">
        <w:t>5. «Петр добился блестящих внешнеполитических успехов. После того как русский народ</w:t>
      </w:r>
      <w:r>
        <w:t xml:space="preserve"> </w:t>
      </w:r>
      <w:r w:rsidRPr="00607EB5">
        <w:t>разгромил шведскую армию, Россия небывало и надолго укрепила свое международное</w:t>
      </w:r>
      <w:r>
        <w:t xml:space="preserve"> </w:t>
      </w:r>
      <w:r w:rsidRPr="00607EB5">
        <w:t>положение. Ни до, ни после Петра за всю историю России не было такого продолжительного</w:t>
      </w:r>
      <w:r>
        <w:t xml:space="preserve"> </w:t>
      </w:r>
      <w:r w:rsidRPr="00607EB5">
        <w:t xml:space="preserve">времени прочно </w:t>
      </w:r>
      <w:r w:rsidRPr="00607EB5">
        <w:lastRenderedPageBreak/>
        <w:t xml:space="preserve">огражденной внешней безопасности Русского государства» </w:t>
      </w:r>
      <w:r w:rsidRPr="00607EB5">
        <w:rPr>
          <w:b/>
          <w:bCs/>
        </w:rPr>
        <w:t>(Н.Н. Молчанов).</w:t>
      </w:r>
    </w:p>
    <w:p w:rsidR="00607EB5" w:rsidRPr="00607EB5" w:rsidRDefault="00607EB5" w:rsidP="00607EB5">
      <w:r w:rsidRPr="00607EB5">
        <w:t>6. «Под ее (Елизаветы) скипетром выросло поколение новых людей, уже не битых петровской</w:t>
      </w:r>
      <w:r>
        <w:t xml:space="preserve"> </w:t>
      </w:r>
      <w:r w:rsidRPr="00607EB5">
        <w:t>дубиною…Идеи Просвещения, не ограниченные никакими препятствиями, стали быстро</w:t>
      </w:r>
      <w:r>
        <w:t xml:space="preserve"> </w:t>
      </w:r>
      <w:r w:rsidRPr="00607EB5">
        <w:t>проникать в Россию. Это сказывалось на сознании дворянства, на общем распространении начал</w:t>
      </w:r>
      <w:r>
        <w:t xml:space="preserve"> </w:t>
      </w:r>
      <w:r w:rsidRPr="00607EB5">
        <w:t>гуманизма и терпимости. Елизаветинское царствование подготовило новую, екатерининскую</w:t>
      </w:r>
      <w:r>
        <w:t xml:space="preserve"> </w:t>
      </w:r>
      <w:r w:rsidRPr="00607EB5">
        <w:t xml:space="preserve">эпоху» </w:t>
      </w:r>
      <w:r w:rsidRPr="00607EB5">
        <w:rPr>
          <w:b/>
          <w:bCs/>
        </w:rPr>
        <w:t>(Е.В. Анисимов).</w:t>
      </w:r>
    </w:p>
    <w:p w:rsidR="00607EB5" w:rsidRPr="00607EB5" w:rsidRDefault="00607EB5" w:rsidP="00607EB5">
      <w:r w:rsidRPr="00607EB5">
        <w:rPr>
          <w:b/>
          <w:bCs/>
        </w:rPr>
        <w:t xml:space="preserve">7. </w:t>
      </w:r>
      <w:r w:rsidRPr="00607EB5">
        <w:t xml:space="preserve">«Александр </w:t>
      </w:r>
      <w:proofErr w:type="gramStart"/>
      <w:r w:rsidRPr="00607EB5">
        <w:t>I</w:t>
      </w:r>
      <w:proofErr w:type="gramEnd"/>
      <w:r w:rsidRPr="00607EB5">
        <w:t>… хотя и любил поговорить о необходимости законности, свобод, даже</w:t>
      </w:r>
      <w:r>
        <w:t xml:space="preserve"> </w:t>
      </w:r>
      <w:r w:rsidRPr="00607EB5">
        <w:t xml:space="preserve">представительного правления, на практике проводил ту же линию укрепления феодально-абсолютистских порядков, что и его предшественники» </w:t>
      </w:r>
      <w:r w:rsidRPr="00607EB5">
        <w:rPr>
          <w:b/>
          <w:bCs/>
        </w:rPr>
        <w:t>(В. А. Федоров).</w:t>
      </w:r>
    </w:p>
    <w:p w:rsidR="00607EB5" w:rsidRPr="00607EB5" w:rsidRDefault="00607EB5" w:rsidP="00607EB5">
      <w:r w:rsidRPr="00607EB5">
        <w:t>8. «По своей социально-экономической сущности реформа 1861 г. представляла собой</w:t>
      </w:r>
      <w:r>
        <w:t xml:space="preserve"> </w:t>
      </w:r>
      <w:r w:rsidRPr="00607EB5">
        <w:t>промежуточный вариант аграрных преобразований, поскольку предполагала развитие и</w:t>
      </w:r>
      <w:r>
        <w:t xml:space="preserve"> </w:t>
      </w:r>
      <w:r w:rsidRPr="00607EB5">
        <w:t>помещичьего, и крестьянского землевладения. Короче говоря, реформа 1861 г. в целом была</w:t>
      </w:r>
      <w:r>
        <w:t xml:space="preserve"> </w:t>
      </w:r>
      <w:r w:rsidRPr="00607EB5">
        <w:t xml:space="preserve">историческим компромиссом, отразившим собой особенности деревни </w:t>
      </w:r>
      <w:proofErr w:type="spellStart"/>
      <w:r w:rsidRPr="00607EB5">
        <w:t>предреформенной</w:t>
      </w:r>
      <w:proofErr w:type="spellEnd"/>
      <w:r w:rsidRPr="00607EB5">
        <w:t xml:space="preserve"> эпохи»</w:t>
      </w:r>
      <w:r>
        <w:t xml:space="preserve"> </w:t>
      </w:r>
      <w:r w:rsidRPr="00607EB5">
        <w:rPr>
          <w:b/>
          <w:bCs/>
        </w:rPr>
        <w:t xml:space="preserve">(И.Д. </w:t>
      </w:r>
      <w:proofErr w:type="spellStart"/>
      <w:r w:rsidRPr="00607EB5">
        <w:rPr>
          <w:b/>
          <w:bCs/>
        </w:rPr>
        <w:t>Ковальченко</w:t>
      </w:r>
      <w:proofErr w:type="spellEnd"/>
      <w:r w:rsidRPr="00607EB5">
        <w:rPr>
          <w:b/>
          <w:bCs/>
        </w:rPr>
        <w:t>).</w:t>
      </w:r>
    </w:p>
    <w:p w:rsidR="00607EB5" w:rsidRPr="00607EB5" w:rsidRDefault="00607EB5" w:rsidP="00607EB5">
      <w:r w:rsidRPr="00607EB5">
        <w:t>9. «Поражение консерваторов объяснялось слабостью их теоретических и программных установок.</w:t>
      </w:r>
      <w:r>
        <w:t xml:space="preserve"> </w:t>
      </w:r>
      <w:r w:rsidRPr="00607EB5">
        <w:t>… В царствование Александра III власть и общество в России разошлись и, как показала история,</w:t>
      </w:r>
      <w:r>
        <w:t xml:space="preserve"> </w:t>
      </w:r>
      <w:r w:rsidRPr="00607EB5">
        <w:t xml:space="preserve">навсегда» </w:t>
      </w:r>
      <w:r w:rsidRPr="00607EB5">
        <w:rPr>
          <w:b/>
          <w:bCs/>
        </w:rPr>
        <w:t>(В.Л. Степанов).</w:t>
      </w:r>
    </w:p>
    <w:p w:rsidR="00607EB5" w:rsidRPr="00607EB5" w:rsidRDefault="00607EB5" w:rsidP="00607EB5">
      <w:r w:rsidRPr="00607EB5">
        <w:rPr>
          <w:bCs/>
        </w:rPr>
        <w:t>10.</w:t>
      </w:r>
      <w:r w:rsidRPr="00607EB5">
        <w:rPr>
          <w:b/>
          <w:bCs/>
        </w:rPr>
        <w:t xml:space="preserve"> </w:t>
      </w:r>
      <w:r w:rsidRPr="00607EB5">
        <w:t>«Первые сражения Великой Отечественной войны показали, что страна и ее Вооруженные</w:t>
      </w:r>
      <w:r>
        <w:t xml:space="preserve"> </w:t>
      </w:r>
      <w:r w:rsidRPr="00607EB5">
        <w:t>силы, начиная от Верховного Главнокомандующего и кончая рядовыми бойцами, оказались не</w:t>
      </w:r>
      <w:r>
        <w:t xml:space="preserve"> </w:t>
      </w:r>
      <w:r w:rsidRPr="00607EB5">
        <w:t xml:space="preserve">готовы к ведению современной войны» </w:t>
      </w:r>
      <w:r w:rsidRPr="00607EB5">
        <w:rPr>
          <w:b/>
          <w:bCs/>
        </w:rPr>
        <w:t>(В.М. Давид).</w:t>
      </w:r>
    </w:p>
    <w:p w:rsidR="00607EB5" w:rsidRPr="00607EB5" w:rsidRDefault="00607EB5" w:rsidP="00607EB5">
      <w:r w:rsidRPr="00607EB5">
        <w:t>11. «Потсдамская конференция…подвела итоги советско-англо-американскому сотрудничеству за</w:t>
      </w:r>
      <w:r>
        <w:t xml:space="preserve"> </w:t>
      </w:r>
      <w:r w:rsidRPr="00607EB5">
        <w:t>весь период войны. Правящие круги Лондона и Вашингтона, хотя и избрали «жесткий курс» в</w:t>
      </w:r>
      <w:r>
        <w:t xml:space="preserve"> </w:t>
      </w:r>
      <w:r w:rsidRPr="00607EB5">
        <w:t>отношении СССР, вынуждены были принять на конференции совместно с Советским Союзом</w:t>
      </w:r>
      <w:r>
        <w:t xml:space="preserve"> </w:t>
      </w:r>
      <w:r w:rsidRPr="00607EB5">
        <w:t>многие демократические решения, так как эти решения отражали антифашистский характер</w:t>
      </w:r>
      <w:r>
        <w:t xml:space="preserve"> </w:t>
      </w:r>
      <w:r w:rsidRPr="00607EB5">
        <w:t xml:space="preserve">войны» </w:t>
      </w:r>
      <w:r w:rsidRPr="00607EB5">
        <w:rPr>
          <w:b/>
          <w:bCs/>
        </w:rPr>
        <w:t xml:space="preserve">(В.Л. </w:t>
      </w:r>
      <w:proofErr w:type="spellStart"/>
      <w:r w:rsidRPr="00607EB5">
        <w:rPr>
          <w:b/>
          <w:bCs/>
        </w:rPr>
        <w:t>Исраэлян</w:t>
      </w:r>
      <w:proofErr w:type="spellEnd"/>
      <w:r w:rsidRPr="00607EB5">
        <w:rPr>
          <w:b/>
          <w:bCs/>
        </w:rPr>
        <w:t>)</w:t>
      </w:r>
    </w:p>
    <w:p w:rsidR="00607EB5" w:rsidRPr="00607EB5" w:rsidRDefault="00607EB5" w:rsidP="00607EB5">
      <w:r w:rsidRPr="00607EB5">
        <w:rPr>
          <w:b/>
          <w:bCs/>
        </w:rPr>
        <w:t xml:space="preserve">12. </w:t>
      </w:r>
      <w:r w:rsidRPr="00607EB5">
        <w:t>«Хрущев, как и Сталин, был убежден, что именно государство, централизм, спущенный сверху</w:t>
      </w:r>
      <w:r>
        <w:t xml:space="preserve"> </w:t>
      </w:r>
      <w:r w:rsidRPr="00607EB5">
        <w:t>план, приказ, указание – это и есть … главный стимул развития страны. И хотя формально</w:t>
      </w:r>
      <w:r>
        <w:t xml:space="preserve"> </w:t>
      </w:r>
      <w:r w:rsidRPr="00607EB5">
        <w:t xml:space="preserve">решения принимались </w:t>
      </w:r>
      <w:r w:rsidRPr="00607EB5">
        <w:lastRenderedPageBreak/>
        <w:t>коллегиально, фактически важнейшие решения принимались им</w:t>
      </w:r>
      <w:r>
        <w:t xml:space="preserve"> </w:t>
      </w:r>
      <w:r w:rsidRPr="00607EB5">
        <w:t xml:space="preserve">единолично» </w:t>
      </w:r>
      <w:r w:rsidRPr="00607EB5">
        <w:rPr>
          <w:b/>
          <w:bCs/>
        </w:rPr>
        <w:t xml:space="preserve">(Ф.М. </w:t>
      </w:r>
      <w:proofErr w:type="gramStart"/>
      <w:r w:rsidRPr="00607EB5">
        <w:rPr>
          <w:b/>
          <w:bCs/>
        </w:rPr>
        <w:t>Бурлацкий</w:t>
      </w:r>
      <w:proofErr w:type="gramEnd"/>
      <w:r w:rsidRPr="00607EB5">
        <w:rPr>
          <w:b/>
          <w:bCs/>
        </w:rPr>
        <w:t>).</w:t>
      </w:r>
    </w:p>
    <w:p w:rsidR="00607EB5" w:rsidRPr="00607EB5" w:rsidRDefault="00607EB5" w:rsidP="00607EB5">
      <w:r w:rsidRPr="00607EB5">
        <w:rPr>
          <w:b/>
          <w:bCs/>
        </w:rPr>
        <w:t xml:space="preserve">13. </w:t>
      </w:r>
      <w:r w:rsidRPr="00607EB5">
        <w:t>«Начавшаяся в апреле 1985 г. перестройка в СССР была обусловлена объективным ходом</w:t>
      </w:r>
      <w:r>
        <w:t xml:space="preserve"> </w:t>
      </w:r>
      <w:r w:rsidRPr="00607EB5">
        <w:t>социально-экономического и политического развития страны…Апогей социально-экономического и политического кризиса и смена руководства КПСС совпали по времени, что и</w:t>
      </w:r>
      <w:r>
        <w:t xml:space="preserve"> </w:t>
      </w:r>
      <w:r w:rsidRPr="00607EB5">
        <w:t xml:space="preserve">делало возможным переход к политике реформ» </w:t>
      </w:r>
      <w:r w:rsidRPr="00607EB5">
        <w:rPr>
          <w:b/>
          <w:bCs/>
        </w:rPr>
        <w:t>(М.Ф. Полынов).</w:t>
      </w:r>
    </w:p>
    <w:p w:rsidR="00607EB5" w:rsidRPr="00607EB5" w:rsidRDefault="00607EB5" w:rsidP="00607EB5">
      <w:r w:rsidRPr="00607EB5">
        <w:rPr>
          <w:b/>
          <w:bCs/>
        </w:rPr>
        <w:t xml:space="preserve">14. </w:t>
      </w:r>
      <w:r w:rsidRPr="00607EB5">
        <w:t xml:space="preserve">«Отвергать историческую важность Петербурга - не значит </w:t>
      </w:r>
      <w:proofErr w:type="gramStart"/>
      <w:r w:rsidRPr="00607EB5">
        <w:t>ли не</w:t>
      </w:r>
      <w:proofErr w:type="gramEnd"/>
      <w:r w:rsidRPr="00607EB5">
        <w:t xml:space="preserve"> уметь ценить Петра для</w:t>
      </w:r>
      <w:r>
        <w:t xml:space="preserve"> </w:t>
      </w:r>
      <w:r w:rsidRPr="00607EB5">
        <w:t>русской истории? Что-нибудь одно: или реформа Петра Великого была только великою</w:t>
      </w:r>
      <w:r>
        <w:t xml:space="preserve"> </w:t>
      </w:r>
      <w:r w:rsidRPr="00607EB5">
        <w:t xml:space="preserve">историческою ошибкою, или Петербург имеет необъятно великое значение для России» </w:t>
      </w:r>
      <w:r w:rsidRPr="00607EB5">
        <w:rPr>
          <w:b/>
          <w:bCs/>
        </w:rPr>
        <w:t>(В.Г.Белинский).</w:t>
      </w:r>
    </w:p>
    <w:p w:rsidR="00607EB5" w:rsidRPr="00607EB5" w:rsidRDefault="00607EB5" w:rsidP="00607EB5">
      <w:r w:rsidRPr="00607EB5">
        <w:rPr>
          <w:b/>
          <w:bCs/>
        </w:rPr>
        <w:t xml:space="preserve">15. </w:t>
      </w:r>
      <w:r w:rsidRPr="00607EB5">
        <w:t>«Что касается героической эпопеи обороны Ленинграда в целом – она стала единственным в</w:t>
      </w:r>
      <w:r>
        <w:t xml:space="preserve"> </w:t>
      </w:r>
      <w:r w:rsidRPr="00607EB5">
        <w:t>своем роде феноменальным фактом не только в истории</w:t>
      </w:r>
      <w:proofErr w:type="gramStart"/>
      <w:r w:rsidRPr="00607EB5">
        <w:t xml:space="preserve"> В</w:t>
      </w:r>
      <w:proofErr w:type="gramEnd"/>
      <w:r w:rsidRPr="00607EB5">
        <w:t>торой мировой и Великой</w:t>
      </w:r>
      <w:r>
        <w:t xml:space="preserve"> </w:t>
      </w:r>
      <w:r w:rsidRPr="00607EB5">
        <w:t>Отечественной войны. Ничего даже приближенно подобного неприступной трехлетней обороне</w:t>
      </w:r>
      <w:r>
        <w:t xml:space="preserve"> </w:t>
      </w:r>
      <w:r w:rsidRPr="00607EB5">
        <w:t>огромного осажденного города, к тому же сумевшего разгромить осаждавшие его войска</w:t>
      </w:r>
      <w:r>
        <w:t xml:space="preserve"> </w:t>
      </w:r>
      <w:r w:rsidRPr="00607EB5">
        <w:t xml:space="preserve">наступлением изнутри блокадного кольца, не знает вся мировая история войн» </w:t>
      </w:r>
      <w:r w:rsidRPr="00607EB5">
        <w:rPr>
          <w:b/>
          <w:bCs/>
        </w:rPr>
        <w:t>(Д.Н. Аль).</w:t>
      </w:r>
    </w:p>
    <w:p w:rsidR="001E1CCD" w:rsidRDefault="00607EB5" w:rsidP="00607EB5">
      <w:r w:rsidRPr="00607EB5">
        <w:rPr>
          <w:b/>
          <w:bCs/>
        </w:rPr>
        <w:t xml:space="preserve">16. </w:t>
      </w:r>
      <w:r w:rsidRPr="00607EB5">
        <w:t>«Эрмитаж сегодня — это результат 250-летней жизни. Некие такие вехи развития,</w:t>
      </w:r>
      <w:r>
        <w:t xml:space="preserve"> </w:t>
      </w:r>
      <w:r w:rsidRPr="00607EB5">
        <w:t>действительно, у Эрмитажа есть.</w:t>
      </w:r>
      <w:r>
        <w:t xml:space="preserve"> И все эти вехи тесно связаны </w:t>
      </w:r>
      <w:r w:rsidRPr="00607EB5">
        <w:t xml:space="preserve">вехами развития России» </w:t>
      </w:r>
      <w:r w:rsidRPr="00607EB5">
        <w:rPr>
          <w:b/>
          <w:bCs/>
        </w:rPr>
        <w:t>(М.Б.</w:t>
      </w:r>
      <w:r>
        <w:t xml:space="preserve"> </w:t>
      </w:r>
      <w:r w:rsidRPr="00607EB5">
        <w:rPr>
          <w:b/>
          <w:bCs/>
        </w:rPr>
        <w:t>Пиотровский)</w:t>
      </w:r>
      <w:r>
        <w:rPr>
          <w:b/>
          <w:bCs/>
        </w:rPr>
        <w:t>.</w:t>
      </w:r>
    </w:p>
    <w:sectPr w:rsidR="001E1CCD" w:rsidSect="00927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07EB5"/>
    <w:rsid w:val="00081EDE"/>
    <w:rsid w:val="00274F61"/>
    <w:rsid w:val="002F3B46"/>
    <w:rsid w:val="00352EA2"/>
    <w:rsid w:val="00435051"/>
    <w:rsid w:val="0057380E"/>
    <w:rsid w:val="00607EB5"/>
    <w:rsid w:val="00662F63"/>
    <w:rsid w:val="00695D55"/>
    <w:rsid w:val="00706975"/>
    <w:rsid w:val="00927A43"/>
    <w:rsid w:val="00D77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D55"/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1036</Words>
  <Characters>5908</Characters>
  <Application>Microsoft Office Word</Application>
  <DocSecurity>0</DocSecurity>
  <Lines>49</Lines>
  <Paragraphs>13</Paragraphs>
  <ScaleCrop>false</ScaleCrop>
  <Company/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Костиил</dc:creator>
  <cp:keywords/>
  <dc:description/>
  <cp:lastModifiedBy>Костиил</cp:lastModifiedBy>
  <cp:revision>2</cp:revision>
  <dcterms:created xsi:type="dcterms:W3CDTF">2018-10-16T06:39:00Z</dcterms:created>
  <dcterms:modified xsi:type="dcterms:W3CDTF">2018-10-16T06:45:00Z</dcterms:modified>
</cp:coreProperties>
</file>