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ayout w:type="fixed"/>
        <w:tblLook w:val="04A0"/>
      </w:tblPr>
      <w:tblGrid>
        <w:gridCol w:w="4679"/>
        <w:gridCol w:w="284"/>
        <w:gridCol w:w="5244"/>
      </w:tblGrid>
      <w:tr w:rsidR="008336EA" w:rsidRPr="00836EDA" w:rsidTr="005547D3">
        <w:trPr>
          <w:trHeight w:val="3390"/>
        </w:trPr>
        <w:tc>
          <w:tcPr>
            <w:tcW w:w="4679" w:type="dxa"/>
          </w:tcPr>
          <w:p w:rsidR="008336EA" w:rsidRPr="000873B4" w:rsidRDefault="008336EA" w:rsidP="00792278">
            <w:pPr>
              <w:jc w:val="center"/>
            </w:pPr>
            <w:r w:rsidRPr="000873B4">
              <w:t>МИНИСТЕРСТВО ОБРАЗОВАНИЯ</w:t>
            </w:r>
            <w:r>
              <w:t>,</w:t>
            </w:r>
            <w:r w:rsidRPr="000873B4">
              <w:t xml:space="preserve"> </w:t>
            </w:r>
          </w:p>
          <w:p w:rsidR="008336EA" w:rsidRPr="000873B4" w:rsidRDefault="008336EA" w:rsidP="00792278">
            <w:pPr>
              <w:jc w:val="center"/>
            </w:pPr>
            <w:r w:rsidRPr="000873B4">
              <w:t xml:space="preserve">НАУКИ </w:t>
            </w:r>
            <w:r>
              <w:t xml:space="preserve">И МОЛОДЕЖНОЙ ПОЛИТИКИ </w:t>
            </w:r>
            <w:r w:rsidRPr="000873B4">
              <w:t>КРАСНОДАРСКОГО КРАЯ</w:t>
            </w:r>
          </w:p>
          <w:p w:rsidR="008336EA" w:rsidRPr="000873B4" w:rsidRDefault="008336EA" w:rsidP="00792278">
            <w:pPr>
              <w:jc w:val="center"/>
              <w:rPr>
                <w:sz w:val="16"/>
                <w:szCs w:val="16"/>
              </w:rPr>
            </w:pPr>
          </w:p>
          <w:p w:rsidR="008336EA" w:rsidRPr="000F3A01" w:rsidRDefault="008336EA" w:rsidP="00792278">
            <w:pPr>
              <w:jc w:val="center"/>
            </w:pPr>
            <w:r w:rsidRPr="000F3A01">
              <w:t xml:space="preserve">Государственное бюджетное учреждение дополнительного образования Краснодарского края </w:t>
            </w:r>
          </w:p>
          <w:p w:rsidR="008336EA" w:rsidRPr="000F3A01" w:rsidRDefault="008336EA" w:rsidP="00792278">
            <w:pPr>
              <w:jc w:val="center"/>
            </w:pPr>
            <w:r w:rsidRPr="000F3A01">
              <w:t>"</w:t>
            </w:r>
            <w:r w:rsidRPr="000F3A01">
              <w:rPr>
                <w:caps/>
              </w:rPr>
              <w:t>Центр развития одаренности</w:t>
            </w:r>
            <w:r w:rsidRPr="000F3A01">
              <w:t>"</w:t>
            </w:r>
          </w:p>
          <w:p w:rsidR="008336EA" w:rsidRPr="000F3A01" w:rsidRDefault="008336EA" w:rsidP="00792278">
            <w:pPr>
              <w:jc w:val="center"/>
            </w:pPr>
          </w:p>
          <w:p w:rsidR="008336EA" w:rsidRPr="000F3A01" w:rsidRDefault="008336EA" w:rsidP="00792278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0F3A01">
                <w:t>350000 г</w:t>
              </w:r>
            </w:smartTag>
            <w:r w:rsidRPr="000F3A01">
              <w:t>. Краснодар,</w:t>
            </w:r>
          </w:p>
          <w:p w:rsidR="008336EA" w:rsidRPr="000F3A01" w:rsidRDefault="008336EA" w:rsidP="00792278">
            <w:pPr>
              <w:jc w:val="center"/>
            </w:pPr>
            <w:r w:rsidRPr="000F3A01">
              <w:t>ул. Красная, 76</w:t>
            </w:r>
          </w:p>
          <w:p w:rsidR="008336EA" w:rsidRPr="000F3A01" w:rsidRDefault="008336EA" w:rsidP="00792278">
            <w:pPr>
              <w:jc w:val="center"/>
            </w:pPr>
            <w:r w:rsidRPr="000F3A01">
              <w:t>тел. 259-84-01</w:t>
            </w:r>
          </w:p>
          <w:p w:rsidR="008336EA" w:rsidRPr="00584D4B" w:rsidRDefault="008336EA" w:rsidP="00792278">
            <w:pPr>
              <w:jc w:val="center"/>
            </w:pPr>
            <w:r w:rsidRPr="000F3A01">
              <w:rPr>
                <w:lang w:val="en-US"/>
              </w:rPr>
              <w:t>E</w:t>
            </w:r>
            <w:r w:rsidRPr="00584D4B">
              <w:t>-</w:t>
            </w:r>
            <w:r w:rsidRPr="000F3A01">
              <w:rPr>
                <w:lang w:val="en-US"/>
              </w:rPr>
              <w:t>mail</w:t>
            </w:r>
            <w:r w:rsidRPr="00584D4B">
              <w:t xml:space="preserve">: </w:t>
            </w:r>
            <w:r w:rsidRPr="000F3A01">
              <w:rPr>
                <w:lang w:val="en-US"/>
              </w:rPr>
              <w:t>cdodd</w:t>
            </w:r>
            <w:r w:rsidRPr="00584D4B">
              <w:t>@</w:t>
            </w:r>
            <w:r w:rsidRPr="000F3A01">
              <w:rPr>
                <w:lang w:val="en-US"/>
              </w:rPr>
              <w:t>mail</w:t>
            </w:r>
            <w:r w:rsidRPr="00584D4B">
              <w:t>.</w:t>
            </w:r>
            <w:r w:rsidRPr="000F3A01">
              <w:rPr>
                <w:lang w:val="en-US"/>
              </w:rPr>
              <w:t>ru</w:t>
            </w:r>
          </w:p>
        </w:tc>
        <w:tc>
          <w:tcPr>
            <w:tcW w:w="284" w:type="dxa"/>
          </w:tcPr>
          <w:p w:rsidR="008336EA" w:rsidRPr="00584D4B" w:rsidRDefault="008336EA" w:rsidP="00792278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основам безопасности жизнедеятельности</w:t>
            </w: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  <w:r w:rsidRPr="000873B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  <w:r w:rsidRPr="000873B4">
              <w:rPr>
                <w:b/>
                <w:sz w:val="26"/>
                <w:szCs w:val="26"/>
              </w:rPr>
              <w:t xml:space="preserve"> учебный год</w:t>
            </w: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Муниципальный этап</w:t>
            </w: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8336EA" w:rsidRPr="000873B4" w:rsidRDefault="008336E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7-8 классы, </w:t>
            </w:r>
            <w:r w:rsidR="00977083">
              <w:rPr>
                <w:b/>
                <w:sz w:val="26"/>
                <w:szCs w:val="26"/>
              </w:rPr>
              <w:t>ответы</w:t>
            </w:r>
          </w:p>
          <w:p w:rsidR="008336EA" w:rsidRPr="000873B4" w:rsidRDefault="008336EA" w:rsidP="00792278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8336EA" w:rsidRPr="000873B4" w:rsidRDefault="008336EA" w:rsidP="00792278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8336EA" w:rsidRPr="000873B4" w:rsidRDefault="008336EA" w:rsidP="00792278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Матвеева О.М.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336EA" w:rsidRPr="000873B4" w:rsidRDefault="008336EA" w:rsidP="00792278">
            <w:pPr>
              <w:rPr>
                <w:b/>
                <w:sz w:val="28"/>
              </w:rPr>
            </w:pPr>
          </w:p>
        </w:tc>
      </w:tr>
    </w:tbl>
    <w:p w:rsidR="00F7569D" w:rsidRDefault="00F7569D" w:rsidP="00F7569D">
      <w:pPr>
        <w:jc w:val="center"/>
        <w:rPr>
          <w:b/>
          <w:bCs/>
        </w:rPr>
      </w:pPr>
      <w:r>
        <w:rPr>
          <w:b/>
          <w:bCs/>
        </w:rPr>
        <w:t xml:space="preserve">МЕТОДИКА ОЦЕНИВАНИЯ ОЛИМПИАДНЫХ ЗАДАНИЙ </w:t>
      </w:r>
    </w:p>
    <w:p w:rsidR="00F7569D" w:rsidRDefault="00F7569D" w:rsidP="00F7569D">
      <w:pPr>
        <w:jc w:val="center"/>
        <w:rPr>
          <w:b/>
          <w:bCs/>
        </w:rPr>
      </w:pPr>
      <w:r>
        <w:rPr>
          <w:b/>
          <w:bCs/>
        </w:rPr>
        <w:t>ТЕОРЕТИЧЕСКОГО ТУРА</w:t>
      </w:r>
    </w:p>
    <w:p w:rsidR="002D1AED" w:rsidRDefault="002D1AED" w:rsidP="002D1AE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 муниципальном этапе олимпиады школьников </w:t>
      </w:r>
    </w:p>
    <w:p w:rsidR="00F7569D" w:rsidRDefault="002D1AED" w:rsidP="00F7569D">
      <w:pPr>
        <w:jc w:val="center"/>
      </w:pPr>
      <w:r>
        <w:rPr>
          <w:b/>
          <w:color w:val="000000"/>
        </w:rPr>
        <w:t>по основам безопасности жизнедеятельности в 201</w:t>
      </w:r>
      <w:r w:rsidR="00D05BE7">
        <w:rPr>
          <w:b/>
          <w:color w:val="000000"/>
        </w:rPr>
        <w:t>6</w:t>
      </w:r>
      <w:r w:rsidR="008336EA">
        <w:rPr>
          <w:b/>
          <w:color w:val="000000"/>
        </w:rPr>
        <w:t xml:space="preserve">-2017учебном году </w:t>
      </w:r>
      <w:r>
        <w:rPr>
          <w:b/>
          <w:color w:val="000000"/>
        </w:rPr>
        <w:br/>
        <w:t>7-8-е классы</w:t>
      </w:r>
      <w:r w:rsidR="00F7569D" w:rsidRPr="00F7569D">
        <w:t xml:space="preserve"> </w:t>
      </w:r>
    </w:p>
    <w:p w:rsidR="00F7569D" w:rsidRPr="008336EA" w:rsidRDefault="00F7569D" w:rsidP="00F7569D">
      <w:pPr>
        <w:jc w:val="center"/>
        <w:rPr>
          <w:b/>
        </w:rPr>
      </w:pPr>
      <w:r w:rsidRPr="008336EA">
        <w:rPr>
          <w:b/>
        </w:rPr>
        <w:t>Максимальное количество баллов за теоретический тур  – 100.</w:t>
      </w:r>
    </w:p>
    <w:p w:rsidR="002D1AED" w:rsidRDefault="002D1AED" w:rsidP="008336EA">
      <w:r>
        <w:t>Максимальное количество баллов за секцию – 60.</w:t>
      </w:r>
    </w:p>
    <w:p w:rsidR="00F254F5" w:rsidRPr="00DD49E3" w:rsidRDefault="002D1AED" w:rsidP="00F7569D">
      <w:pPr>
        <w:jc w:val="both"/>
        <w:rPr>
          <w:b/>
        </w:rPr>
      </w:pPr>
      <w:r w:rsidRPr="00DD49E3">
        <w:rPr>
          <w:b/>
        </w:rPr>
        <w:t xml:space="preserve">Задание </w:t>
      </w:r>
      <w:r w:rsidR="00F254F5" w:rsidRPr="00DD49E3">
        <w:rPr>
          <w:b/>
        </w:rPr>
        <w:t>1.</w:t>
      </w:r>
      <w:r w:rsidR="00D05BE7" w:rsidRPr="00DD49E3">
        <w:t xml:space="preserve">  Напишите и  расшифруйте формулу безопасности</w:t>
      </w:r>
    </w:p>
    <w:p w:rsidR="00D05BE7" w:rsidRPr="00DD49E3" w:rsidRDefault="00D05BE7" w:rsidP="00F7569D">
      <w:pPr>
        <w:jc w:val="both"/>
        <w:rPr>
          <w:b/>
        </w:rPr>
      </w:pPr>
      <w:r w:rsidRPr="00DD49E3">
        <w:rPr>
          <w:b/>
        </w:rPr>
        <w:t>Варианты ответа:</w:t>
      </w:r>
    </w:p>
    <w:p w:rsidR="00D05BE7" w:rsidRPr="00DD49E3" w:rsidRDefault="00D05BE7" w:rsidP="00D05BE7">
      <w:pPr>
        <w:numPr>
          <w:ilvl w:val="2"/>
          <w:numId w:val="21"/>
        </w:numPr>
        <w:jc w:val="both"/>
      </w:pPr>
      <w:r w:rsidRPr="00DD49E3">
        <w:t>Предупреждение, спасение, помощь!</w:t>
      </w:r>
    </w:p>
    <w:p w:rsidR="00D05BE7" w:rsidRPr="00DD49E3" w:rsidRDefault="00DD49E3" w:rsidP="00D05BE7">
      <w:pPr>
        <w:numPr>
          <w:ilvl w:val="2"/>
          <w:numId w:val="21"/>
        </w:numPr>
        <w:jc w:val="both"/>
      </w:pPr>
      <w:r w:rsidRPr="00DD49E3">
        <w:t>Уметь предвидеть</w:t>
      </w:r>
      <w:r w:rsidR="00D05BE7" w:rsidRPr="00DD49E3">
        <w:t>, по возможности - избежать, при необходимости – действовать!</w:t>
      </w:r>
    </w:p>
    <w:p w:rsidR="00513A07" w:rsidRPr="00DD49E3" w:rsidRDefault="00513A07" w:rsidP="002D1AED">
      <w:pPr>
        <w:ind w:firstLine="720"/>
        <w:rPr>
          <w:b/>
        </w:rPr>
      </w:pPr>
    </w:p>
    <w:p w:rsidR="002D1AED" w:rsidRPr="00DD49E3" w:rsidRDefault="002D1AED" w:rsidP="00222079">
      <w:pPr>
        <w:ind w:firstLine="720"/>
        <w:rPr>
          <w:b/>
        </w:rPr>
      </w:pPr>
      <w:r w:rsidRPr="00DD49E3">
        <w:rPr>
          <w:b/>
        </w:rPr>
        <w:t>Оценка за задание –</w:t>
      </w:r>
      <w:r w:rsidR="00D05BE7" w:rsidRPr="00DD49E3">
        <w:rPr>
          <w:b/>
        </w:rPr>
        <w:t>10</w:t>
      </w:r>
      <w:r w:rsidRPr="00DD49E3">
        <w:rPr>
          <w:b/>
        </w:rPr>
        <w:t xml:space="preserve"> баллов</w:t>
      </w:r>
    </w:p>
    <w:p w:rsidR="00432535" w:rsidRPr="00DD49E3" w:rsidRDefault="00432535" w:rsidP="004325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D49E3">
        <w:rPr>
          <w:b/>
        </w:rPr>
        <w:t xml:space="preserve">Оценка задания. </w:t>
      </w:r>
      <w:r w:rsidRPr="00DD49E3">
        <w:t xml:space="preserve">За правильный вариант ответа на каждый из вопросов - по </w:t>
      </w:r>
      <w:r w:rsidR="00D05BE7" w:rsidRPr="00DD49E3">
        <w:rPr>
          <w:b/>
        </w:rPr>
        <w:t>5</w:t>
      </w:r>
      <w:r w:rsidRPr="00DD49E3">
        <w:rPr>
          <w:b/>
        </w:rPr>
        <w:t xml:space="preserve"> балла за кажд</w:t>
      </w:r>
      <w:r w:rsidR="00D05BE7" w:rsidRPr="00DD49E3">
        <w:rPr>
          <w:b/>
        </w:rPr>
        <w:t>ую формулировку</w:t>
      </w:r>
      <w:r w:rsidRPr="00DD49E3">
        <w:t>.</w:t>
      </w:r>
    </w:p>
    <w:p w:rsidR="002133CF" w:rsidRDefault="002133CF" w:rsidP="002133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соответствует данному определению.</w:t>
      </w:r>
    </w:p>
    <w:p w:rsidR="002133CF" w:rsidRDefault="002133CF" w:rsidP="002133CF">
      <w:pPr>
        <w:numPr>
          <w:ilvl w:val="0"/>
          <w:numId w:val="29"/>
        </w:numPr>
        <w:tabs>
          <w:tab w:val="left" w:pos="284"/>
        </w:tabs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D05BE7" w:rsidRPr="00DD49E3" w:rsidRDefault="00D05BE7" w:rsidP="00D05BE7">
      <w:pPr>
        <w:jc w:val="both"/>
      </w:pPr>
    </w:p>
    <w:p w:rsidR="00432535" w:rsidRPr="00DD49E3" w:rsidRDefault="00432535" w:rsidP="00941782">
      <w:pPr>
        <w:jc w:val="both"/>
        <w:rPr>
          <w:b/>
        </w:rPr>
      </w:pPr>
      <w:r w:rsidRPr="00DD49E3">
        <w:rPr>
          <w:b/>
        </w:rPr>
        <w:t>Задание 2.</w:t>
      </w:r>
      <w:r w:rsidR="00D05BE7" w:rsidRPr="00DD49E3">
        <w:rPr>
          <w:b/>
        </w:rPr>
        <w:t xml:space="preserve"> А. Как пешеходам  передвигаться вдоль дороги?</w:t>
      </w:r>
    </w:p>
    <w:p w:rsidR="00941782" w:rsidRPr="00DD49E3" w:rsidRDefault="00941782" w:rsidP="00941782">
      <w:pPr>
        <w:jc w:val="both"/>
        <w:rPr>
          <w:b/>
        </w:rPr>
      </w:pPr>
      <w:r w:rsidRPr="00DD49E3">
        <w:rPr>
          <w:b/>
        </w:rPr>
        <w:t>Варианты ответа:</w:t>
      </w:r>
    </w:p>
    <w:p w:rsidR="00D05BE7" w:rsidRPr="00DD49E3" w:rsidRDefault="00D05BE7" w:rsidP="00D05BE7">
      <w:pPr>
        <w:jc w:val="both"/>
        <w:rPr>
          <w:color w:val="000000"/>
        </w:rPr>
      </w:pPr>
      <w:r w:rsidRPr="00DD49E3">
        <w:rPr>
          <w:color w:val="000000"/>
          <w:u w:val="single"/>
        </w:rPr>
        <w:t>Пешеходы должны двигаться</w:t>
      </w:r>
      <w:r w:rsidRPr="00DD49E3">
        <w:rPr>
          <w:color w:val="000000"/>
        </w:rPr>
        <w:t>:</w:t>
      </w:r>
    </w:p>
    <w:p w:rsidR="00D05BE7" w:rsidRPr="00DD49E3" w:rsidRDefault="00D05BE7" w:rsidP="00D05BE7">
      <w:pPr>
        <w:numPr>
          <w:ilvl w:val="0"/>
          <w:numId w:val="22"/>
        </w:numPr>
        <w:jc w:val="both"/>
        <w:rPr>
          <w:color w:val="000000"/>
        </w:rPr>
      </w:pPr>
      <w:r w:rsidRPr="00DD49E3">
        <w:rPr>
          <w:color w:val="000000"/>
        </w:rPr>
        <w:t>По тротуарам или обочине.</w:t>
      </w:r>
    </w:p>
    <w:p w:rsidR="00D05BE7" w:rsidRPr="00DD49E3" w:rsidRDefault="00D05BE7" w:rsidP="00D05BE7">
      <w:pPr>
        <w:numPr>
          <w:ilvl w:val="0"/>
          <w:numId w:val="22"/>
        </w:numPr>
        <w:jc w:val="both"/>
        <w:rPr>
          <w:color w:val="000000"/>
        </w:rPr>
      </w:pPr>
      <w:r w:rsidRPr="00DD49E3">
        <w:rPr>
          <w:color w:val="000000"/>
        </w:rPr>
        <w:t>При их отсутствии или невозможности по ним движения – по краю проезжей части в один ряд навстречу движению транспортных средств.</w:t>
      </w:r>
    </w:p>
    <w:p w:rsidR="00D05BE7" w:rsidRPr="00DD49E3" w:rsidRDefault="00D05BE7" w:rsidP="00432535">
      <w:pPr>
        <w:ind w:firstLine="720"/>
        <w:jc w:val="both"/>
        <w:rPr>
          <w:b/>
        </w:rPr>
      </w:pPr>
    </w:p>
    <w:p w:rsidR="00D05BE7" w:rsidRPr="00DD49E3" w:rsidRDefault="00D05BE7" w:rsidP="00D05BE7">
      <w:pPr>
        <w:jc w:val="both"/>
        <w:rPr>
          <w:b/>
          <w:color w:val="000000"/>
          <w:u w:val="single"/>
        </w:rPr>
      </w:pPr>
      <w:r w:rsidRPr="00DD49E3">
        <w:rPr>
          <w:b/>
        </w:rPr>
        <w:t>Б. Как переходить дорогу пешеходам</w:t>
      </w:r>
    </w:p>
    <w:p w:rsidR="00941782" w:rsidRPr="00DD49E3" w:rsidRDefault="00941782" w:rsidP="00941782">
      <w:pPr>
        <w:jc w:val="both"/>
        <w:rPr>
          <w:b/>
        </w:rPr>
      </w:pPr>
      <w:r w:rsidRPr="00DD49E3">
        <w:rPr>
          <w:b/>
        </w:rPr>
        <w:t>Варианты ответа:</w:t>
      </w:r>
    </w:p>
    <w:p w:rsidR="00D05BE7" w:rsidRPr="00DD49E3" w:rsidRDefault="00D05BE7" w:rsidP="00D05BE7">
      <w:pPr>
        <w:jc w:val="both"/>
        <w:rPr>
          <w:color w:val="000000"/>
          <w:u w:val="single"/>
        </w:rPr>
      </w:pPr>
      <w:r w:rsidRPr="00DD49E3">
        <w:rPr>
          <w:color w:val="000000"/>
          <w:u w:val="single"/>
        </w:rPr>
        <w:t>Переходить проезжую часть (дорогу):</w:t>
      </w:r>
    </w:p>
    <w:p w:rsidR="00D05BE7" w:rsidRPr="00DD49E3" w:rsidRDefault="00D05BE7" w:rsidP="00D05BE7">
      <w:pPr>
        <w:numPr>
          <w:ilvl w:val="0"/>
          <w:numId w:val="23"/>
        </w:numPr>
        <w:jc w:val="both"/>
        <w:rPr>
          <w:color w:val="000000"/>
        </w:rPr>
      </w:pPr>
      <w:r w:rsidRPr="00DD49E3">
        <w:rPr>
          <w:color w:val="000000"/>
        </w:rPr>
        <w:t>По пешеходным переходам, а при их отсутствии на перекрёстках по линии тротуаров (обочин).</w:t>
      </w:r>
    </w:p>
    <w:p w:rsidR="00D05BE7" w:rsidRPr="00DD49E3" w:rsidRDefault="00D05BE7" w:rsidP="00D05BE7">
      <w:pPr>
        <w:numPr>
          <w:ilvl w:val="0"/>
          <w:numId w:val="23"/>
        </w:numPr>
        <w:jc w:val="both"/>
        <w:rPr>
          <w:color w:val="000000"/>
        </w:rPr>
      </w:pPr>
      <w:r w:rsidRPr="00DD49E3">
        <w:rPr>
          <w:color w:val="000000"/>
        </w:rPr>
        <w:t>По сигналу светофора или регулировщика.</w:t>
      </w:r>
    </w:p>
    <w:p w:rsidR="00D05BE7" w:rsidRPr="00DD49E3" w:rsidRDefault="00D05BE7" w:rsidP="00D05BE7">
      <w:pPr>
        <w:numPr>
          <w:ilvl w:val="0"/>
          <w:numId w:val="23"/>
        </w:numPr>
        <w:jc w:val="both"/>
        <w:rPr>
          <w:color w:val="000000"/>
        </w:rPr>
      </w:pPr>
      <w:r w:rsidRPr="00DD49E3">
        <w:rPr>
          <w:color w:val="000000"/>
        </w:rPr>
        <w:t>При отсутствии в зоне видимости «1 и 2» переходить дорогу</w:t>
      </w:r>
      <w:r w:rsidR="00941782" w:rsidRPr="00DD49E3">
        <w:rPr>
          <w:color w:val="000000"/>
        </w:rPr>
        <w:t>,</w:t>
      </w:r>
      <w:r w:rsidRPr="00DD49E3">
        <w:rPr>
          <w:color w:val="000000"/>
        </w:rPr>
        <w:t xml:space="preserve"> посмотрев налево и направо, если нет поблизости транспортных средств</w:t>
      </w:r>
    </w:p>
    <w:p w:rsidR="00D05BE7" w:rsidRPr="00DD49E3" w:rsidRDefault="00D05BE7" w:rsidP="00432535">
      <w:pPr>
        <w:ind w:firstLine="720"/>
        <w:jc w:val="both"/>
        <w:rPr>
          <w:b/>
        </w:rPr>
      </w:pPr>
    </w:p>
    <w:p w:rsidR="00DD49E3" w:rsidRPr="00DD49E3" w:rsidRDefault="00DD49E3" w:rsidP="00DD49E3">
      <w:pPr>
        <w:rPr>
          <w:b/>
        </w:rPr>
      </w:pPr>
      <w:r w:rsidRPr="00DD49E3">
        <w:rPr>
          <w:b/>
        </w:rPr>
        <w:t>Оценка за задание – 10 баллов</w:t>
      </w:r>
    </w:p>
    <w:p w:rsidR="002D1AED" w:rsidRPr="00DD49E3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D49E3">
        <w:rPr>
          <w:b/>
        </w:rPr>
        <w:t xml:space="preserve">Оценка задания. </w:t>
      </w:r>
      <w:r w:rsidRPr="00DD49E3">
        <w:t xml:space="preserve">За правильный вариант ответа на каждый из вопросов - по </w:t>
      </w:r>
      <w:r w:rsidR="00432535" w:rsidRPr="00DD49E3">
        <w:rPr>
          <w:b/>
        </w:rPr>
        <w:t>2</w:t>
      </w:r>
      <w:r w:rsidRPr="00DD49E3">
        <w:rPr>
          <w:b/>
        </w:rPr>
        <w:t xml:space="preserve"> балл</w:t>
      </w:r>
      <w:r w:rsidR="00432535" w:rsidRPr="00DD49E3">
        <w:rPr>
          <w:b/>
        </w:rPr>
        <w:t>а</w:t>
      </w:r>
      <w:r w:rsidRPr="00DD49E3">
        <w:rPr>
          <w:b/>
        </w:rPr>
        <w:t xml:space="preserve"> за каждый вопрос</w:t>
      </w:r>
      <w:r w:rsidRPr="00DD49E3">
        <w:t>.</w:t>
      </w:r>
    </w:p>
    <w:p w:rsidR="002133CF" w:rsidRDefault="002133CF" w:rsidP="002133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баллы не начисляются, если составленная фраза не соответствует данному определению.</w:t>
      </w:r>
    </w:p>
    <w:p w:rsidR="002133CF" w:rsidRDefault="002133CF" w:rsidP="002133CF">
      <w:pPr>
        <w:numPr>
          <w:ilvl w:val="0"/>
          <w:numId w:val="29"/>
        </w:numPr>
        <w:tabs>
          <w:tab w:val="left" w:pos="284"/>
        </w:tabs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2D1AED" w:rsidRPr="00DD49E3" w:rsidRDefault="002D1AED" w:rsidP="002D1AED">
      <w:pPr>
        <w:jc w:val="both"/>
        <w:rPr>
          <w:b/>
        </w:rPr>
      </w:pPr>
    </w:p>
    <w:p w:rsidR="00F67838" w:rsidRPr="00DD49E3" w:rsidRDefault="00F67838" w:rsidP="002D1AED">
      <w:pPr>
        <w:pStyle w:val="FR1"/>
        <w:spacing w:before="0"/>
        <w:jc w:val="both"/>
        <w:rPr>
          <w:b/>
          <w:sz w:val="24"/>
          <w:szCs w:val="24"/>
        </w:rPr>
      </w:pPr>
      <w:r w:rsidRPr="00DD49E3">
        <w:rPr>
          <w:b/>
          <w:sz w:val="24"/>
          <w:szCs w:val="24"/>
        </w:rPr>
        <w:t xml:space="preserve">Задание </w:t>
      </w:r>
      <w:r w:rsidR="00222079" w:rsidRPr="00DD49E3">
        <w:rPr>
          <w:b/>
          <w:sz w:val="24"/>
          <w:szCs w:val="24"/>
        </w:rPr>
        <w:t>3</w:t>
      </w:r>
      <w:r w:rsidR="00F50B6F" w:rsidRPr="00DD49E3">
        <w:rPr>
          <w:b/>
          <w:sz w:val="24"/>
          <w:szCs w:val="24"/>
        </w:rPr>
        <w:t>.</w:t>
      </w:r>
      <w:r w:rsidRPr="00DD49E3">
        <w:rPr>
          <w:b/>
          <w:sz w:val="24"/>
          <w:szCs w:val="24"/>
        </w:rPr>
        <w:t xml:space="preserve"> </w:t>
      </w:r>
      <w:r w:rsidR="00941782" w:rsidRPr="00DD49E3">
        <w:rPr>
          <w:b/>
          <w:sz w:val="24"/>
          <w:szCs w:val="24"/>
        </w:rPr>
        <w:t>Как уберечь себя от поражения электрическим током?</w:t>
      </w:r>
    </w:p>
    <w:p w:rsidR="00941782" w:rsidRPr="00DD49E3" w:rsidRDefault="00941782" w:rsidP="00941782">
      <w:pPr>
        <w:jc w:val="both"/>
        <w:rPr>
          <w:b/>
        </w:rPr>
      </w:pPr>
      <w:r w:rsidRPr="00DD49E3">
        <w:rPr>
          <w:b/>
        </w:rPr>
        <w:t>Варианты ответа:</w:t>
      </w:r>
    </w:p>
    <w:p w:rsidR="00941782" w:rsidRPr="00DD49E3" w:rsidRDefault="00941782" w:rsidP="00941782">
      <w:pPr>
        <w:numPr>
          <w:ilvl w:val="0"/>
          <w:numId w:val="24"/>
        </w:numPr>
        <w:jc w:val="both"/>
      </w:pPr>
      <w:r w:rsidRPr="00DD49E3">
        <w:t>Не прикасайтесь к оголённому или плохо изолированному проводу.</w:t>
      </w:r>
    </w:p>
    <w:p w:rsidR="00941782" w:rsidRPr="00DD49E3" w:rsidRDefault="00941782" w:rsidP="00941782">
      <w:pPr>
        <w:numPr>
          <w:ilvl w:val="0"/>
          <w:numId w:val="24"/>
        </w:numPr>
        <w:jc w:val="both"/>
      </w:pPr>
      <w:r w:rsidRPr="00DD49E3">
        <w:t>Не пользуйтесь неисправными электроприборами.</w:t>
      </w:r>
    </w:p>
    <w:p w:rsidR="00941782" w:rsidRPr="00DD49E3" w:rsidRDefault="00941782" w:rsidP="00941782">
      <w:pPr>
        <w:numPr>
          <w:ilvl w:val="0"/>
          <w:numId w:val="24"/>
        </w:numPr>
        <w:jc w:val="both"/>
      </w:pPr>
      <w:r w:rsidRPr="00DD49E3">
        <w:t>Не прикасайтесь к включённому электроприбору мокрыми руками.</w:t>
      </w:r>
    </w:p>
    <w:p w:rsidR="00941782" w:rsidRPr="00DD49E3" w:rsidRDefault="00941782" w:rsidP="00941782">
      <w:pPr>
        <w:numPr>
          <w:ilvl w:val="0"/>
          <w:numId w:val="24"/>
        </w:numPr>
        <w:jc w:val="both"/>
      </w:pPr>
      <w:r w:rsidRPr="00DD49E3">
        <w:t>Не играйте вблизи электроподстанций и электрощитов.</w:t>
      </w:r>
    </w:p>
    <w:p w:rsidR="00941782" w:rsidRPr="00DD49E3" w:rsidRDefault="00941782" w:rsidP="00941782">
      <w:pPr>
        <w:numPr>
          <w:ilvl w:val="0"/>
          <w:numId w:val="24"/>
        </w:numPr>
        <w:jc w:val="both"/>
      </w:pPr>
      <w:r w:rsidRPr="00DD49E3">
        <w:t>Не прикасайтесь к упавшим на землю проводам.</w:t>
      </w:r>
    </w:p>
    <w:p w:rsidR="006637E6" w:rsidRPr="00DD49E3" w:rsidRDefault="006637E6" w:rsidP="00EB0EC7">
      <w:pPr>
        <w:ind w:firstLine="720"/>
        <w:rPr>
          <w:b/>
        </w:rPr>
      </w:pPr>
    </w:p>
    <w:p w:rsidR="00DD49E3" w:rsidRPr="00DD49E3" w:rsidRDefault="00DD49E3" w:rsidP="00DD49E3">
      <w:pPr>
        <w:rPr>
          <w:b/>
        </w:rPr>
      </w:pPr>
      <w:r w:rsidRPr="00DD49E3">
        <w:rPr>
          <w:b/>
        </w:rPr>
        <w:t>Оценка за задание – 10 баллов</w:t>
      </w:r>
    </w:p>
    <w:p w:rsidR="00941782" w:rsidRPr="00DD49E3" w:rsidRDefault="00941782" w:rsidP="009417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D49E3">
        <w:rPr>
          <w:b/>
        </w:rPr>
        <w:t xml:space="preserve">Оценка задания. </w:t>
      </w:r>
      <w:r w:rsidRPr="00DD49E3">
        <w:t xml:space="preserve">За правильный вариант ответа на каждый из вопросов - по </w:t>
      </w:r>
      <w:r w:rsidRPr="00DD49E3">
        <w:rPr>
          <w:b/>
        </w:rPr>
        <w:t>2 балла за каждый вопрос</w:t>
      </w:r>
      <w:r w:rsidRPr="00DD49E3">
        <w:t>.</w:t>
      </w:r>
    </w:p>
    <w:p w:rsidR="002133CF" w:rsidRDefault="002133CF" w:rsidP="002133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соответствует данному определению.</w:t>
      </w:r>
    </w:p>
    <w:p w:rsidR="002133CF" w:rsidRDefault="002133CF" w:rsidP="002133CF">
      <w:pPr>
        <w:numPr>
          <w:ilvl w:val="0"/>
          <w:numId w:val="29"/>
        </w:numPr>
        <w:tabs>
          <w:tab w:val="left" w:pos="284"/>
        </w:tabs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8A19A6" w:rsidRPr="00DD49E3" w:rsidRDefault="008A19A6" w:rsidP="002D1AED">
      <w:pPr>
        <w:rPr>
          <w:b/>
        </w:rPr>
      </w:pPr>
    </w:p>
    <w:p w:rsidR="00F67838" w:rsidRPr="00DD49E3" w:rsidRDefault="00F67838" w:rsidP="002D1AED">
      <w:r w:rsidRPr="00DD49E3">
        <w:rPr>
          <w:b/>
        </w:rPr>
        <w:t xml:space="preserve">Задание </w:t>
      </w:r>
      <w:r w:rsidR="00222079" w:rsidRPr="00DD49E3">
        <w:rPr>
          <w:b/>
        </w:rPr>
        <w:t>4</w:t>
      </w:r>
      <w:r w:rsidR="00941782" w:rsidRPr="00DD49E3">
        <w:rPr>
          <w:b/>
        </w:rPr>
        <w:t xml:space="preserve">. </w:t>
      </w:r>
      <w:r w:rsidR="00941782" w:rsidRPr="00DD49E3">
        <w:t xml:space="preserve"> Назовите правила безопасного поведения при гололёде.</w:t>
      </w:r>
    </w:p>
    <w:p w:rsidR="00941782" w:rsidRPr="00DD49E3" w:rsidRDefault="00941782" w:rsidP="00941782">
      <w:pPr>
        <w:jc w:val="both"/>
        <w:rPr>
          <w:b/>
        </w:rPr>
      </w:pPr>
      <w:r w:rsidRPr="00DD49E3">
        <w:rPr>
          <w:b/>
        </w:rPr>
        <w:t>Варианты ответа:</w:t>
      </w:r>
    </w:p>
    <w:p w:rsidR="00941782" w:rsidRPr="00DD49E3" w:rsidRDefault="00941782" w:rsidP="00941782">
      <w:pPr>
        <w:numPr>
          <w:ilvl w:val="0"/>
          <w:numId w:val="25"/>
        </w:numPr>
        <w:jc w:val="both"/>
      </w:pPr>
      <w:r w:rsidRPr="00DD49E3">
        <w:t>Обувь на мягкой подошве с высоким рисунком (зимняя).</w:t>
      </w:r>
    </w:p>
    <w:p w:rsidR="00941782" w:rsidRPr="00DD49E3" w:rsidRDefault="00941782" w:rsidP="00941782">
      <w:pPr>
        <w:numPr>
          <w:ilvl w:val="0"/>
          <w:numId w:val="25"/>
        </w:numPr>
        <w:jc w:val="both"/>
      </w:pPr>
      <w:r w:rsidRPr="00DD49E3">
        <w:t>Если подошва сколькая, то наклеить на неё медицинский пластырь, тряпочную изоленту  или наждачную бумагу.</w:t>
      </w:r>
    </w:p>
    <w:p w:rsidR="00941782" w:rsidRPr="00DD49E3" w:rsidRDefault="00941782" w:rsidP="00941782">
      <w:pPr>
        <w:numPr>
          <w:ilvl w:val="0"/>
          <w:numId w:val="25"/>
        </w:numPr>
        <w:jc w:val="both"/>
      </w:pPr>
      <w:r w:rsidRPr="00DD49E3">
        <w:t>Обходить сколькие места.</w:t>
      </w:r>
    </w:p>
    <w:p w:rsidR="00941782" w:rsidRPr="00DD49E3" w:rsidRDefault="00941782" w:rsidP="00941782">
      <w:pPr>
        <w:numPr>
          <w:ilvl w:val="0"/>
          <w:numId w:val="25"/>
        </w:numPr>
        <w:jc w:val="both"/>
      </w:pPr>
      <w:r w:rsidRPr="00DD49E3">
        <w:t>На скольком участке дороги не торопиться, ступать на всю подошву, ноги не отрывать от земли (старческая походка).</w:t>
      </w:r>
    </w:p>
    <w:p w:rsidR="00941782" w:rsidRPr="00DD49E3" w:rsidRDefault="00941782" w:rsidP="00941782">
      <w:pPr>
        <w:numPr>
          <w:ilvl w:val="0"/>
          <w:numId w:val="25"/>
        </w:numPr>
        <w:jc w:val="both"/>
      </w:pPr>
      <w:r w:rsidRPr="00DD49E3">
        <w:t>При падении сжаться, напрячь мышцы, коснувшись земли перекатиться.</w:t>
      </w:r>
    </w:p>
    <w:p w:rsidR="00DD49E3" w:rsidRPr="00DD49E3" w:rsidRDefault="00DD49E3" w:rsidP="00DD49E3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</w:p>
    <w:p w:rsidR="00DD49E3" w:rsidRPr="00DD49E3" w:rsidRDefault="00DD49E3" w:rsidP="00DD49E3">
      <w:pPr>
        <w:rPr>
          <w:b/>
        </w:rPr>
      </w:pPr>
      <w:r w:rsidRPr="00DD49E3">
        <w:rPr>
          <w:b/>
        </w:rPr>
        <w:t>Оценка за задание – 10 баллов</w:t>
      </w:r>
    </w:p>
    <w:p w:rsidR="00DD49E3" w:rsidRPr="00DD49E3" w:rsidRDefault="00AE65B2" w:rsidP="00DD49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D49E3">
        <w:rPr>
          <w:b/>
        </w:rPr>
        <w:t xml:space="preserve">Оценка задания. </w:t>
      </w:r>
      <w:r w:rsidRPr="00DD49E3">
        <w:t xml:space="preserve">За правильный вариант ответа на каждый из вопросов - по </w:t>
      </w:r>
      <w:r w:rsidR="00941782" w:rsidRPr="00DD49E3">
        <w:t>2</w:t>
      </w:r>
      <w:r w:rsidRPr="00DD49E3">
        <w:rPr>
          <w:b/>
        </w:rPr>
        <w:t xml:space="preserve"> </w:t>
      </w:r>
      <w:r w:rsidRPr="00DD49E3">
        <w:t>баллу за каждый правильный ответ.</w:t>
      </w:r>
      <w:r w:rsidR="00DD49E3" w:rsidRPr="00DD49E3">
        <w:t xml:space="preserve"> </w:t>
      </w:r>
    </w:p>
    <w:p w:rsidR="002133CF" w:rsidRDefault="002133CF" w:rsidP="002133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соответствует данному определению.</w:t>
      </w:r>
    </w:p>
    <w:p w:rsidR="002133CF" w:rsidRDefault="002133CF" w:rsidP="002133CF">
      <w:pPr>
        <w:numPr>
          <w:ilvl w:val="0"/>
          <w:numId w:val="28"/>
        </w:numPr>
        <w:tabs>
          <w:tab w:val="left" w:pos="284"/>
        </w:tabs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C50839" w:rsidRPr="00DD49E3" w:rsidRDefault="00C50839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:rsidR="002133CF" w:rsidRPr="002133CF" w:rsidRDefault="002133CF" w:rsidP="002133CF">
      <w:pPr>
        <w:jc w:val="both"/>
        <w:rPr>
          <w:rStyle w:val="a9"/>
          <w:b/>
          <w:noProof/>
          <w:color w:val="auto"/>
        </w:rPr>
      </w:pPr>
      <w:r w:rsidRPr="002133CF">
        <w:rPr>
          <w:b/>
        </w:rPr>
        <w:t>Задание 5.</w:t>
      </w:r>
      <w:r w:rsidRPr="002133CF">
        <w:t xml:space="preserve">  </w:t>
      </w:r>
      <w:r w:rsidRPr="002133CF">
        <w:rPr>
          <w:rStyle w:val="a9"/>
          <w:b/>
          <w:noProof/>
          <w:color w:val="auto"/>
        </w:rPr>
        <w:t>А.</w:t>
      </w:r>
      <w:r>
        <w:rPr>
          <w:rStyle w:val="a9"/>
          <w:b/>
          <w:noProof/>
          <w:color w:val="auto"/>
        </w:rPr>
        <w:t xml:space="preserve"> </w:t>
      </w:r>
      <w:r w:rsidRPr="002133CF">
        <w:rPr>
          <w:rStyle w:val="a9"/>
          <w:b/>
          <w:noProof/>
          <w:color w:val="auto"/>
        </w:rPr>
        <w:t xml:space="preserve">Назовите различные виды кровотечений в зависимости от характеристики: </w:t>
      </w:r>
    </w:p>
    <w:p w:rsidR="002133CF" w:rsidRPr="002133CF" w:rsidRDefault="002133CF" w:rsidP="002133CF">
      <w:pPr>
        <w:jc w:val="both"/>
      </w:pPr>
      <w:r w:rsidRPr="002133CF">
        <w:rPr>
          <w:b/>
        </w:rPr>
        <w:t>Примерный ответ.</w:t>
      </w:r>
    </w:p>
    <w:p w:rsidR="002133CF" w:rsidRPr="002133CF" w:rsidRDefault="002133CF" w:rsidP="002133CF">
      <w:pPr>
        <w:numPr>
          <w:ilvl w:val="0"/>
          <w:numId w:val="30"/>
        </w:numPr>
        <w:tabs>
          <w:tab w:val="num" w:pos="180"/>
        </w:tabs>
        <w:jc w:val="both"/>
      </w:pPr>
      <w:r w:rsidRPr="002133CF">
        <w:t>венозное - кровь темного цвета непрерывно и медленно вытекает из раны;</w:t>
      </w:r>
    </w:p>
    <w:p w:rsidR="002133CF" w:rsidRPr="002133CF" w:rsidRDefault="002133CF" w:rsidP="002133CF">
      <w:pPr>
        <w:numPr>
          <w:ilvl w:val="0"/>
          <w:numId w:val="30"/>
        </w:numPr>
        <w:tabs>
          <w:tab w:val="num" w:pos="180"/>
        </w:tabs>
        <w:jc w:val="both"/>
      </w:pPr>
      <w:r w:rsidRPr="002133CF">
        <w:t>артериальное - кровь алого цвета из глубокой раны выбрасывается пульсирующей струей;</w:t>
      </w:r>
    </w:p>
    <w:p w:rsidR="002133CF" w:rsidRPr="002133CF" w:rsidRDefault="002133CF" w:rsidP="002133CF">
      <w:pPr>
        <w:numPr>
          <w:ilvl w:val="0"/>
          <w:numId w:val="30"/>
        </w:numPr>
        <w:tabs>
          <w:tab w:val="num" w:pos="180"/>
        </w:tabs>
        <w:jc w:val="both"/>
      </w:pPr>
      <w:r w:rsidRPr="002133CF">
        <w:t>капиллярное - кровь сочится по всей поверхности раны.</w:t>
      </w:r>
    </w:p>
    <w:p w:rsidR="002133CF" w:rsidRDefault="002133CF" w:rsidP="002133CF">
      <w:pPr>
        <w:jc w:val="both"/>
        <w:rPr>
          <w:b/>
          <w:noProof/>
        </w:rPr>
      </w:pPr>
      <w:r>
        <w:rPr>
          <w:b/>
          <w:noProof/>
        </w:rPr>
        <w:t xml:space="preserve">Б. </w:t>
      </w:r>
      <w:r w:rsidRPr="002133CF">
        <w:rPr>
          <w:b/>
          <w:noProof/>
        </w:rPr>
        <w:t>Правила личной гигиены и здоровье человека.</w:t>
      </w:r>
    </w:p>
    <w:p w:rsidR="002133CF" w:rsidRDefault="002133CF" w:rsidP="002133CF">
      <w:pPr>
        <w:jc w:val="both"/>
        <w:rPr>
          <w:b/>
        </w:rPr>
      </w:pPr>
      <w:r>
        <w:rPr>
          <w:b/>
        </w:rPr>
        <w:t>Варианты ответа:</w:t>
      </w:r>
    </w:p>
    <w:p w:rsidR="002133CF" w:rsidRPr="002133CF" w:rsidRDefault="002133CF" w:rsidP="002133CF">
      <w:pPr>
        <w:numPr>
          <w:ilvl w:val="0"/>
          <w:numId w:val="31"/>
        </w:numPr>
        <w:tabs>
          <w:tab w:val="num" w:pos="180"/>
        </w:tabs>
        <w:jc w:val="both"/>
      </w:pPr>
      <w:r w:rsidRPr="002133CF">
        <w:t>Мойтесь каждый день теплой водой с туалетным или детским мылом;</w:t>
      </w:r>
    </w:p>
    <w:p w:rsidR="002133CF" w:rsidRPr="002133CF" w:rsidRDefault="002133CF" w:rsidP="002133CF">
      <w:pPr>
        <w:numPr>
          <w:ilvl w:val="0"/>
          <w:numId w:val="31"/>
        </w:numPr>
        <w:tabs>
          <w:tab w:val="num" w:pos="180"/>
        </w:tabs>
        <w:jc w:val="both"/>
      </w:pPr>
      <w:r w:rsidRPr="002133CF">
        <w:t>По возможности чаще меняйте белье, носки, чулки, колготки или гольфы;</w:t>
      </w:r>
    </w:p>
    <w:p w:rsidR="002133CF" w:rsidRPr="002133CF" w:rsidRDefault="002133CF" w:rsidP="002133CF">
      <w:pPr>
        <w:numPr>
          <w:ilvl w:val="0"/>
          <w:numId w:val="31"/>
        </w:numPr>
        <w:tabs>
          <w:tab w:val="num" w:pos="180"/>
        </w:tabs>
        <w:jc w:val="both"/>
      </w:pPr>
      <w:r w:rsidRPr="002133CF">
        <w:t>Регулярно чистите межзубные промежутки специальной нитью или зубочисткой, пользуйтесь зубной пастой на натуральной основе; посещайте зубного врача 2-3 раза в год;</w:t>
      </w:r>
    </w:p>
    <w:p w:rsidR="002133CF" w:rsidRPr="002133CF" w:rsidRDefault="002133CF" w:rsidP="002133CF">
      <w:pPr>
        <w:numPr>
          <w:ilvl w:val="0"/>
          <w:numId w:val="31"/>
        </w:numPr>
        <w:tabs>
          <w:tab w:val="num" w:pos="180"/>
        </w:tabs>
        <w:jc w:val="both"/>
      </w:pPr>
      <w:r w:rsidRPr="002133CF">
        <w:lastRenderedPageBreak/>
        <w:t>Волосы нужно мыть не по расписанию, а по необходимости.</w:t>
      </w:r>
    </w:p>
    <w:p w:rsidR="002133CF" w:rsidRPr="002133CF" w:rsidRDefault="002133CF" w:rsidP="002133CF">
      <w:pPr>
        <w:ind w:firstLine="720"/>
        <w:rPr>
          <w:b/>
        </w:rPr>
      </w:pPr>
      <w:r w:rsidRPr="002133CF">
        <w:rPr>
          <w:b/>
        </w:rPr>
        <w:t>Оценка за задание – 10 баллов</w:t>
      </w:r>
    </w:p>
    <w:p w:rsidR="002133CF" w:rsidRDefault="002133CF" w:rsidP="00213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133CF">
        <w:rPr>
          <w:b/>
        </w:rPr>
        <w:t xml:space="preserve">Оценка задания. </w:t>
      </w:r>
      <w:r w:rsidRPr="002133CF">
        <w:t xml:space="preserve">За правильный вариант ответа на каждый из вопросов </w:t>
      </w:r>
      <w:r>
        <w:t xml:space="preserve">задания А </w:t>
      </w:r>
      <w:r w:rsidRPr="002133CF">
        <w:t xml:space="preserve">- по </w:t>
      </w:r>
      <w:r w:rsidRPr="002133CF">
        <w:rPr>
          <w:b/>
        </w:rPr>
        <w:t>2 балла за каждый вопрос</w:t>
      </w:r>
      <w:r w:rsidRPr="002133CF">
        <w:t>.</w:t>
      </w:r>
    </w:p>
    <w:p w:rsidR="002133CF" w:rsidRPr="002133CF" w:rsidRDefault="002133CF" w:rsidP="00213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задания Б - по </w:t>
      </w:r>
      <w:r>
        <w:rPr>
          <w:b/>
        </w:rPr>
        <w:t>1 баллу за каждый вопрос</w:t>
      </w:r>
      <w:r>
        <w:t>.</w:t>
      </w:r>
    </w:p>
    <w:p w:rsidR="002133CF" w:rsidRPr="002133CF" w:rsidRDefault="002133CF" w:rsidP="002133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3CF">
        <w:rPr>
          <w:rFonts w:ascii="Times New Roman" w:hAnsi="Times New Roman"/>
          <w:sz w:val="24"/>
          <w:szCs w:val="24"/>
        </w:rPr>
        <w:t>баллы не начисляются, если составленная фраза не соответствует данному определению.</w:t>
      </w:r>
    </w:p>
    <w:p w:rsidR="002133CF" w:rsidRPr="002133CF" w:rsidRDefault="002133CF" w:rsidP="002133CF">
      <w:pPr>
        <w:numPr>
          <w:ilvl w:val="0"/>
          <w:numId w:val="29"/>
        </w:numPr>
        <w:tabs>
          <w:tab w:val="left" w:pos="284"/>
        </w:tabs>
        <w:jc w:val="both"/>
      </w:pPr>
      <w:r w:rsidRPr="002133CF">
        <w:t>если участником правильно пояснено, что означает фраза, но сама фраза не соответствует данному определению</w:t>
      </w:r>
      <w:r>
        <w:t xml:space="preserve"> (задание А)</w:t>
      </w:r>
      <w:r w:rsidRPr="002133CF">
        <w:t xml:space="preserve">, начисляется – </w:t>
      </w:r>
      <w:r w:rsidRPr="002133CF">
        <w:rPr>
          <w:b/>
        </w:rPr>
        <w:t>1 балл</w:t>
      </w:r>
      <w:r w:rsidRPr="002133CF">
        <w:t>.</w:t>
      </w:r>
    </w:p>
    <w:p w:rsidR="002133CF" w:rsidRDefault="002133CF" w:rsidP="002133CF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:rsidR="002133CF" w:rsidRDefault="002133CF" w:rsidP="002133CF">
      <w:pPr>
        <w:pStyle w:val="a6"/>
        <w:shd w:val="clear" w:color="auto" w:fill="auto"/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6.</w:t>
      </w:r>
      <w:r>
        <w:rPr>
          <w:sz w:val="24"/>
          <w:szCs w:val="24"/>
        </w:rPr>
        <w:t xml:space="preserve">  Назовите способы добывания огня в природных условиях.</w:t>
      </w:r>
    </w:p>
    <w:p w:rsidR="002133CF" w:rsidRDefault="002133CF" w:rsidP="002133CF">
      <w:pPr>
        <w:numPr>
          <w:ilvl w:val="0"/>
          <w:numId w:val="26"/>
        </w:numPr>
        <w:jc w:val="both"/>
      </w:pPr>
      <w:r>
        <w:t>Спичками, зажигалкой.</w:t>
      </w:r>
    </w:p>
    <w:p w:rsidR="002133CF" w:rsidRDefault="002133CF" w:rsidP="002133CF">
      <w:pPr>
        <w:numPr>
          <w:ilvl w:val="0"/>
          <w:numId w:val="26"/>
        </w:numPr>
        <w:tabs>
          <w:tab w:val="left" w:pos="737"/>
        </w:tabs>
        <w:jc w:val="both"/>
      </w:pPr>
      <w:r>
        <w:t>Увеличительным стеклом.</w:t>
      </w:r>
      <w:r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2133CF" w:rsidRDefault="002133CF" w:rsidP="002133CF">
      <w:pPr>
        <w:numPr>
          <w:ilvl w:val="0"/>
          <w:numId w:val="26"/>
        </w:numPr>
        <w:tabs>
          <w:tab w:val="left" w:pos="737"/>
        </w:tabs>
        <w:jc w:val="both"/>
      </w:pPr>
      <w:r>
        <w:t>Выбиванием искры (кремний, кусок металла, трут).</w:t>
      </w:r>
    </w:p>
    <w:p w:rsidR="002133CF" w:rsidRDefault="002133CF" w:rsidP="002133CF">
      <w:pPr>
        <w:numPr>
          <w:ilvl w:val="0"/>
          <w:numId w:val="26"/>
        </w:numPr>
        <w:tabs>
          <w:tab w:val="left" w:pos="737"/>
        </w:tabs>
        <w:jc w:val="both"/>
      </w:pPr>
      <w:r>
        <w:t>Трением:</w:t>
      </w:r>
    </w:p>
    <w:p w:rsidR="002133CF" w:rsidRDefault="002133CF" w:rsidP="002133CF">
      <w:pPr>
        <w:ind w:firstLine="284"/>
        <w:jc w:val="both"/>
      </w:pPr>
      <w:r>
        <w:t>- палочка, деревянная основа, трут;</w:t>
      </w:r>
    </w:p>
    <w:p w:rsidR="002133CF" w:rsidRDefault="002133CF" w:rsidP="002133CF">
      <w:pPr>
        <w:ind w:firstLine="284"/>
        <w:jc w:val="both"/>
      </w:pPr>
      <w:r>
        <w:t>- палочка, деревянная основа, вата, марганец;</w:t>
      </w:r>
    </w:p>
    <w:p w:rsidR="002133CF" w:rsidRDefault="002133CF" w:rsidP="002133CF">
      <w:pPr>
        <w:ind w:firstLine="284"/>
        <w:jc w:val="both"/>
      </w:pPr>
      <w:r>
        <w:t>- палочка, деревянная основа, вата, марганец, глицерин,</w:t>
      </w:r>
    </w:p>
    <w:p w:rsidR="002133CF" w:rsidRDefault="002133CF" w:rsidP="002133CF">
      <w:pPr>
        <w:ind w:firstLine="284"/>
        <w:jc w:val="both"/>
      </w:pPr>
      <w:r>
        <w:t>- бревно, проволока.</w:t>
      </w:r>
    </w:p>
    <w:p w:rsidR="002133CF" w:rsidRDefault="002133CF" w:rsidP="002133CF">
      <w:pPr>
        <w:numPr>
          <w:ilvl w:val="0"/>
          <w:numId w:val="27"/>
        </w:numPr>
        <w:jc w:val="both"/>
      </w:pPr>
      <w:r>
        <w:t>Боеприпасом (например, порохом, выстрелом, взрывом).</w:t>
      </w:r>
    </w:p>
    <w:p w:rsidR="002133CF" w:rsidRDefault="002133CF" w:rsidP="002133CF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2133CF" w:rsidRDefault="002133CF" w:rsidP="00213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2 балла за каждый вопрос</w:t>
      </w:r>
      <w:r>
        <w:t>.</w:t>
      </w:r>
    </w:p>
    <w:p w:rsidR="002133CF" w:rsidRDefault="002133CF" w:rsidP="002133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соответствует данному определению.</w:t>
      </w:r>
    </w:p>
    <w:p w:rsidR="002133CF" w:rsidRDefault="002133CF" w:rsidP="002133CF">
      <w:pPr>
        <w:numPr>
          <w:ilvl w:val="0"/>
          <w:numId w:val="29"/>
        </w:numPr>
        <w:tabs>
          <w:tab w:val="left" w:pos="284"/>
        </w:tabs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222079" w:rsidRPr="002133CF" w:rsidRDefault="00222079" w:rsidP="00222079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6F76" w:rsidRPr="002133CF" w:rsidRDefault="00E46F76" w:rsidP="008A19A6">
      <w:pPr>
        <w:ind w:hanging="426"/>
        <w:rPr>
          <w:b/>
        </w:rPr>
      </w:pPr>
    </w:p>
    <w:p w:rsidR="00E46F76" w:rsidRPr="002133CF" w:rsidRDefault="00E46F76">
      <w:pPr>
        <w:spacing w:after="200" w:line="276" w:lineRule="auto"/>
        <w:rPr>
          <w:b/>
        </w:rPr>
      </w:pPr>
      <w:r w:rsidRPr="002133CF">
        <w:rPr>
          <w:b/>
        </w:rPr>
        <w:br w:type="page"/>
      </w:r>
    </w:p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EB0EC7" w:rsidRDefault="00EB0EC7" w:rsidP="00EB0EC7">
      <w:pPr>
        <w:jc w:val="both"/>
      </w:pPr>
      <w:r>
        <w:t>Максимальное количество баллов за секцию – 40.</w:t>
      </w:r>
    </w:p>
    <w:tbl>
      <w:tblPr>
        <w:tblW w:w="9495" w:type="dxa"/>
        <w:tblInd w:w="-34" w:type="dxa"/>
        <w:tblLayout w:type="fixed"/>
        <w:tblLook w:val="01E0"/>
      </w:tblPr>
      <w:tblGrid>
        <w:gridCol w:w="426"/>
        <w:gridCol w:w="5528"/>
        <w:gridCol w:w="846"/>
        <w:gridCol w:w="2695"/>
      </w:tblGrid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Тестовые задания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Макс</w:t>
            </w:r>
          </w:p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балл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Порядок оценки </w:t>
            </w:r>
          </w:p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тестовых заданий</w:t>
            </w:r>
          </w:p>
        </w:tc>
      </w:tr>
      <w:tr w:rsidR="009322F0" w:rsidRPr="009322F0" w:rsidTr="009322F0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Толчки, следующие за главным толчком во время землетрясения называют</w:t>
            </w:r>
          </w:p>
          <w:p w:rsidR="009322F0" w:rsidRPr="009322F0" w:rsidRDefault="00E334C3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>а) форшоками</w:t>
            </w:r>
          </w:p>
          <w:p w:rsidR="009322F0" w:rsidRPr="009322F0" w:rsidRDefault="00E334C3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>б) афтершоками</w:t>
            </w:r>
          </w:p>
          <w:p w:rsidR="009322F0" w:rsidRPr="009322F0" w:rsidRDefault="00E334C3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>моношоками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При разгерметизации самолета необходимо: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согнуть тело и низко наклонить голову;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надеть кислородную маску;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>выпрямиться в кресле и ногами упереться в спинку переднего сиденья.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Лесной пожар, охватывающий полог леса называют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низовым;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 верховым;</w:t>
            </w:r>
          </w:p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 xml:space="preserve"> подземным.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Природное явление на реках в начале зимы называют</w:t>
            </w:r>
          </w:p>
          <w:p w:rsidR="009322F0" w:rsidRPr="009322F0" w:rsidRDefault="00E334C3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паводком;</w:t>
            </w:r>
          </w:p>
          <w:p w:rsidR="009322F0" w:rsidRPr="009322F0" w:rsidRDefault="00E334C3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затором;</w:t>
            </w:r>
          </w:p>
          <w:p w:rsidR="009322F0" w:rsidRPr="009322F0" w:rsidRDefault="00E334C3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зажором.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Если вы упали в толпе, необходимо: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лежать неподвижно и подождать пока толпа станет разреженной;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сгруппироваться и быстро встать;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spacing w:val="-2"/>
                <w:lang w:eastAsia="en-US"/>
              </w:rPr>
            </w:pPr>
            <w:r w:rsidRPr="009322F0">
              <w:rPr>
                <w:spacing w:val="-2"/>
                <w:lang w:eastAsia="en-US"/>
              </w:rPr>
              <w:t>в) громко кричать и зацепиться за идущих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Инфекционная болезнь, характеризующаяся поражением толстой кишки явлениями интоксикации называется</w:t>
            </w:r>
          </w:p>
          <w:p w:rsidR="009322F0" w:rsidRPr="009322F0" w:rsidRDefault="009322F0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а) </w:t>
            </w:r>
            <w:r w:rsidR="00E334C3" w:rsidRPr="009322F0">
              <w:rPr>
                <w:lang w:eastAsia="en-US"/>
              </w:rPr>
              <w:t>гепатит</w:t>
            </w:r>
          </w:p>
          <w:p w:rsidR="009322F0" w:rsidRPr="009322F0" w:rsidRDefault="009322F0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б) </w:t>
            </w:r>
            <w:r w:rsidR="00E334C3" w:rsidRPr="009322F0">
              <w:rPr>
                <w:lang w:eastAsia="en-US"/>
              </w:rPr>
              <w:t>дизентерия</w:t>
            </w:r>
          </w:p>
          <w:p w:rsidR="009322F0" w:rsidRPr="009322F0" w:rsidRDefault="009322F0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="00E334C3" w:rsidRPr="009322F0">
              <w:rPr>
                <w:lang w:eastAsia="en-US"/>
              </w:rPr>
              <w:t>бутулизм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техногенного характера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социального характера</w:t>
            </w:r>
          </w:p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rFonts w:eastAsia="Calibri"/>
                <w:spacing w:val="-2"/>
                <w:lang w:eastAsia="en-US"/>
              </w:rPr>
            </w:pPr>
            <w:r w:rsidRPr="009322F0">
              <w:rPr>
                <w:lang w:eastAsia="en-US"/>
              </w:rPr>
              <w:t>в) природного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Если при аварии на химически опасном объекте  произошла  утечка  хлора,  то необходимо...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укрыться в подвале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lastRenderedPageBreak/>
              <w:t xml:space="preserve">б) подняться на верхний этаж дома </w:t>
            </w:r>
          </w:p>
          <w:p w:rsidR="009322F0" w:rsidRPr="009322F0" w:rsidRDefault="009322F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остаться в своей квартире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а) </w:t>
            </w:r>
            <w:r w:rsidRPr="009322F0">
              <w:rPr>
                <w:sz w:val="24"/>
                <w:szCs w:val="24"/>
                <w:lang w:eastAsia="en-US"/>
              </w:rPr>
              <w:t>1100-1450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 xml:space="preserve">б) </w:t>
            </w:r>
            <w:r w:rsidRPr="009322F0">
              <w:rPr>
                <w:noProof/>
                <w:sz w:val="24"/>
                <w:szCs w:val="24"/>
                <w:lang w:eastAsia="en-US"/>
              </w:rPr>
              <w:t>2450-2700</w:t>
            </w:r>
          </w:p>
          <w:p w:rsidR="009322F0" w:rsidRPr="009322F0" w:rsidRDefault="009322F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noProof/>
                <w:lang w:eastAsia="en-US"/>
              </w:rPr>
              <w:t>в) 3250-4200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Каким образом необходимо передвигаться по дороге, на которой нет тротуара: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идите по обочине с левой стороны (то есть по стороне со встречным движением);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идите по обочине с правой стороны (то есть по стороне движения);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rFonts w:eastAsia="Calibri"/>
                <w:b/>
                <w:color w:val="0000FF"/>
                <w:lang w:eastAsia="en-US"/>
              </w:rPr>
            </w:pPr>
            <w:r w:rsidRPr="009322F0">
              <w:rPr>
                <w:lang w:eastAsia="en-US"/>
              </w:rPr>
              <w:t>в) идите по середине дороги.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 геологическим</w:t>
            </w:r>
            <w:r w:rsidRPr="009322F0">
              <w:rPr>
                <w:b/>
                <w:bCs/>
                <w:lang w:eastAsia="en-US"/>
              </w:rPr>
              <w:t xml:space="preserve"> чрезвычайным событиям </w:t>
            </w:r>
            <w:r w:rsidRPr="009322F0">
              <w:rPr>
                <w:b/>
                <w:lang w:eastAsia="en-US"/>
              </w:rPr>
              <w:t>относятся: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оползни, сели, обвалы;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половодье,</w:t>
            </w:r>
            <w:r w:rsidRPr="009322F0">
              <w:rPr>
                <w:bCs/>
                <w:lang w:eastAsia="en-US"/>
              </w:rPr>
              <w:t xml:space="preserve"> дождевые паводки, заторы и </w:t>
            </w:r>
            <w:r w:rsidRPr="009322F0">
              <w:rPr>
                <w:lang w:eastAsia="en-US"/>
              </w:rPr>
              <w:t>зажоры;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падение на Землю астероидов, магнитные бури.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 биологическим чрезвычайным событиям относятся: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нарушение экологического равновесия;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эпидемии, эпизоотии, эпифитотии;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изменение теплового баланса.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 состоит из  следующих подсистем.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территориальных и функциональных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федеральных и областных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в) территориальных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Администрация   Президента   Российской Федерации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Правительство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Ветер разрушительной силы и значительной продолжительности, скорость которого превышает 32 м/с: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смерч;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буря;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в) ураган.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Обстановка, сложившаяся на определенной территории, которая характеризуется стрессовым состоянием населения, экологическим и экономическим ущербом, возможными человеческими жертвами:</w:t>
            </w:r>
          </w:p>
          <w:p w:rsidR="009322F0" w:rsidRPr="009322F0" w:rsidRDefault="009322F0">
            <w:pPr>
              <w:pStyle w:val="FR1"/>
              <w:spacing w:before="0" w:line="276" w:lineRule="auto"/>
              <w:ind w:firstLine="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опасная ситуация;</w:t>
            </w:r>
          </w:p>
          <w:p w:rsidR="009322F0" w:rsidRPr="009322F0" w:rsidRDefault="009322F0">
            <w:pPr>
              <w:pStyle w:val="FR1"/>
              <w:spacing w:before="0" w:line="276" w:lineRule="auto"/>
              <w:ind w:firstLine="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чрезвычайная ситуация;</w:t>
            </w:r>
          </w:p>
          <w:p w:rsidR="009322F0" w:rsidRPr="009322F0" w:rsidRDefault="009322F0">
            <w:pPr>
              <w:spacing w:line="276" w:lineRule="auto"/>
              <w:ind w:firstLine="6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стихийное бедствие.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 xml:space="preserve">Силу   колебаний   земной   поверхности определяют по шкале 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Ч. Рихтера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А. Цельсия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Т. Кельвина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ind w:left="6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Опасности, относящиеся к социальным:</w:t>
            </w:r>
          </w:p>
          <w:p w:rsidR="009322F0" w:rsidRPr="009322F0" w:rsidRDefault="009322F0" w:rsidP="009322F0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 w:line="276" w:lineRule="auto"/>
              <w:ind w:left="36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угрожающие только здоровью людей;</w:t>
            </w:r>
          </w:p>
          <w:p w:rsidR="009322F0" w:rsidRPr="009322F0" w:rsidRDefault="009322F0" w:rsidP="009322F0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 w:line="276" w:lineRule="auto"/>
              <w:ind w:left="36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не представляющие угрозу для жизни;</w:t>
            </w:r>
          </w:p>
          <w:p w:rsidR="009322F0" w:rsidRPr="009322F0" w:rsidRDefault="009322F0" w:rsidP="009322F0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 w:line="276" w:lineRule="auto"/>
              <w:ind w:left="36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получившие распространение в обществе, угрожающие жизни и здоровью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В РФ уголовной ответственности подлежит лицо, достигшее ко времени совершения преступления  возраста: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12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18</w:t>
            </w:r>
          </w:p>
          <w:p w:rsidR="009322F0" w:rsidRPr="009322F0" w:rsidRDefault="009322F0">
            <w:pPr>
              <w:pStyle w:val="FR1"/>
              <w:tabs>
                <w:tab w:val="num" w:pos="1080"/>
              </w:tabs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в) 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Завладение чужим имуществом путем обмана…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а) </w:t>
            </w:r>
            <w:r w:rsidRPr="009322F0">
              <w:rPr>
                <w:sz w:val="24"/>
                <w:szCs w:val="24"/>
                <w:lang w:eastAsia="en-US"/>
              </w:rPr>
              <w:t>кража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б) </w:t>
            </w:r>
            <w:r w:rsidRPr="009322F0">
              <w:rPr>
                <w:sz w:val="24"/>
                <w:szCs w:val="24"/>
                <w:lang w:eastAsia="en-US"/>
              </w:rPr>
              <w:t xml:space="preserve">мошенничество </w:t>
            </w:r>
          </w:p>
          <w:p w:rsidR="009322F0" w:rsidRPr="009322F0" w:rsidRDefault="009322F0">
            <w:pPr>
              <w:pStyle w:val="FR1"/>
              <w:tabs>
                <w:tab w:val="num" w:pos="1080"/>
              </w:tabs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в) </w:t>
            </w:r>
            <w:r w:rsidRPr="009322F0">
              <w:rPr>
                <w:sz w:val="24"/>
                <w:szCs w:val="24"/>
                <w:lang w:eastAsia="en-US"/>
              </w:rPr>
              <w:t>грабеж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Default="009322F0" w:rsidP="009322F0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</w:tbl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9322F0" w:rsidRDefault="009322F0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F67838" w:rsidRPr="00E334C3" w:rsidRDefault="00F67838" w:rsidP="00F67838">
      <w:pPr>
        <w:shd w:val="clear" w:color="auto" w:fill="FFFFFF"/>
        <w:spacing w:line="360" w:lineRule="auto"/>
        <w:jc w:val="both"/>
        <w:rPr>
          <w:b/>
        </w:rPr>
      </w:pPr>
      <w:r w:rsidRPr="00E334C3">
        <w:rPr>
          <w:b/>
        </w:rPr>
        <w:t>Правильные ответы:</w:t>
      </w:r>
    </w:p>
    <w:tbl>
      <w:tblPr>
        <w:tblStyle w:val="a8"/>
        <w:tblW w:w="0" w:type="auto"/>
        <w:tblLook w:val="01E0"/>
      </w:tblPr>
      <w:tblGrid>
        <w:gridCol w:w="828"/>
        <w:gridCol w:w="1080"/>
        <w:gridCol w:w="1080"/>
        <w:gridCol w:w="900"/>
      </w:tblGrid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6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11а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16б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2б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7</w:t>
            </w:r>
            <w:r w:rsidR="009322F0" w:rsidRPr="00E334C3"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12б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17</w:t>
            </w:r>
            <w:r w:rsidR="009322F0" w:rsidRPr="00E334C3">
              <w:t>а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3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8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13</w:t>
            </w:r>
            <w:r w:rsidR="009322F0" w:rsidRPr="00E334C3"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18в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4</w:t>
            </w:r>
            <w:r w:rsidR="009322F0" w:rsidRPr="00E334C3"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9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14</w:t>
            </w:r>
            <w:r w:rsidR="009322F0" w:rsidRPr="00E334C3"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19в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5б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15в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20</w:t>
            </w:r>
            <w:r w:rsidR="009322F0" w:rsidRPr="00E334C3">
              <w:t>б</w:t>
            </w:r>
          </w:p>
        </w:tc>
      </w:tr>
    </w:tbl>
    <w:p w:rsidR="00F67838" w:rsidRPr="00E334C3" w:rsidRDefault="00F67838"/>
    <w:sectPr w:rsidR="00F67838" w:rsidRPr="00E334C3" w:rsidSect="00DD569B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2D" w:rsidRDefault="0080632D" w:rsidP="00F7569D">
      <w:r>
        <w:separator/>
      </w:r>
    </w:p>
  </w:endnote>
  <w:endnote w:type="continuationSeparator" w:id="0">
    <w:p w:rsidR="0080632D" w:rsidRDefault="0080632D" w:rsidP="00F7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2D" w:rsidRDefault="0080632D" w:rsidP="00F7569D">
      <w:r>
        <w:separator/>
      </w:r>
    </w:p>
  </w:footnote>
  <w:footnote w:type="continuationSeparator" w:id="0">
    <w:p w:rsidR="0080632D" w:rsidRDefault="0080632D" w:rsidP="00F75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5983"/>
      <w:docPartObj>
        <w:docPartGallery w:val="Page Numbers (Top of Page)"/>
        <w:docPartUnique/>
      </w:docPartObj>
    </w:sdtPr>
    <w:sdtContent>
      <w:p w:rsidR="00222079" w:rsidRDefault="007D2BE2">
        <w:pPr>
          <w:pStyle w:val="aa"/>
          <w:jc w:val="center"/>
        </w:pPr>
        <w:fldSimple w:instr=" PAGE   \* MERGEFORMAT ">
          <w:r w:rsidR="00977083">
            <w:rPr>
              <w:noProof/>
            </w:rPr>
            <w:t>6</w:t>
          </w:r>
        </w:fldSimple>
      </w:p>
    </w:sdtContent>
  </w:sdt>
  <w:p w:rsidR="00222079" w:rsidRDefault="0022207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15"/>
    <w:multiLevelType w:val="hybridMultilevel"/>
    <w:tmpl w:val="20E8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02E3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56D1E"/>
    <w:multiLevelType w:val="hybridMultilevel"/>
    <w:tmpl w:val="E666787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4BE"/>
    <w:multiLevelType w:val="hybridMultilevel"/>
    <w:tmpl w:val="248EC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C606F"/>
    <w:multiLevelType w:val="hybridMultilevel"/>
    <w:tmpl w:val="1CC40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6662E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054E9"/>
    <w:multiLevelType w:val="hybridMultilevel"/>
    <w:tmpl w:val="1F927134"/>
    <w:lvl w:ilvl="0" w:tplc="669E5BD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55B35"/>
    <w:multiLevelType w:val="hybridMultilevel"/>
    <w:tmpl w:val="83A6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F7FDB"/>
    <w:multiLevelType w:val="hybridMultilevel"/>
    <w:tmpl w:val="74C62C92"/>
    <w:lvl w:ilvl="0" w:tplc="64C2C7D2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D36B5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36A69"/>
    <w:multiLevelType w:val="hybridMultilevel"/>
    <w:tmpl w:val="1B9ED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874DF"/>
    <w:multiLevelType w:val="hybridMultilevel"/>
    <w:tmpl w:val="A71E99F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32B05"/>
    <w:multiLevelType w:val="hybridMultilevel"/>
    <w:tmpl w:val="0B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552C9"/>
    <w:multiLevelType w:val="hybridMultilevel"/>
    <w:tmpl w:val="4A9CC1F2"/>
    <w:lvl w:ilvl="0" w:tplc="08841E02">
      <w:start w:val="5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A6C71"/>
    <w:multiLevelType w:val="hybridMultilevel"/>
    <w:tmpl w:val="ED9CFA2C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D1A7A"/>
    <w:multiLevelType w:val="hybridMultilevel"/>
    <w:tmpl w:val="E5D23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C57C8F"/>
    <w:multiLevelType w:val="hybridMultilevel"/>
    <w:tmpl w:val="8A4C1ACE"/>
    <w:lvl w:ilvl="0" w:tplc="4D727F66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5D202392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</w:lvl>
    <w:lvl w:ilvl="2" w:tplc="80F0DB86">
      <w:start w:val="1"/>
      <w:numFmt w:val="decimal"/>
      <w:lvlText w:val="%3."/>
      <w:lvlJc w:val="left"/>
      <w:pPr>
        <w:tabs>
          <w:tab w:val="num" w:pos="721"/>
        </w:tabs>
        <w:ind w:left="-16" w:firstLine="28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271971"/>
    <w:multiLevelType w:val="hybridMultilevel"/>
    <w:tmpl w:val="FDEC0EDE"/>
    <w:lvl w:ilvl="0" w:tplc="7A9666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C5672"/>
    <w:multiLevelType w:val="hybridMultilevel"/>
    <w:tmpl w:val="1E808820"/>
    <w:lvl w:ilvl="0" w:tplc="187E132A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65AE8"/>
    <w:multiLevelType w:val="hybridMultilevel"/>
    <w:tmpl w:val="A480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96F60"/>
    <w:multiLevelType w:val="hybridMultilevel"/>
    <w:tmpl w:val="EDCA2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B8"/>
    <w:rsid w:val="00024E6D"/>
    <w:rsid w:val="001D24DE"/>
    <w:rsid w:val="002133CF"/>
    <w:rsid w:val="00222079"/>
    <w:rsid w:val="002D1AED"/>
    <w:rsid w:val="00371FC3"/>
    <w:rsid w:val="0039581A"/>
    <w:rsid w:val="003B3552"/>
    <w:rsid w:val="003C1DD0"/>
    <w:rsid w:val="003D4E24"/>
    <w:rsid w:val="003E084B"/>
    <w:rsid w:val="00432535"/>
    <w:rsid w:val="004F788A"/>
    <w:rsid w:val="00513A07"/>
    <w:rsid w:val="005547D3"/>
    <w:rsid w:val="00620F8E"/>
    <w:rsid w:val="006637E6"/>
    <w:rsid w:val="00696736"/>
    <w:rsid w:val="007156AA"/>
    <w:rsid w:val="00757029"/>
    <w:rsid w:val="007D2BE2"/>
    <w:rsid w:val="0080632D"/>
    <w:rsid w:val="008336EA"/>
    <w:rsid w:val="00896750"/>
    <w:rsid w:val="008A19A6"/>
    <w:rsid w:val="008C6B1A"/>
    <w:rsid w:val="008D19EB"/>
    <w:rsid w:val="009167B6"/>
    <w:rsid w:val="009322F0"/>
    <w:rsid w:val="00941782"/>
    <w:rsid w:val="00946E62"/>
    <w:rsid w:val="00977083"/>
    <w:rsid w:val="00AD3AC0"/>
    <w:rsid w:val="00AE65B2"/>
    <w:rsid w:val="00B00961"/>
    <w:rsid w:val="00B53F23"/>
    <w:rsid w:val="00C50839"/>
    <w:rsid w:val="00C82893"/>
    <w:rsid w:val="00CF3C33"/>
    <w:rsid w:val="00D05BE7"/>
    <w:rsid w:val="00D207F0"/>
    <w:rsid w:val="00D32976"/>
    <w:rsid w:val="00D33120"/>
    <w:rsid w:val="00DD49E3"/>
    <w:rsid w:val="00DD569B"/>
    <w:rsid w:val="00E03BD2"/>
    <w:rsid w:val="00E334C3"/>
    <w:rsid w:val="00E46F76"/>
    <w:rsid w:val="00E81497"/>
    <w:rsid w:val="00EB0EC7"/>
    <w:rsid w:val="00EB6DCB"/>
    <w:rsid w:val="00F254F5"/>
    <w:rsid w:val="00F416B8"/>
    <w:rsid w:val="00F50B6F"/>
    <w:rsid w:val="00F67838"/>
    <w:rsid w:val="00F7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16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416B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416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nhideWhenUsed/>
    <w:rsid w:val="00F416B8"/>
    <w:pPr>
      <w:shd w:val="clear" w:color="auto" w:fill="FFFFFF"/>
      <w:spacing w:line="211" w:lineRule="exact"/>
      <w:ind w:hanging="340"/>
      <w:jc w:val="both"/>
    </w:pPr>
    <w:rPr>
      <w:rFonts w:eastAsia="Arial Unicode MS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F4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F416B8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F416B8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6"/>
    <w:locked/>
    <w:rsid w:val="00F416B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msonormalbullet3gif">
    <w:name w:val="msonormalbullet3.gif"/>
    <w:basedOn w:val="a"/>
    <w:rsid w:val="00F416B8"/>
    <w:pPr>
      <w:spacing w:before="100" w:beforeAutospacing="1" w:after="100" w:afterAutospacing="1"/>
    </w:pPr>
  </w:style>
  <w:style w:type="paragraph" w:customStyle="1" w:styleId="FR1">
    <w:name w:val="FR1"/>
    <w:rsid w:val="00F67838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678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3A07"/>
    <w:rPr>
      <w:strike w:val="0"/>
      <w:dstrike w:val="0"/>
      <w:color w:val="7C7C7C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F75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75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semiHidden/>
    <w:unhideWhenUsed/>
    <w:rsid w:val="00E46F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336E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CAA3-08E5-4BE3-886E-3019F964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dcterms:created xsi:type="dcterms:W3CDTF">2016-10-19T09:16:00Z</dcterms:created>
  <dcterms:modified xsi:type="dcterms:W3CDTF">2016-10-30T19:11:00Z</dcterms:modified>
</cp:coreProperties>
</file>