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24" w:type="dxa"/>
        <w:tblInd w:w="-318" w:type="dxa"/>
        <w:tblLayout w:type="fixed"/>
        <w:tblLook w:val="04A0"/>
      </w:tblPr>
      <w:tblGrid>
        <w:gridCol w:w="4537"/>
        <w:gridCol w:w="564"/>
        <w:gridCol w:w="4823"/>
      </w:tblGrid>
      <w:tr w:rsidR="0059752C" w:rsidRPr="0059752C" w:rsidTr="000C1E7D">
        <w:trPr>
          <w:trHeight w:val="3390"/>
        </w:trPr>
        <w:tc>
          <w:tcPr>
            <w:tcW w:w="4537" w:type="dxa"/>
          </w:tcPr>
          <w:p w:rsidR="0059752C" w:rsidRPr="0059752C" w:rsidRDefault="0059752C" w:rsidP="000C1E7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lang w:eastAsia="en-US"/>
              </w:rPr>
              <w:t>МИНИСТЕРСТВО ОБРАЗОВАНИЯ, НАУКИ И МОЛОДЕЖНОЙ ПОЛИТИКИ КРАСНОДАРСКОГО КРАЯ</w:t>
            </w:r>
          </w:p>
          <w:p w:rsidR="0059752C" w:rsidRPr="0059752C" w:rsidRDefault="0059752C" w:rsidP="000C1E7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9752C" w:rsidRPr="0059752C" w:rsidRDefault="0059752C" w:rsidP="000C1E7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lang w:eastAsia="en-US"/>
              </w:rPr>
              <w:t>Государственное бюджетное учреждение</w:t>
            </w:r>
          </w:p>
          <w:p w:rsidR="0059752C" w:rsidRPr="0059752C" w:rsidRDefault="0059752C" w:rsidP="000C1E7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lang w:eastAsia="en-US"/>
              </w:rPr>
              <w:t>дополнительного образования Краснодарского края</w:t>
            </w:r>
          </w:p>
          <w:p w:rsidR="0059752C" w:rsidRPr="0059752C" w:rsidRDefault="0059752C" w:rsidP="000C1E7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lang w:eastAsia="en-US"/>
              </w:rPr>
              <w:t>«ЦЕНТР РАЗВИТИЯ ОДАРЕННОСТИ»</w:t>
            </w:r>
          </w:p>
          <w:p w:rsidR="0059752C" w:rsidRPr="0059752C" w:rsidRDefault="0059752C" w:rsidP="000C1E7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9752C" w:rsidRPr="0059752C" w:rsidRDefault="0059752C" w:rsidP="000C1E7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lang w:eastAsia="en-US"/>
              </w:rPr>
              <w:t>350000 г. Краснодар,</w:t>
            </w:r>
          </w:p>
          <w:p w:rsidR="0059752C" w:rsidRPr="0059752C" w:rsidRDefault="0059752C" w:rsidP="000C1E7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lang w:eastAsia="en-US"/>
              </w:rPr>
              <w:t>ул. Красная, 76</w:t>
            </w:r>
          </w:p>
          <w:p w:rsidR="0059752C" w:rsidRPr="0059752C" w:rsidRDefault="0059752C" w:rsidP="000C1E7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lang w:eastAsia="en-US"/>
              </w:rPr>
              <w:t>тел. 259-84-01</w:t>
            </w:r>
          </w:p>
          <w:p w:rsidR="0059752C" w:rsidRPr="0059752C" w:rsidRDefault="0059752C" w:rsidP="000C1E7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lang w:val="en-US" w:eastAsia="en-US"/>
              </w:rPr>
              <w:t>E</w:t>
            </w:r>
            <w:r w:rsidRPr="0059752C">
              <w:rPr>
                <w:rFonts w:ascii="Times New Roman" w:eastAsia="Calibri" w:hAnsi="Times New Roman" w:cs="Times New Roman"/>
                <w:lang w:eastAsia="en-US"/>
              </w:rPr>
              <w:t>-</w:t>
            </w:r>
            <w:r w:rsidRPr="0059752C">
              <w:rPr>
                <w:rFonts w:ascii="Times New Roman" w:eastAsia="Calibri" w:hAnsi="Times New Roman" w:cs="Times New Roman"/>
                <w:lang w:val="en-US" w:eastAsia="en-US"/>
              </w:rPr>
              <w:t>mail</w:t>
            </w:r>
            <w:r w:rsidRPr="0059752C">
              <w:rPr>
                <w:rFonts w:ascii="Times New Roman" w:eastAsia="Calibri" w:hAnsi="Times New Roman" w:cs="Times New Roman"/>
                <w:lang w:eastAsia="en-US"/>
              </w:rPr>
              <w:t xml:space="preserve">: </w:t>
            </w:r>
            <w:proofErr w:type="spellStart"/>
            <w:r w:rsidRPr="0059752C">
              <w:rPr>
                <w:rFonts w:ascii="Times New Roman" w:eastAsia="Calibri" w:hAnsi="Times New Roman" w:cs="Times New Roman"/>
                <w:lang w:val="en-US" w:eastAsia="en-US"/>
              </w:rPr>
              <w:t>cdodd</w:t>
            </w:r>
            <w:proofErr w:type="spellEnd"/>
            <w:r w:rsidRPr="0059752C">
              <w:rPr>
                <w:rFonts w:ascii="Times New Roman" w:eastAsia="Calibri" w:hAnsi="Times New Roman" w:cs="Times New Roman"/>
                <w:lang w:eastAsia="en-US"/>
              </w:rPr>
              <w:t>@</w:t>
            </w:r>
            <w:r w:rsidRPr="0059752C">
              <w:rPr>
                <w:rFonts w:ascii="Times New Roman" w:eastAsia="Calibri" w:hAnsi="Times New Roman" w:cs="Times New Roman"/>
                <w:lang w:val="en-US" w:eastAsia="en-US"/>
              </w:rPr>
              <w:t>mail</w:t>
            </w:r>
            <w:r w:rsidRPr="0059752C">
              <w:rPr>
                <w:rFonts w:ascii="Times New Roman" w:eastAsia="Calibri" w:hAnsi="Times New Roman" w:cs="Times New Roman"/>
                <w:lang w:eastAsia="en-US"/>
              </w:rPr>
              <w:t>.</w:t>
            </w:r>
            <w:proofErr w:type="spellStart"/>
            <w:r w:rsidRPr="0059752C">
              <w:rPr>
                <w:rFonts w:ascii="Times New Roman" w:eastAsia="Calibri" w:hAnsi="Times New Roman" w:cs="Times New Roman"/>
                <w:lang w:val="en-US" w:eastAsia="en-US"/>
              </w:rPr>
              <w:t>ru</w:t>
            </w:r>
            <w:proofErr w:type="spellEnd"/>
          </w:p>
          <w:p w:rsidR="0059752C" w:rsidRPr="0059752C" w:rsidRDefault="0059752C" w:rsidP="000C1E7D">
            <w:pPr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564" w:type="dxa"/>
          </w:tcPr>
          <w:p w:rsidR="0059752C" w:rsidRPr="0059752C" w:rsidRDefault="0059752C" w:rsidP="000C1E7D">
            <w:pPr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4823" w:type="dxa"/>
          </w:tcPr>
          <w:p w:rsidR="0059752C" w:rsidRPr="0059752C" w:rsidRDefault="0059752C" w:rsidP="000C1E7D">
            <w:pPr>
              <w:tabs>
                <w:tab w:val="left" w:pos="563"/>
              </w:tabs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Всероссийская олимпиада школьников </w:t>
            </w:r>
          </w:p>
          <w:p w:rsidR="0059752C" w:rsidRPr="0059752C" w:rsidRDefault="0059752C" w:rsidP="000C1E7D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по </w:t>
            </w:r>
            <w:r>
              <w:rPr>
                <w:rFonts w:ascii="Times New Roman" w:eastAsia="Calibri" w:hAnsi="Times New Roman" w:cs="Times New Roman"/>
                <w:b/>
                <w:lang w:eastAsia="en-US"/>
              </w:rPr>
              <w:t>искусству (мировой художественной культуре)</w:t>
            </w:r>
          </w:p>
          <w:p w:rsidR="0059752C" w:rsidRPr="0059752C" w:rsidRDefault="0059752C" w:rsidP="000C1E7D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  <w:p w:rsidR="0059752C" w:rsidRPr="0059752C" w:rsidRDefault="0059752C" w:rsidP="000C1E7D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b/>
                <w:lang w:eastAsia="en-US"/>
              </w:rPr>
              <w:t>2016-2017 учебный год</w:t>
            </w:r>
          </w:p>
          <w:p w:rsidR="0059752C" w:rsidRPr="0059752C" w:rsidRDefault="0059752C" w:rsidP="000C1E7D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  <w:p w:rsidR="0059752C" w:rsidRPr="0059752C" w:rsidRDefault="0059752C" w:rsidP="000C1E7D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b/>
                <w:lang w:eastAsia="en-US"/>
              </w:rPr>
              <w:t>Муниципальный этап</w:t>
            </w:r>
          </w:p>
          <w:p w:rsidR="0059752C" w:rsidRPr="0059752C" w:rsidRDefault="0059752C" w:rsidP="000C1E7D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  <w:p w:rsidR="0059752C" w:rsidRPr="0059752C" w:rsidRDefault="0059752C" w:rsidP="000C1E7D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b/>
                <w:lang w:eastAsia="en-US"/>
              </w:rPr>
              <w:t>7-8 классы, задания</w:t>
            </w:r>
          </w:p>
          <w:p w:rsidR="0059752C" w:rsidRPr="0059752C" w:rsidRDefault="0059752C" w:rsidP="000C1E7D">
            <w:pPr>
              <w:tabs>
                <w:tab w:val="left" w:pos="563"/>
              </w:tabs>
              <w:rPr>
                <w:rFonts w:ascii="Times New Roman" w:eastAsia="Calibri" w:hAnsi="Times New Roman" w:cs="Times New Roman"/>
                <w:b/>
                <w:lang w:eastAsia="en-US"/>
              </w:rPr>
            </w:pPr>
            <w:bookmarkStart w:id="0" w:name="_GoBack"/>
            <w:bookmarkEnd w:id="0"/>
          </w:p>
          <w:p w:rsidR="0059752C" w:rsidRPr="0059752C" w:rsidRDefault="0059752C" w:rsidP="000C1E7D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</w:rPr>
            </w:pPr>
            <w:r w:rsidRPr="0059752C">
              <w:rPr>
                <w:rFonts w:ascii="Times New Roman" w:eastAsia="Times New Roman" w:hAnsi="Times New Roman" w:cs="Times New Roman"/>
                <w:b/>
                <w:bCs/>
                <w:kern w:val="32"/>
              </w:rPr>
              <w:t xml:space="preserve">Председатель предметно-методической комиссии: </w:t>
            </w:r>
            <w:r>
              <w:rPr>
                <w:rFonts w:ascii="Times New Roman" w:eastAsia="Times New Roman" w:hAnsi="Times New Roman" w:cs="Times New Roman"/>
                <w:b/>
                <w:bCs/>
                <w:kern w:val="32"/>
              </w:rPr>
              <w:t xml:space="preserve">Н.А.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kern w:val="32"/>
              </w:rPr>
              <w:t>Гангур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kern w:val="32"/>
              </w:rPr>
              <w:t>, доктор исторических наук, профессор</w:t>
            </w:r>
          </w:p>
          <w:p w:rsidR="0059752C" w:rsidRPr="0059752C" w:rsidRDefault="0059752C" w:rsidP="000C1E7D">
            <w:pPr>
              <w:rPr>
                <w:rFonts w:ascii="Times New Roman" w:eastAsia="Times New Roman" w:hAnsi="Times New Roman" w:cs="Times New Roman"/>
                <w:b/>
                <w:lang w:eastAsia="en-US"/>
              </w:rPr>
            </w:pPr>
          </w:p>
        </w:tc>
      </w:tr>
    </w:tbl>
    <w:p w:rsidR="0059752C" w:rsidRDefault="0059752C" w:rsidP="0096410F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752C" w:rsidRDefault="0059752C" w:rsidP="0096410F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752C" w:rsidRDefault="0059752C" w:rsidP="0096410F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752C" w:rsidRDefault="0059752C" w:rsidP="0096410F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752C" w:rsidRDefault="0059752C" w:rsidP="0096410F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410F" w:rsidRDefault="008A2809" w:rsidP="0096410F">
      <w:pPr>
        <w:ind w:right="-1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1.</w:t>
      </w:r>
      <w:r w:rsidR="009641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410F" w:rsidRPr="00654649">
        <w:rPr>
          <w:rFonts w:ascii="Times New Roman" w:hAnsi="Times New Roman" w:cs="Times New Roman"/>
          <w:b/>
          <w:bCs/>
          <w:sz w:val="28"/>
          <w:szCs w:val="28"/>
        </w:rPr>
        <w:t xml:space="preserve">Перед Вами 6 </w:t>
      </w:r>
      <w:r w:rsidR="00D96E09">
        <w:rPr>
          <w:rFonts w:ascii="Times New Roman" w:hAnsi="Times New Roman" w:cs="Times New Roman"/>
          <w:b/>
          <w:bCs/>
          <w:sz w:val="28"/>
          <w:szCs w:val="28"/>
        </w:rPr>
        <w:t>сл</w:t>
      </w:r>
      <w:r w:rsidR="0096410F" w:rsidRPr="00654649">
        <w:rPr>
          <w:rFonts w:ascii="Times New Roman" w:hAnsi="Times New Roman" w:cs="Times New Roman"/>
          <w:b/>
          <w:bCs/>
          <w:sz w:val="28"/>
          <w:szCs w:val="28"/>
        </w:rPr>
        <w:t xml:space="preserve">ов, в которых буквы переставлены местами. </w:t>
      </w:r>
      <w:r w:rsidR="00D96E09">
        <w:rPr>
          <w:rFonts w:ascii="Times New Roman" w:hAnsi="Times New Roman" w:cs="Times New Roman"/>
          <w:b/>
          <w:bCs/>
          <w:sz w:val="28"/>
          <w:szCs w:val="28"/>
        </w:rPr>
        <w:t>Каждому слову соответствует одно из 6 изображений.</w:t>
      </w:r>
    </w:p>
    <w:p w:rsidR="00B0486A" w:rsidRDefault="00B0486A" w:rsidP="0096410F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410F" w:rsidRPr="0096410F" w:rsidRDefault="00D96E09" w:rsidP="003E0F25">
      <w:pPr>
        <w:pStyle w:val="a6"/>
        <w:numPr>
          <w:ilvl w:val="0"/>
          <w:numId w:val="5"/>
        </w:num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Расшифруйте написанные слова</w:t>
      </w:r>
      <w:r w:rsidR="0096410F" w:rsidRPr="0096410F">
        <w:rPr>
          <w:rFonts w:ascii="Times New Roman" w:hAnsi="Times New Roman" w:cs="Times New Roman"/>
          <w:sz w:val="28"/>
          <w:szCs w:val="28"/>
        </w:rPr>
        <w:t>. Впишите их в таблицу</w:t>
      </w:r>
      <w:r>
        <w:rPr>
          <w:rFonts w:ascii="Times New Roman" w:hAnsi="Times New Roman" w:cs="Times New Roman"/>
          <w:sz w:val="28"/>
          <w:szCs w:val="28"/>
        </w:rPr>
        <w:t xml:space="preserve"> вместе с номером соответствующего изображения</w:t>
      </w:r>
      <w:r w:rsidR="0096410F" w:rsidRPr="009641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410F" w:rsidRPr="0096410F" w:rsidRDefault="0096410F" w:rsidP="003E0F25">
      <w:pPr>
        <w:pStyle w:val="a6"/>
        <w:numPr>
          <w:ilvl w:val="0"/>
          <w:numId w:val="5"/>
        </w:num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410F">
        <w:rPr>
          <w:rFonts w:ascii="Times New Roman" w:hAnsi="Times New Roman" w:cs="Times New Roman"/>
          <w:sz w:val="28"/>
          <w:szCs w:val="28"/>
        </w:rPr>
        <w:t>Кратко поясните в таблице смысл понятия, выраженного расшифрованным словом.</w:t>
      </w:r>
    </w:p>
    <w:p w:rsidR="0096410F" w:rsidRPr="0096410F" w:rsidRDefault="0096410F" w:rsidP="003E0F25">
      <w:pPr>
        <w:pStyle w:val="a6"/>
        <w:numPr>
          <w:ilvl w:val="0"/>
          <w:numId w:val="5"/>
        </w:num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410F">
        <w:rPr>
          <w:rFonts w:ascii="Times New Roman" w:hAnsi="Times New Roman" w:cs="Times New Roman"/>
          <w:sz w:val="28"/>
          <w:szCs w:val="28"/>
        </w:rPr>
        <w:t>Напишите, к какой культурно-исторической эпохе относятся расшифрованные понятия.</w:t>
      </w:r>
    </w:p>
    <w:p w:rsidR="0096410F" w:rsidRDefault="0096410F" w:rsidP="003E0F25">
      <w:pPr>
        <w:pStyle w:val="a6"/>
        <w:numPr>
          <w:ilvl w:val="0"/>
          <w:numId w:val="5"/>
        </w:num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410F">
        <w:rPr>
          <w:rFonts w:ascii="Times New Roman" w:hAnsi="Times New Roman" w:cs="Times New Roman"/>
          <w:sz w:val="28"/>
          <w:szCs w:val="28"/>
        </w:rPr>
        <w:t>Приведите ОДИН яркий пример культурного наследия опре</w:t>
      </w:r>
      <w:r w:rsidR="00D35D52">
        <w:rPr>
          <w:rFonts w:ascii="Times New Roman" w:hAnsi="Times New Roman" w:cs="Times New Roman"/>
          <w:sz w:val="28"/>
          <w:szCs w:val="28"/>
        </w:rPr>
        <w:t xml:space="preserve">деленной Вами эпохи. Дайте </w:t>
      </w:r>
      <w:r w:rsidRPr="0096410F">
        <w:rPr>
          <w:rFonts w:ascii="Times New Roman" w:hAnsi="Times New Roman" w:cs="Times New Roman"/>
          <w:sz w:val="28"/>
          <w:szCs w:val="28"/>
        </w:rPr>
        <w:t>его краткую характеристику.</w:t>
      </w:r>
      <w:r>
        <w:rPr>
          <w:rFonts w:ascii="Times New Roman" w:hAnsi="Times New Roman" w:cs="Times New Roman"/>
          <w:sz w:val="28"/>
          <w:szCs w:val="28"/>
        </w:rPr>
        <w:t xml:space="preserve"> Поясните выбор.</w:t>
      </w:r>
    </w:p>
    <w:p w:rsidR="00222FF3" w:rsidRPr="0096410F" w:rsidRDefault="00222FF3" w:rsidP="00222FF3">
      <w:pPr>
        <w:pStyle w:val="a6"/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410F" w:rsidRPr="0096410F" w:rsidRDefault="0096410F" w:rsidP="0096410F">
      <w:pPr>
        <w:pStyle w:val="a6"/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3227" w:type="dxa"/>
        <w:tblLook w:val="04A0"/>
      </w:tblPr>
      <w:tblGrid>
        <w:gridCol w:w="3969"/>
      </w:tblGrid>
      <w:tr w:rsidR="0096410F" w:rsidTr="00717DEA">
        <w:tc>
          <w:tcPr>
            <w:tcW w:w="3969" w:type="dxa"/>
          </w:tcPr>
          <w:p w:rsidR="00B0486A" w:rsidRDefault="00B0486A" w:rsidP="00B048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2FF3" w:rsidRDefault="00BB1E2D" w:rsidP="00BB1E2D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Л Е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А К И </w:t>
            </w:r>
          </w:p>
          <w:p w:rsidR="00BB1E2D" w:rsidRPr="00B0486A" w:rsidRDefault="00BB1E2D" w:rsidP="00BB1E2D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C5313" w:rsidRDefault="00BB1E2D" w:rsidP="00717DEA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И К Е Й Л О </w:t>
            </w:r>
          </w:p>
          <w:p w:rsidR="00BB1E2D" w:rsidRPr="00B0486A" w:rsidRDefault="00BB1E2D" w:rsidP="00717DEA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C0786" w:rsidRPr="00B0486A" w:rsidRDefault="00BB1E2D" w:rsidP="00717DEA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А Л Ь О К Р О </w:t>
            </w:r>
          </w:p>
          <w:p w:rsidR="003162CB" w:rsidRDefault="003162CB" w:rsidP="003162CB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17DEA" w:rsidRDefault="00BB1E2D" w:rsidP="00BB1E2D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Г А Л Е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К </w:t>
            </w:r>
          </w:p>
          <w:p w:rsidR="00BB1E2D" w:rsidRDefault="00BB1E2D" w:rsidP="00BB1E2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1E2D" w:rsidRDefault="00BB1E2D" w:rsidP="00BB1E2D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D6485C"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proofErr w:type="gramEnd"/>
            <w:r w:rsidRPr="00D6485C">
              <w:rPr>
                <w:rFonts w:ascii="Times New Roman" w:hAnsi="Times New Roman" w:cs="Times New Roman"/>
                <w:sz w:val="32"/>
                <w:szCs w:val="32"/>
              </w:rPr>
              <w:t xml:space="preserve"> А К И Д А Т И А </w:t>
            </w:r>
          </w:p>
          <w:p w:rsidR="00D6485C" w:rsidRDefault="00D6485C" w:rsidP="00BB1E2D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6485C" w:rsidRPr="00D6485C" w:rsidRDefault="00D6485C" w:rsidP="00BB1E2D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 Я К Е А</w:t>
            </w:r>
          </w:p>
          <w:p w:rsidR="00BB1E2D" w:rsidRDefault="00BB1E2D" w:rsidP="00BB1E2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2FF3" w:rsidRDefault="00222FF3" w:rsidP="009C0D7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2376"/>
        <w:gridCol w:w="4536"/>
        <w:gridCol w:w="2653"/>
      </w:tblGrid>
      <w:tr w:rsidR="00D4062B" w:rsidTr="00BB1E2D">
        <w:trPr>
          <w:trHeight w:val="2218"/>
        </w:trPr>
        <w:tc>
          <w:tcPr>
            <w:tcW w:w="2376" w:type="dxa"/>
          </w:tcPr>
          <w:p w:rsidR="00D4062B" w:rsidRDefault="00663D6B" w:rsidP="009C0D7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3D6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29330" cy="1909055"/>
                  <wp:effectExtent l="19050" t="0" r="0" b="0"/>
                  <wp:docPr id="3" name="Рисунок 1" descr="E:\Новая папка1\00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Новая папка1\00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r="3266" b="2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363" cy="1911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D4062B" w:rsidRDefault="00EE6A15" w:rsidP="009C0D7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6A1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96652" cy="1614115"/>
                  <wp:effectExtent l="19050" t="0" r="3698" b="0"/>
                  <wp:docPr id="22" name="Рисунок 7" descr="E:\Новая папка1\ath010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Новая папка1\ath010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467" t="20793" r="2676" b="4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527" cy="1615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3" w:type="dxa"/>
          </w:tcPr>
          <w:p w:rsidR="00D4062B" w:rsidRDefault="00EE6A15" w:rsidP="009C0D7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6A1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19114" cy="1952150"/>
                  <wp:effectExtent l="19050" t="0" r="4886" b="0"/>
                  <wp:docPr id="12" name="Рисунок 4" descr="E:\Новая папка1\cammeo-gonza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Новая папка1\cammeo-gonza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830" cy="1958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62B" w:rsidTr="00BB1E2D">
        <w:tc>
          <w:tcPr>
            <w:tcW w:w="2376" w:type="dxa"/>
          </w:tcPr>
          <w:p w:rsidR="00D4062B" w:rsidRPr="00B0486A" w:rsidRDefault="00D4062B" w:rsidP="00B048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D4062B" w:rsidRPr="00B0486A" w:rsidRDefault="00D4062B" w:rsidP="00B048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653" w:type="dxa"/>
          </w:tcPr>
          <w:p w:rsidR="00D4062B" w:rsidRPr="00B0486A" w:rsidRDefault="00D4062B" w:rsidP="00B048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D4062B" w:rsidTr="00BB1E2D">
        <w:tc>
          <w:tcPr>
            <w:tcW w:w="2376" w:type="dxa"/>
          </w:tcPr>
          <w:p w:rsidR="00D4062B" w:rsidRDefault="00BB1E2D" w:rsidP="009C0D7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1E2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16489" cy="2551374"/>
                  <wp:effectExtent l="19050" t="0" r="0" b="0"/>
                  <wp:docPr id="29" name="Рисунок 8" descr="E:\Новая папка1\Cariatide_dall'eretteo,_415_ac.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Новая папка1\Cariatide_dall'eretteo,_415_ac.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53" cy="2555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D4062B" w:rsidRDefault="00663D6B" w:rsidP="009C0D7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3D6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10768" cy="1948069"/>
                  <wp:effectExtent l="19050" t="0" r="3882" b="0"/>
                  <wp:docPr id="7" name="Рисунок 3" descr="E:\Новая папка1\1438088519_the-colosseum-in-r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Новая папка1\1438088519_the-colosseum-in-r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927" cy="1955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3" w:type="dxa"/>
          </w:tcPr>
          <w:p w:rsidR="00D4062B" w:rsidRDefault="00EE6A15" w:rsidP="009C0D7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6A1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55089" cy="2362345"/>
                  <wp:effectExtent l="19050" t="0" r="0" b="0"/>
                  <wp:docPr id="17" name="Рисунок 6" descr="E:\Новая папка1\foto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Новая папка1\foto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611" b="4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19" cy="2367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62B" w:rsidTr="00BB1E2D">
        <w:tc>
          <w:tcPr>
            <w:tcW w:w="2376" w:type="dxa"/>
          </w:tcPr>
          <w:p w:rsidR="00D4062B" w:rsidRPr="00B0486A" w:rsidRDefault="00B0486A" w:rsidP="00B048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536" w:type="dxa"/>
          </w:tcPr>
          <w:p w:rsidR="00D4062B" w:rsidRPr="00B0486A" w:rsidRDefault="00B0486A" w:rsidP="00B048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653" w:type="dxa"/>
          </w:tcPr>
          <w:p w:rsidR="00D4062B" w:rsidRPr="00B0486A" w:rsidRDefault="00B0486A" w:rsidP="00B048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</w:tbl>
    <w:p w:rsidR="00BB1E2D" w:rsidRDefault="00BB1E2D" w:rsidP="005038E5">
      <w:pPr>
        <w:tabs>
          <w:tab w:val="left" w:pos="926"/>
        </w:tabs>
        <w:rPr>
          <w:rFonts w:ascii="Times New Roman" w:hAnsi="Times New Roman" w:cs="Times New Roman"/>
          <w:sz w:val="28"/>
          <w:szCs w:val="28"/>
        </w:rPr>
      </w:pPr>
    </w:p>
    <w:p w:rsidR="00663D6B" w:rsidRPr="00654649" w:rsidRDefault="00663D6B" w:rsidP="005038E5">
      <w:pPr>
        <w:tabs>
          <w:tab w:val="left" w:pos="926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566"/>
        <w:gridCol w:w="1850"/>
        <w:gridCol w:w="5149"/>
      </w:tblGrid>
      <w:tr w:rsidR="0096410F" w:rsidRPr="00654649" w:rsidTr="00F0373E">
        <w:tc>
          <w:tcPr>
            <w:tcW w:w="2496" w:type="dxa"/>
          </w:tcPr>
          <w:p w:rsidR="00F0373E" w:rsidRPr="00654649" w:rsidRDefault="00D96E09" w:rsidP="00F037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Расшифрованно</w:t>
            </w:r>
            <w:r w:rsidR="0096410F" w:rsidRPr="006546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слово и номер соответствующего изображения. Страна</w:t>
            </w:r>
          </w:p>
        </w:tc>
        <w:tc>
          <w:tcPr>
            <w:tcW w:w="7069" w:type="dxa"/>
            <w:gridSpan w:val="2"/>
          </w:tcPr>
          <w:p w:rsidR="00E90470" w:rsidRDefault="00E90470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410F" w:rsidRPr="00654649" w:rsidRDefault="00D96E09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Значение понятия</w:t>
            </w:r>
          </w:p>
        </w:tc>
      </w:tr>
      <w:tr w:rsidR="0096410F" w:rsidRPr="00654649" w:rsidTr="00F0373E">
        <w:tc>
          <w:tcPr>
            <w:tcW w:w="2496" w:type="dxa"/>
          </w:tcPr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410F" w:rsidRPr="00654649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5038E5" w:rsidRDefault="005038E5" w:rsidP="00A01C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1C62" w:rsidRDefault="00A01C62" w:rsidP="00A01C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1C62" w:rsidRDefault="00A01C62" w:rsidP="00A01C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1C62" w:rsidRDefault="00A01C62" w:rsidP="00A01C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1C62" w:rsidRPr="00654649" w:rsidRDefault="00A01C62" w:rsidP="00A01C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6410F" w:rsidRPr="00654649" w:rsidTr="00F0373E">
        <w:tc>
          <w:tcPr>
            <w:tcW w:w="2496" w:type="dxa"/>
          </w:tcPr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410F" w:rsidRPr="00654649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38E5" w:rsidRDefault="005038E5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Pr="00654649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6410F" w:rsidRPr="00654649" w:rsidTr="00F0373E">
        <w:tc>
          <w:tcPr>
            <w:tcW w:w="2496" w:type="dxa"/>
          </w:tcPr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410F" w:rsidRPr="00654649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38E5" w:rsidRDefault="005038E5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Pr="00654649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6410F" w:rsidRPr="00654649" w:rsidTr="00F0373E">
        <w:tc>
          <w:tcPr>
            <w:tcW w:w="2496" w:type="dxa"/>
          </w:tcPr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410F" w:rsidRPr="00654649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38E5" w:rsidRDefault="005038E5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Pr="00654649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6410F" w:rsidRPr="00654649" w:rsidTr="00F0373E">
        <w:tc>
          <w:tcPr>
            <w:tcW w:w="2496" w:type="dxa"/>
          </w:tcPr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0373E" w:rsidRDefault="00F0373E" w:rsidP="00F0373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0373E" w:rsidRPr="00654649" w:rsidRDefault="00F0373E" w:rsidP="009641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38E5" w:rsidRDefault="005038E5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Default="007F1C4D" w:rsidP="005038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2FF3" w:rsidRPr="00654649" w:rsidRDefault="00222FF3" w:rsidP="005038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6410F" w:rsidRPr="00654649" w:rsidTr="00F0373E">
        <w:tc>
          <w:tcPr>
            <w:tcW w:w="2496" w:type="dxa"/>
          </w:tcPr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410F" w:rsidRPr="00654649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38E5" w:rsidRDefault="005038E5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38E5" w:rsidRDefault="005038E5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38E5" w:rsidRDefault="005038E5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2FF3" w:rsidRPr="00654649" w:rsidRDefault="00222FF3" w:rsidP="00222F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6410F" w:rsidRPr="00654649" w:rsidTr="00F0373E">
        <w:tc>
          <w:tcPr>
            <w:tcW w:w="2496" w:type="dxa"/>
          </w:tcPr>
          <w:p w:rsidR="00F0373E" w:rsidRPr="00654649" w:rsidRDefault="00E20C8F" w:rsidP="00E20C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Культурно-историческая эпоха</w:t>
            </w:r>
          </w:p>
        </w:tc>
        <w:tc>
          <w:tcPr>
            <w:tcW w:w="7069" w:type="dxa"/>
            <w:gridSpan w:val="2"/>
          </w:tcPr>
          <w:p w:rsidR="0096410F" w:rsidRPr="00654649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6410F" w:rsidRPr="00654649" w:rsidTr="00F0373E">
        <w:tc>
          <w:tcPr>
            <w:tcW w:w="2496" w:type="dxa"/>
          </w:tcPr>
          <w:p w:rsidR="0096410F" w:rsidRDefault="007A59E2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Пример культурного наследия</w:t>
            </w:r>
          </w:p>
          <w:p w:rsidR="00F0373E" w:rsidRDefault="00F0373E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0373E" w:rsidRPr="00654649" w:rsidRDefault="00F0373E" w:rsidP="00D375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38E5" w:rsidRDefault="005038E5" w:rsidP="005038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Pr="00654649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0373E" w:rsidRPr="008F7B1F" w:rsidTr="00F0373E">
        <w:trPr>
          <w:gridAfter w:val="1"/>
          <w:wAfter w:w="5204" w:type="dxa"/>
        </w:trPr>
        <w:tc>
          <w:tcPr>
            <w:tcW w:w="2496" w:type="dxa"/>
          </w:tcPr>
          <w:p w:rsidR="00F0373E" w:rsidRPr="008F7B1F" w:rsidRDefault="00F0373E" w:rsidP="003E3F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балов</w:t>
            </w:r>
          </w:p>
        </w:tc>
        <w:tc>
          <w:tcPr>
            <w:tcW w:w="1865" w:type="dxa"/>
          </w:tcPr>
          <w:p w:rsidR="00F0373E" w:rsidRPr="008F7B1F" w:rsidRDefault="00F0373E" w:rsidP="003E3F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D7F93" w:rsidRDefault="003D7F93" w:rsidP="003D7F93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7F93" w:rsidRPr="00D25ACE" w:rsidRDefault="00D43167" w:rsidP="003D7F93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</w:t>
      </w:r>
      <w:r w:rsidR="003D7F9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D7F93" w:rsidRPr="00D25ACE">
        <w:rPr>
          <w:rFonts w:ascii="Times New Roman" w:hAnsi="Times New Roman" w:cs="Times New Roman"/>
          <w:b/>
          <w:sz w:val="28"/>
          <w:szCs w:val="28"/>
        </w:rPr>
        <w:t>В таблице перепутаны понятия и их определения</w:t>
      </w:r>
      <w:r w:rsidR="003D7F93" w:rsidRPr="00877D1B">
        <w:rPr>
          <w:rFonts w:ascii="Times New Roman" w:hAnsi="Times New Roman" w:cs="Times New Roman"/>
          <w:sz w:val="28"/>
          <w:szCs w:val="28"/>
        </w:rPr>
        <w:t>.</w:t>
      </w:r>
    </w:p>
    <w:p w:rsidR="003D7F93" w:rsidRDefault="003D7F93" w:rsidP="003D7F93">
      <w:pPr>
        <w:pStyle w:val="a6"/>
        <w:numPr>
          <w:ilvl w:val="0"/>
          <w:numId w:val="2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Соотнесите понятия с их определениями.</w:t>
      </w:r>
    </w:p>
    <w:p w:rsidR="003D7F93" w:rsidRDefault="003D7F93" w:rsidP="003D7F93">
      <w:pPr>
        <w:pStyle w:val="a6"/>
        <w:numPr>
          <w:ilvl w:val="0"/>
          <w:numId w:val="2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Внесите в таблицу буквы (</w:t>
      </w:r>
      <w:r>
        <w:rPr>
          <w:rFonts w:ascii="Times New Roman" w:hAnsi="Times New Roman" w:cs="Times New Roman"/>
          <w:i/>
          <w:sz w:val="28"/>
          <w:szCs w:val="28"/>
        </w:rPr>
        <w:t>А, Б</w:t>
      </w:r>
      <w:r w:rsidRPr="00DC7907">
        <w:rPr>
          <w:rFonts w:ascii="Times New Roman" w:hAnsi="Times New Roman" w:cs="Times New Roman"/>
          <w:i/>
          <w:sz w:val="28"/>
          <w:szCs w:val="28"/>
        </w:rPr>
        <w:t>, В, Г</w:t>
      </w:r>
      <w:r>
        <w:rPr>
          <w:rFonts w:ascii="Times New Roman" w:hAnsi="Times New Roman" w:cs="Times New Roman"/>
          <w:sz w:val="28"/>
          <w:szCs w:val="28"/>
        </w:rPr>
        <w:t>), соответствующие цифрам (</w:t>
      </w:r>
      <w:r w:rsidRPr="00DC7907">
        <w:rPr>
          <w:rFonts w:ascii="Times New Roman" w:hAnsi="Times New Roman" w:cs="Times New Roman"/>
          <w:i/>
          <w:sz w:val="28"/>
          <w:szCs w:val="28"/>
        </w:rPr>
        <w:t xml:space="preserve">поставьте </w:t>
      </w:r>
      <w:r>
        <w:rPr>
          <w:rFonts w:ascii="Times New Roman" w:hAnsi="Times New Roman" w:cs="Times New Roman"/>
          <w:i/>
          <w:sz w:val="28"/>
          <w:szCs w:val="28"/>
        </w:rPr>
        <w:t xml:space="preserve">их </w:t>
      </w:r>
      <w:r w:rsidRPr="00DC7907">
        <w:rPr>
          <w:rFonts w:ascii="Times New Roman" w:hAnsi="Times New Roman" w:cs="Times New Roman"/>
          <w:i/>
          <w:sz w:val="28"/>
          <w:szCs w:val="28"/>
        </w:rPr>
        <w:t>перед определением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D7F93" w:rsidRDefault="003D7F93" w:rsidP="003D7F93">
      <w:pPr>
        <w:pStyle w:val="a6"/>
        <w:numPr>
          <w:ilvl w:val="0"/>
          <w:numId w:val="2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определения оставшимся понятиям.</w:t>
      </w:r>
    </w:p>
    <w:p w:rsidR="003D7F93" w:rsidRPr="00080EAE" w:rsidRDefault="003D7F93" w:rsidP="003D7F93">
      <w:pPr>
        <w:pStyle w:val="a6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093"/>
        <w:gridCol w:w="3450"/>
        <w:gridCol w:w="2075"/>
        <w:gridCol w:w="1846"/>
      </w:tblGrid>
      <w:tr w:rsidR="003D7F93" w:rsidTr="003D7F93">
        <w:tc>
          <w:tcPr>
            <w:tcW w:w="2093" w:type="dxa"/>
          </w:tcPr>
          <w:p w:rsidR="003D7F93" w:rsidRDefault="003D7F93" w:rsidP="00BD7A66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Понятия</w:t>
            </w:r>
          </w:p>
          <w:p w:rsidR="003D7F93" w:rsidRDefault="003D7F93" w:rsidP="00BD7A66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71" w:type="dxa"/>
            <w:gridSpan w:val="3"/>
          </w:tcPr>
          <w:p w:rsidR="003D7F93" w:rsidRDefault="003D7F93" w:rsidP="00BD7A66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Определения</w:t>
            </w:r>
          </w:p>
        </w:tc>
      </w:tr>
      <w:tr w:rsidR="003D7F93" w:rsidTr="003D7F93">
        <w:tc>
          <w:tcPr>
            <w:tcW w:w="2093" w:type="dxa"/>
          </w:tcPr>
          <w:p w:rsidR="003D7F93" w:rsidRPr="00DC7907" w:rsidRDefault="003D7F93" w:rsidP="00BD7A6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C79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</w:t>
            </w:r>
            <w:r w:rsidRPr="00DC790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кранизация</w:t>
            </w:r>
          </w:p>
        </w:tc>
        <w:tc>
          <w:tcPr>
            <w:tcW w:w="7371" w:type="dxa"/>
            <w:gridSpan w:val="3"/>
          </w:tcPr>
          <w:p w:rsidR="003D7F93" w:rsidRPr="00353D78" w:rsidRDefault="005E2DB0" w:rsidP="005E2DB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1088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Род литературного повествования о событиях, предполагаемых в прошлом; личность автора не устанавливается. Относят к устному народному творчеству (фольклору), к нему же причисляют сказку, историческую песнь, былину</w:t>
            </w:r>
            <w:r w:rsidR="0001088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D7F93" w:rsidTr="003D7F93">
        <w:tc>
          <w:tcPr>
            <w:tcW w:w="2093" w:type="dxa"/>
          </w:tcPr>
          <w:p w:rsidR="003D7F93" w:rsidRPr="00A533AE" w:rsidRDefault="003D7F93" w:rsidP="00BD7A66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3A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  <w:r w:rsidRPr="00A533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E2D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Филармония</w:t>
            </w:r>
          </w:p>
        </w:tc>
        <w:tc>
          <w:tcPr>
            <w:tcW w:w="7371" w:type="dxa"/>
            <w:gridSpan w:val="3"/>
          </w:tcPr>
          <w:p w:rsidR="003D7F93" w:rsidRPr="00353D78" w:rsidRDefault="005E2DB0" w:rsidP="005E2DB0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1088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E9271F">
              <w:rPr>
                <w:rFonts w:ascii="Times New Roman" w:hAnsi="Times New Roman" w:cs="Times New Roman"/>
                <w:sz w:val="28"/>
                <w:szCs w:val="28"/>
              </w:rPr>
              <w:t>Род вокальной музыки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9271F">
              <w:rPr>
                <w:rFonts w:ascii="Times New Roman" w:hAnsi="Times New Roman" w:cs="Times New Roman"/>
                <w:sz w:val="28"/>
                <w:szCs w:val="28"/>
              </w:rPr>
              <w:t xml:space="preserve"> ритмически и интонационно близкой к декламации текста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распев</w:t>
            </w:r>
            <w:r w:rsidR="0001088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D7F93" w:rsidTr="003D7F93">
        <w:tc>
          <w:tcPr>
            <w:tcW w:w="2093" w:type="dxa"/>
          </w:tcPr>
          <w:p w:rsidR="003D7F93" w:rsidRPr="00A533AE" w:rsidRDefault="003D7F93" w:rsidP="00BD7A66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3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</w:t>
            </w:r>
            <w:r w:rsidR="005E2DB0" w:rsidRPr="005E2D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Речитатив</w:t>
            </w:r>
          </w:p>
        </w:tc>
        <w:tc>
          <w:tcPr>
            <w:tcW w:w="7371" w:type="dxa"/>
            <w:gridSpan w:val="3"/>
          </w:tcPr>
          <w:p w:rsidR="003D7F93" w:rsidRPr="00353D78" w:rsidRDefault="005E2DB0" w:rsidP="003D7F9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1088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3D7F93" w:rsidRPr="00A72C69">
              <w:rPr>
                <w:rFonts w:ascii="Times New Roman" w:hAnsi="Times New Roman" w:cs="Times New Roman"/>
                <w:sz w:val="28"/>
                <w:szCs w:val="28"/>
              </w:rPr>
              <w:t>Воплощение произведений художественной литературы или оперы, балета и других видов иску</w:t>
            </w:r>
            <w:proofErr w:type="gramStart"/>
            <w:r w:rsidR="003D7F93" w:rsidRPr="00A72C69">
              <w:rPr>
                <w:rFonts w:ascii="Times New Roman" w:hAnsi="Times New Roman" w:cs="Times New Roman"/>
                <w:sz w:val="28"/>
                <w:szCs w:val="28"/>
              </w:rPr>
              <w:t>сств ср</w:t>
            </w:r>
            <w:proofErr w:type="gramEnd"/>
            <w:r w:rsidR="003D7F93" w:rsidRPr="00A72C69">
              <w:rPr>
                <w:rFonts w:ascii="Times New Roman" w:hAnsi="Times New Roman" w:cs="Times New Roman"/>
                <w:sz w:val="28"/>
                <w:szCs w:val="28"/>
              </w:rPr>
              <w:t>едствами киноискусства</w:t>
            </w:r>
            <w:r w:rsidR="0001088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D7F93" w:rsidTr="003D7F93">
        <w:tc>
          <w:tcPr>
            <w:tcW w:w="2093" w:type="dxa"/>
          </w:tcPr>
          <w:p w:rsidR="003D7F93" w:rsidRPr="00353D78" w:rsidRDefault="003D7F93" w:rsidP="005E2DB0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3D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 </w:t>
            </w:r>
            <w:r w:rsidR="005E2DB0" w:rsidRPr="005E2D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Эпос </w:t>
            </w:r>
          </w:p>
        </w:tc>
        <w:tc>
          <w:tcPr>
            <w:tcW w:w="7371" w:type="dxa"/>
            <w:gridSpan w:val="3"/>
          </w:tcPr>
          <w:p w:rsidR="003D7F93" w:rsidRPr="00353D78" w:rsidRDefault="0001088E" w:rsidP="00BD7A6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r w:rsidR="005E2DB0" w:rsidRPr="005F5862">
              <w:rPr>
                <w:rFonts w:ascii="Times New Roman" w:eastAsia="Times New Roman" w:hAnsi="Times New Roman" w:cs="Times New Roman"/>
                <w:sz w:val="28"/>
                <w:szCs w:val="28"/>
              </w:rPr>
              <w:t>Концертная организ</w:t>
            </w:r>
            <w:r w:rsidR="005E2DB0">
              <w:rPr>
                <w:rFonts w:ascii="Times New Roman" w:eastAsia="Times New Roman" w:hAnsi="Times New Roman" w:cs="Times New Roman"/>
                <w:sz w:val="28"/>
                <w:szCs w:val="28"/>
              </w:rPr>
              <w:t>ация, занимающаяся пропагандой музыкального искусства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D7F93" w:rsidTr="003D7F93">
        <w:tc>
          <w:tcPr>
            <w:tcW w:w="2093" w:type="dxa"/>
          </w:tcPr>
          <w:p w:rsidR="003D7F93" w:rsidRPr="00353D78" w:rsidRDefault="003D7F93" w:rsidP="00BD7A66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3D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 </w:t>
            </w:r>
            <w:r w:rsidR="005E2DB0" w:rsidRPr="005E2DB0">
              <w:rPr>
                <w:rFonts w:ascii="Times New Roman" w:hAnsi="Times New Roman"/>
                <w:b/>
                <w:sz w:val="28"/>
                <w:szCs w:val="28"/>
              </w:rPr>
              <w:t>Хорал</w:t>
            </w:r>
          </w:p>
        </w:tc>
        <w:tc>
          <w:tcPr>
            <w:tcW w:w="7371" w:type="dxa"/>
            <w:gridSpan w:val="3"/>
          </w:tcPr>
          <w:p w:rsidR="003D7F93" w:rsidRPr="00E81646" w:rsidRDefault="003D7F93" w:rsidP="00BD7A6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D7F93" w:rsidRDefault="003D7F93" w:rsidP="00BD7A6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D7F93" w:rsidRPr="00E81646" w:rsidRDefault="003D7F93" w:rsidP="00BD7A6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D7F93" w:rsidRPr="00E81646" w:rsidRDefault="003D7F93" w:rsidP="00BD7A6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3D7F93" w:rsidTr="003D7F93">
        <w:tc>
          <w:tcPr>
            <w:tcW w:w="2093" w:type="dxa"/>
          </w:tcPr>
          <w:p w:rsidR="003D7F93" w:rsidRPr="00353D78" w:rsidRDefault="003D7F93" w:rsidP="00BD7A66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3D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 </w:t>
            </w:r>
            <w:r w:rsidR="005E2DB0" w:rsidRPr="005E2DB0">
              <w:rPr>
                <w:rFonts w:ascii="Times New Roman" w:hAnsi="Times New Roman"/>
                <w:b/>
                <w:sz w:val="28"/>
                <w:szCs w:val="28"/>
              </w:rPr>
              <w:t>Реквием</w:t>
            </w:r>
          </w:p>
        </w:tc>
        <w:tc>
          <w:tcPr>
            <w:tcW w:w="7371" w:type="dxa"/>
            <w:gridSpan w:val="3"/>
          </w:tcPr>
          <w:p w:rsidR="003D7F93" w:rsidRPr="00E81646" w:rsidRDefault="003D7F93" w:rsidP="00BD7A6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D7F93" w:rsidRDefault="003D7F93" w:rsidP="00BD7A6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D7F93" w:rsidRPr="00E81646" w:rsidRDefault="003D7F93" w:rsidP="00BD7A6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D7F93" w:rsidRPr="00E81646" w:rsidRDefault="003D7F93" w:rsidP="00BD7A6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3D7F93" w:rsidRPr="008F7B1F" w:rsidTr="00BD7A66">
        <w:trPr>
          <w:gridBefore w:val="2"/>
          <w:wBefore w:w="5543" w:type="dxa"/>
        </w:trPr>
        <w:tc>
          <w:tcPr>
            <w:tcW w:w="2075" w:type="dxa"/>
          </w:tcPr>
          <w:p w:rsidR="003D7F93" w:rsidRPr="008F7B1F" w:rsidRDefault="003D7F93" w:rsidP="00BD7A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балов</w:t>
            </w:r>
          </w:p>
        </w:tc>
        <w:tc>
          <w:tcPr>
            <w:tcW w:w="1846" w:type="dxa"/>
          </w:tcPr>
          <w:p w:rsidR="003D7F93" w:rsidRPr="008F7B1F" w:rsidRDefault="003D7F93" w:rsidP="00BD7A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D7F93" w:rsidRDefault="003D7F93" w:rsidP="003D7F93">
      <w:pPr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3D7F93" w:rsidRPr="00180990" w:rsidRDefault="00D43167" w:rsidP="003D7F93">
      <w:pPr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2</w:t>
      </w:r>
      <w:r w:rsidR="003D7F9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.2</w:t>
      </w:r>
      <w:r w:rsidR="003D7F93">
        <w:rPr>
          <w:b/>
          <w:sz w:val="28"/>
          <w:szCs w:val="28"/>
        </w:rPr>
        <w:t xml:space="preserve">. </w:t>
      </w:r>
      <w:r w:rsidR="003D7F93" w:rsidRPr="00D25ACE">
        <w:rPr>
          <w:rFonts w:ascii="Times New Roman" w:hAnsi="Times New Roman" w:cs="Times New Roman"/>
          <w:b/>
          <w:sz w:val="28"/>
          <w:szCs w:val="28"/>
        </w:rPr>
        <w:t>Даны определения терминов, относящиеся к разным областям культуры</w:t>
      </w:r>
      <w:r w:rsidR="003D7F93" w:rsidRPr="00180990">
        <w:rPr>
          <w:rFonts w:ascii="Times New Roman" w:hAnsi="Times New Roman" w:cs="Times New Roman"/>
          <w:sz w:val="28"/>
          <w:szCs w:val="28"/>
        </w:rPr>
        <w:t xml:space="preserve">. </w:t>
      </w:r>
      <w:r w:rsidR="003D7F93" w:rsidRPr="00D25ACE">
        <w:rPr>
          <w:rFonts w:ascii="Times New Roman" w:hAnsi="Times New Roman" w:cs="Times New Roman"/>
          <w:b/>
          <w:sz w:val="28"/>
          <w:szCs w:val="28"/>
        </w:rPr>
        <w:t>Прочитайте определения</w:t>
      </w:r>
      <w:r w:rsidR="003D7F93" w:rsidRPr="00180990">
        <w:rPr>
          <w:rFonts w:ascii="Times New Roman" w:hAnsi="Times New Roman" w:cs="Times New Roman"/>
          <w:sz w:val="28"/>
          <w:szCs w:val="28"/>
        </w:rPr>
        <w:t>.</w:t>
      </w:r>
    </w:p>
    <w:p w:rsidR="003D7F93" w:rsidRPr="006A204B" w:rsidRDefault="003D7F93" w:rsidP="003D7F93">
      <w:pPr>
        <w:pStyle w:val="a7"/>
        <w:numPr>
          <w:ilvl w:val="0"/>
          <w:numId w:val="3"/>
        </w:numPr>
        <w:contextualSpacing/>
        <w:jc w:val="both"/>
        <w:rPr>
          <w:sz w:val="28"/>
          <w:szCs w:val="28"/>
        </w:rPr>
      </w:pPr>
      <w:r w:rsidRPr="006A204B">
        <w:rPr>
          <w:sz w:val="28"/>
          <w:szCs w:val="28"/>
        </w:rPr>
        <w:t xml:space="preserve">Впишите приведённые ниже термины в соответствующие </w:t>
      </w:r>
      <w:r>
        <w:rPr>
          <w:sz w:val="28"/>
          <w:szCs w:val="28"/>
        </w:rPr>
        <w:t xml:space="preserve">графы </w:t>
      </w:r>
      <w:r w:rsidRPr="006A204B">
        <w:rPr>
          <w:sz w:val="28"/>
          <w:szCs w:val="28"/>
        </w:rPr>
        <w:t>таблицы.</w:t>
      </w:r>
    </w:p>
    <w:p w:rsidR="003D7F93" w:rsidRDefault="003D7F93" w:rsidP="003D7F93">
      <w:pPr>
        <w:pStyle w:val="a7"/>
        <w:numPr>
          <w:ilvl w:val="0"/>
          <w:numId w:val="3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Дайте определение</w:t>
      </w:r>
      <w:r w:rsidRPr="006A204B">
        <w:rPr>
          <w:sz w:val="28"/>
          <w:szCs w:val="28"/>
        </w:rPr>
        <w:t xml:space="preserve"> о</w:t>
      </w:r>
      <w:r>
        <w:rPr>
          <w:sz w:val="28"/>
          <w:szCs w:val="28"/>
        </w:rPr>
        <w:t>ставшимся терминам</w:t>
      </w:r>
      <w:r w:rsidRPr="006A204B">
        <w:rPr>
          <w:sz w:val="28"/>
          <w:szCs w:val="28"/>
        </w:rPr>
        <w:t>.</w:t>
      </w:r>
    </w:p>
    <w:p w:rsidR="003D7F93" w:rsidRPr="006A204B" w:rsidRDefault="003D7F93" w:rsidP="003D7F93">
      <w:pPr>
        <w:pStyle w:val="a7"/>
        <w:ind w:left="720"/>
        <w:contextualSpacing/>
        <w:jc w:val="both"/>
        <w:rPr>
          <w:sz w:val="28"/>
          <w:szCs w:val="28"/>
        </w:rPr>
      </w:pPr>
      <w:r w:rsidRPr="006A204B">
        <w:rPr>
          <w:sz w:val="28"/>
          <w:szCs w:val="28"/>
        </w:rPr>
        <w:t xml:space="preserve"> </w:t>
      </w:r>
    </w:p>
    <w:p w:rsidR="00611F93" w:rsidRDefault="00D43167" w:rsidP="00611F93">
      <w:pPr>
        <w:pStyle w:val="a7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Пагода, минарет, увертюра, пленэр, метафора, ремарка, гротеск, агора.</w:t>
      </w:r>
    </w:p>
    <w:p w:rsidR="00611F93" w:rsidRPr="00611F93" w:rsidRDefault="00611F93" w:rsidP="00611F93">
      <w:pPr>
        <w:pStyle w:val="a7"/>
        <w:contextualSpacing/>
        <w:jc w:val="both"/>
        <w:rPr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518"/>
        <w:gridCol w:w="1701"/>
        <w:gridCol w:w="5245"/>
      </w:tblGrid>
      <w:tr w:rsidR="00611F93" w:rsidTr="00BD7A66">
        <w:tc>
          <w:tcPr>
            <w:tcW w:w="2518" w:type="dxa"/>
          </w:tcPr>
          <w:p w:rsidR="00611F93" w:rsidRPr="00AC7FFA" w:rsidRDefault="00611F93" w:rsidP="00611F93">
            <w:pPr>
              <w:pStyle w:val="a7"/>
              <w:contextualSpacing/>
              <w:rPr>
                <w:b/>
                <w:sz w:val="28"/>
                <w:szCs w:val="28"/>
              </w:rPr>
            </w:pPr>
          </w:p>
        </w:tc>
        <w:tc>
          <w:tcPr>
            <w:tcW w:w="6946" w:type="dxa"/>
            <w:gridSpan w:val="2"/>
          </w:tcPr>
          <w:p w:rsidR="00611F93" w:rsidRPr="00E3271D" w:rsidRDefault="00611F93" w:rsidP="00BD7A6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1646">
              <w:rPr>
                <w:i/>
                <w:sz w:val="28"/>
                <w:szCs w:val="28"/>
              </w:rPr>
              <w:t>–</w:t>
            </w:r>
            <w:r>
              <w:rPr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A72C69">
              <w:rPr>
                <w:rFonts w:ascii="Times New Roman" w:hAnsi="Times New Roman" w:cs="Times New Roman"/>
                <w:sz w:val="28"/>
                <w:szCs w:val="28"/>
              </w:rPr>
              <w:t>азвание выразительного средства в художественных произведениях с предельным причудливым, фантастическим преувеличением, нарушающим границы правдоподобия, с резкими контрастами. В названии термина упоминается пещера.</w:t>
            </w:r>
          </w:p>
        </w:tc>
      </w:tr>
      <w:tr w:rsidR="00611F93" w:rsidTr="00BD7A66">
        <w:tc>
          <w:tcPr>
            <w:tcW w:w="2518" w:type="dxa"/>
          </w:tcPr>
          <w:p w:rsidR="00611F93" w:rsidRPr="00AC7FFA" w:rsidRDefault="00611F93" w:rsidP="00611F93">
            <w:pPr>
              <w:pStyle w:val="a7"/>
              <w:contextualSpacing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946" w:type="dxa"/>
            <w:gridSpan w:val="2"/>
          </w:tcPr>
          <w:p w:rsidR="00611F93" w:rsidRPr="0099742C" w:rsidRDefault="00611F93" w:rsidP="00BD7A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1646">
              <w:rPr>
                <w:i/>
                <w:sz w:val="28"/>
                <w:szCs w:val="28"/>
              </w:rPr>
              <w:t>–</w:t>
            </w:r>
            <w:r>
              <w:rPr>
                <w:i/>
                <w:sz w:val="28"/>
                <w:szCs w:val="28"/>
              </w:rPr>
              <w:t xml:space="preserve"> </w:t>
            </w:r>
            <w:r w:rsidR="00100E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один из основных поэтических тропов: употребление слова в переносном его значении для определения какого-либо предмета или явления, схожего с ним отдельными чертами или сторонами</w:t>
            </w:r>
          </w:p>
        </w:tc>
      </w:tr>
      <w:tr w:rsidR="00611F93" w:rsidTr="00BD7A66">
        <w:tc>
          <w:tcPr>
            <w:tcW w:w="2518" w:type="dxa"/>
          </w:tcPr>
          <w:p w:rsidR="00611F93" w:rsidRPr="00AC7FFA" w:rsidRDefault="00611F93" w:rsidP="00611F93">
            <w:pPr>
              <w:pStyle w:val="a7"/>
              <w:contextualSpacing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946" w:type="dxa"/>
            <w:gridSpan w:val="2"/>
          </w:tcPr>
          <w:p w:rsidR="00611F93" w:rsidRPr="00C55A13" w:rsidRDefault="00611F93" w:rsidP="00BD7A6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55A13">
              <w:rPr>
                <w:i/>
                <w:sz w:val="28"/>
                <w:szCs w:val="28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A72C69">
              <w:rPr>
                <w:rFonts w:ascii="Times New Roman" w:eastAsia="Times New Roman" w:hAnsi="Times New Roman" w:cs="Times New Roman"/>
                <w:sz w:val="28"/>
                <w:szCs w:val="28"/>
              </w:rPr>
              <w:t>ояснения, которыми драматург предваряет или сопровождает ход действия в пьесе</w:t>
            </w:r>
          </w:p>
        </w:tc>
      </w:tr>
      <w:tr w:rsidR="00611F93" w:rsidTr="00BD7A66">
        <w:tc>
          <w:tcPr>
            <w:tcW w:w="2518" w:type="dxa"/>
          </w:tcPr>
          <w:p w:rsidR="00611F93" w:rsidRPr="00E557E5" w:rsidRDefault="00611F93" w:rsidP="00BD7A66">
            <w:pPr>
              <w:pStyle w:val="a7"/>
              <w:contextualSpacing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6946" w:type="dxa"/>
            <w:gridSpan w:val="2"/>
          </w:tcPr>
          <w:p w:rsidR="00611F93" w:rsidRPr="00E81646" w:rsidRDefault="00611F93" w:rsidP="00BD7A66">
            <w:pPr>
              <w:pStyle w:val="a7"/>
              <w:contextualSpacing/>
              <w:jc w:val="both"/>
              <w:rPr>
                <w:i/>
                <w:sz w:val="28"/>
                <w:szCs w:val="28"/>
              </w:rPr>
            </w:pPr>
            <w:r w:rsidRPr="00E81646">
              <w:rPr>
                <w:i/>
                <w:sz w:val="28"/>
                <w:szCs w:val="28"/>
              </w:rPr>
              <w:t>–</w:t>
            </w:r>
            <w:r>
              <w:rPr>
                <w:sz w:val="27"/>
                <w:szCs w:val="27"/>
              </w:rPr>
              <w:t xml:space="preserve"> </w:t>
            </w:r>
            <w:r>
              <w:rPr>
                <w:sz w:val="28"/>
                <w:szCs w:val="28"/>
              </w:rPr>
              <w:t>о</w:t>
            </w:r>
            <w:r w:rsidRPr="00C0373F">
              <w:rPr>
                <w:sz w:val="28"/>
                <w:szCs w:val="28"/>
              </w:rPr>
              <w:t>ркестровая пьеса – вступление к опере, балету, драме</w:t>
            </w:r>
          </w:p>
        </w:tc>
      </w:tr>
      <w:tr w:rsidR="00611F93" w:rsidTr="00BD7A66">
        <w:tc>
          <w:tcPr>
            <w:tcW w:w="2518" w:type="dxa"/>
          </w:tcPr>
          <w:p w:rsidR="00611F93" w:rsidRPr="00E557E5" w:rsidRDefault="00611F93" w:rsidP="00BD7A66">
            <w:pPr>
              <w:pStyle w:val="a7"/>
              <w:contextualSpacing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6946" w:type="dxa"/>
            <w:gridSpan w:val="2"/>
          </w:tcPr>
          <w:p w:rsidR="00611F93" w:rsidRPr="0099742C" w:rsidRDefault="00611F93" w:rsidP="00BD7A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1646">
              <w:rPr>
                <w:i/>
                <w:sz w:val="28"/>
                <w:szCs w:val="28"/>
              </w:rPr>
              <w:t>–</w:t>
            </w:r>
            <w:r w:rsidR="00100EFB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мусульманской архитектуре башня, предназначенная для муэдзина, голосом призывающего мусульман на молитву в мечеть.</w:t>
            </w:r>
          </w:p>
        </w:tc>
      </w:tr>
      <w:tr w:rsidR="00611F93" w:rsidTr="00BD7A66">
        <w:tc>
          <w:tcPr>
            <w:tcW w:w="2518" w:type="dxa"/>
          </w:tcPr>
          <w:p w:rsidR="00611F93" w:rsidRDefault="00611F93" w:rsidP="00BD7A66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6946" w:type="dxa"/>
            <w:gridSpan w:val="2"/>
          </w:tcPr>
          <w:p w:rsidR="00611F93" w:rsidRPr="00E3271D" w:rsidRDefault="00611F93" w:rsidP="00BD7A66">
            <w:pPr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C55A13">
              <w:rPr>
                <w:i/>
                <w:sz w:val="28"/>
                <w:szCs w:val="28"/>
              </w:rPr>
              <w:t xml:space="preserve">– </w:t>
            </w:r>
            <w:r w:rsidR="00100EFB">
              <w:rPr>
                <w:rFonts w:ascii="Times New Roman" w:eastAsia="Times New Roman" w:hAnsi="Times New Roman" w:cs="Times New Roman"/>
                <w:sz w:val="28"/>
                <w:szCs w:val="28"/>
              </w:rPr>
              <w:t>(«хранилище реликвий»); в</w:t>
            </w:r>
            <w:r w:rsidRPr="002B7F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архитектуре Юго-Восточной Азии – многоярусная башня. Строили из </w:t>
            </w:r>
            <w:r w:rsidRPr="002B7F2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дерева, кирпича, камня, металла, </w:t>
            </w:r>
            <w:proofErr w:type="gramStart"/>
            <w:r w:rsidRPr="002B7F23">
              <w:rPr>
                <w:rFonts w:ascii="Times New Roman" w:eastAsia="Times New Roman" w:hAnsi="Times New Roman" w:cs="Times New Roman"/>
                <w:sz w:val="28"/>
                <w:szCs w:val="28"/>
              </w:rPr>
              <w:t>круглыми</w:t>
            </w:r>
            <w:proofErr w:type="gramEnd"/>
            <w:r w:rsidRPr="002B7F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либо восьмигранными в плане; имеют 5, 7, 9, реже 11 ярусов.</w:t>
            </w:r>
            <w:r w:rsidRPr="005D25A4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611F93" w:rsidTr="00BD7A66">
        <w:tc>
          <w:tcPr>
            <w:tcW w:w="2518" w:type="dxa"/>
          </w:tcPr>
          <w:p w:rsidR="00611F93" w:rsidRDefault="00611F93" w:rsidP="00BD7A66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6946" w:type="dxa"/>
            <w:gridSpan w:val="2"/>
          </w:tcPr>
          <w:p w:rsidR="00611F93" w:rsidRDefault="00611F93" w:rsidP="00BD7A66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611F93" w:rsidRDefault="00611F93" w:rsidP="00BD7A66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611F93" w:rsidRDefault="00611F93" w:rsidP="00BD7A66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611F93" w:rsidRPr="00180990" w:rsidRDefault="00611F93" w:rsidP="00BD7A66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611F93" w:rsidTr="00BD7A66">
        <w:tc>
          <w:tcPr>
            <w:tcW w:w="2518" w:type="dxa"/>
          </w:tcPr>
          <w:p w:rsidR="00611F93" w:rsidRDefault="00611F93" w:rsidP="00BD7A66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6946" w:type="dxa"/>
            <w:gridSpan w:val="2"/>
          </w:tcPr>
          <w:p w:rsidR="00611F93" w:rsidRDefault="00611F93" w:rsidP="00BD7A66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611F93" w:rsidRDefault="00611F93" w:rsidP="00BD7A66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611F93" w:rsidRDefault="00611F93" w:rsidP="00BD7A66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611F93" w:rsidRPr="00180990" w:rsidRDefault="00611F93" w:rsidP="00BD7A66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611F93" w:rsidRPr="008F7B1F" w:rsidTr="00611F93">
        <w:trPr>
          <w:gridAfter w:val="1"/>
          <w:wAfter w:w="5245" w:type="dxa"/>
        </w:trPr>
        <w:tc>
          <w:tcPr>
            <w:tcW w:w="2518" w:type="dxa"/>
          </w:tcPr>
          <w:p w:rsidR="00611F93" w:rsidRPr="008F7B1F" w:rsidRDefault="00611F93" w:rsidP="00BD7A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балов</w:t>
            </w:r>
          </w:p>
        </w:tc>
        <w:tc>
          <w:tcPr>
            <w:tcW w:w="1701" w:type="dxa"/>
          </w:tcPr>
          <w:p w:rsidR="00611F93" w:rsidRPr="008F7B1F" w:rsidRDefault="00611F93" w:rsidP="00BD7A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11F93" w:rsidRPr="00700A22" w:rsidRDefault="00611F93" w:rsidP="00611F93">
      <w:pPr>
        <w:jc w:val="both"/>
        <w:rPr>
          <w:rFonts w:ascii="Times New Roman" w:hAnsi="Times New Roman"/>
          <w:i/>
          <w:sz w:val="28"/>
          <w:szCs w:val="28"/>
        </w:rPr>
      </w:pPr>
    </w:p>
    <w:p w:rsidR="00E16B00" w:rsidRPr="007A78C4" w:rsidRDefault="00E16B00" w:rsidP="00FF4F0F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0A32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580A32">
        <w:rPr>
          <w:rFonts w:ascii="Times New Roman" w:hAnsi="Times New Roman" w:cs="Times New Roman"/>
          <w:sz w:val="28"/>
          <w:szCs w:val="28"/>
        </w:rPr>
        <w:t xml:space="preserve">. </w:t>
      </w:r>
      <w:r w:rsidRPr="007A78C4">
        <w:rPr>
          <w:rFonts w:ascii="Times New Roman" w:hAnsi="Times New Roman" w:cs="Times New Roman"/>
          <w:b/>
          <w:sz w:val="28"/>
          <w:szCs w:val="28"/>
        </w:rPr>
        <w:t xml:space="preserve">Даны репродукции портретов А.С. Пушкина, </w:t>
      </w:r>
      <w:r w:rsidR="00A07E13" w:rsidRPr="007A78C4">
        <w:rPr>
          <w:rFonts w:ascii="Times New Roman" w:hAnsi="Times New Roman" w:cs="Times New Roman"/>
          <w:b/>
          <w:sz w:val="28"/>
          <w:szCs w:val="28"/>
        </w:rPr>
        <w:t xml:space="preserve">принадлежащих кисти </w:t>
      </w:r>
      <w:r w:rsidR="00100EFB">
        <w:rPr>
          <w:rFonts w:ascii="Times New Roman" w:hAnsi="Times New Roman" w:cs="Times New Roman"/>
          <w:b/>
          <w:sz w:val="28"/>
          <w:szCs w:val="28"/>
        </w:rPr>
        <w:t xml:space="preserve">известных </w:t>
      </w:r>
      <w:r w:rsidR="00A07E13" w:rsidRPr="007A78C4">
        <w:rPr>
          <w:rFonts w:ascii="Times New Roman" w:hAnsi="Times New Roman" w:cs="Times New Roman"/>
          <w:b/>
          <w:sz w:val="28"/>
          <w:szCs w:val="28"/>
        </w:rPr>
        <w:t>русски</w:t>
      </w:r>
      <w:r w:rsidRPr="007A78C4">
        <w:rPr>
          <w:rFonts w:ascii="Times New Roman" w:hAnsi="Times New Roman" w:cs="Times New Roman"/>
          <w:b/>
          <w:sz w:val="28"/>
          <w:szCs w:val="28"/>
        </w:rPr>
        <w:t>х художников</w:t>
      </w:r>
      <w:r w:rsidR="007A78C4" w:rsidRPr="007A78C4">
        <w:rPr>
          <w:rFonts w:ascii="Times New Roman" w:hAnsi="Times New Roman" w:cs="Times New Roman"/>
          <w:b/>
          <w:sz w:val="28"/>
          <w:szCs w:val="28"/>
        </w:rPr>
        <w:t>, и фрагмент поэтического текста</w:t>
      </w:r>
      <w:r w:rsidRPr="007A78C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A78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7E13" w:rsidRDefault="00A07E13" w:rsidP="00A07E13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имена авторов представленных в ряду портретов.</w:t>
      </w:r>
    </w:p>
    <w:p w:rsidR="00A07E13" w:rsidRPr="00100EFB" w:rsidRDefault="00A07E13" w:rsidP="00100EFB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именем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какого х</w:t>
      </w:r>
      <w:r w:rsidR="00047D81">
        <w:rPr>
          <w:rFonts w:ascii="Times New Roman" w:hAnsi="Times New Roman" w:cs="Times New Roman"/>
          <w:sz w:val="28"/>
          <w:szCs w:val="28"/>
        </w:rPr>
        <w:t>удожника связана юбилейная дата</w:t>
      </w:r>
      <w:r w:rsidR="00100EFB">
        <w:rPr>
          <w:rFonts w:ascii="Times New Roman" w:hAnsi="Times New Roman" w:cs="Times New Roman"/>
          <w:sz w:val="28"/>
          <w:szCs w:val="28"/>
        </w:rPr>
        <w:t xml:space="preserve"> – </w:t>
      </w:r>
      <w:r w:rsidR="00100EFB" w:rsidRPr="00100EFB">
        <w:rPr>
          <w:rFonts w:ascii="Times New Roman" w:hAnsi="Times New Roman" w:cs="Times New Roman"/>
          <w:sz w:val="28"/>
          <w:szCs w:val="28"/>
        </w:rPr>
        <w:t>240 лет со дня рождения</w:t>
      </w:r>
      <w:r w:rsidR="00047D81" w:rsidRPr="00100EFB">
        <w:rPr>
          <w:rFonts w:ascii="Times New Roman" w:hAnsi="Times New Roman" w:cs="Times New Roman"/>
          <w:sz w:val="28"/>
          <w:szCs w:val="28"/>
        </w:rPr>
        <w:t>?</w:t>
      </w:r>
      <w:r w:rsidRPr="00100EFB">
        <w:rPr>
          <w:rFonts w:ascii="Times New Roman" w:hAnsi="Times New Roman" w:cs="Times New Roman"/>
          <w:sz w:val="28"/>
          <w:szCs w:val="28"/>
        </w:rPr>
        <w:t xml:space="preserve"> </w:t>
      </w:r>
      <w:r w:rsidR="00047D81" w:rsidRPr="00100EFB">
        <w:rPr>
          <w:rFonts w:ascii="Times New Roman" w:hAnsi="Times New Roman" w:cs="Times New Roman"/>
          <w:sz w:val="28"/>
          <w:szCs w:val="28"/>
        </w:rPr>
        <w:t>Назовите известные Вам произведения этого художника</w:t>
      </w:r>
      <w:r w:rsidR="007118DB" w:rsidRPr="00100EFB">
        <w:rPr>
          <w:rFonts w:ascii="Times New Roman" w:hAnsi="Times New Roman" w:cs="Times New Roman"/>
          <w:sz w:val="28"/>
          <w:szCs w:val="28"/>
        </w:rPr>
        <w:t xml:space="preserve"> (не более 5)</w:t>
      </w:r>
      <w:r w:rsidR="00047D81" w:rsidRPr="00100EF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7E13" w:rsidRDefault="00A07E13" w:rsidP="00A07E13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Опишите представленные произведения, отметив</w:t>
      </w:r>
      <w:r w:rsidR="004C6D87">
        <w:rPr>
          <w:rFonts w:ascii="Times New Roman" w:hAnsi="Times New Roman" w:cs="Times New Roman"/>
          <w:sz w:val="28"/>
          <w:szCs w:val="28"/>
        </w:rPr>
        <w:t xml:space="preserve"> выразительные средства, которые использует художник при создании </w:t>
      </w:r>
      <w:r>
        <w:rPr>
          <w:rFonts w:ascii="Times New Roman" w:hAnsi="Times New Roman" w:cs="Times New Roman"/>
          <w:sz w:val="28"/>
          <w:szCs w:val="28"/>
        </w:rPr>
        <w:t>образ</w:t>
      </w:r>
      <w:r w:rsidR="004C6D8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поэта.</w:t>
      </w:r>
    </w:p>
    <w:p w:rsidR="00047D81" w:rsidRPr="00047D81" w:rsidRDefault="007A78C4" w:rsidP="00047D81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047D81">
        <w:rPr>
          <w:rFonts w:ascii="Times New Roman" w:hAnsi="Times New Roman" w:cs="Times New Roman"/>
          <w:sz w:val="28"/>
          <w:szCs w:val="28"/>
        </w:rPr>
        <w:t>акому художнику адресованы стихотворные строки А.С. Пушкина?</w:t>
      </w:r>
    </w:p>
    <w:p w:rsidR="00E16B00" w:rsidRPr="00580A32" w:rsidRDefault="00E16B00" w:rsidP="00E16B00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E16B00" w:rsidRPr="00580A32" w:rsidRDefault="00E16B00" w:rsidP="00047D81">
      <w:pPr>
        <w:ind w:left="1416"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580A32">
        <w:rPr>
          <w:rFonts w:ascii="Times New Roman" w:hAnsi="Times New Roman" w:cs="Times New Roman"/>
          <w:sz w:val="28"/>
          <w:szCs w:val="28"/>
        </w:rPr>
        <w:t>Любимец моды легкокрылой,</w:t>
      </w:r>
    </w:p>
    <w:p w:rsidR="00E16B00" w:rsidRPr="00580A32" w:rsidRDefault="00E16B00" w:rsidP="00047D81">
      <w:pPr>
        <w:ind w:left="1416"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580A32">
        <w:rPr>
          <w:rFonts w:ascii="Times New Roman" w:hAnsi="Times New Roman" w:cs="Times New Roman"/>
          <w:sz w:val="28"/>
          <w:szCs w:val="28"/>
        </w:rPr>
        <w:t>Хоть не британец, не француз,</w:t>
      </w:r>
    </w:p>
    <w:p w:rsidR="00E16B00" w:rsidRPr="00580A32" w:rsidRDefault="00E16B00" w:rsidP="00047D81">
      <w:pPr>
        <w:ind w:left="1416"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580A32">
        <w:rPr>
          <w:rFonts w:ascii="Times New Roman" w:hAnsi="Times New Roman" w:cs="Times New Roman"/>
          <w:sz w:val="28"/>
          <w:szCs w:val="28"/>
        </w:rPr>
        <w:t xml:space="preserve">Ты вновь создал, волшебник милый, </w:t>
      </w:r>
    </w:p>
    <w:p w:rsidR="00E16B00" w:rsidRPr="00580A32" w:rsidRDefault="00047D81" w:rsidP="00047D81">
      <w:pPr>
        <w:ind w:left="1416"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Меня, питомца чистых муз…</w:t>
      </w:r>
    </w:p>
    <w:p w:rsidR="00E16B00" w:rsidRPr="00580A32" w:rsidRDefault="00E16B00" w:rsidP="00E16B00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E16B00" w:rsidRPr="00580A32" w:rsidRDefault="00E16B00" w:rsidP="00047D81">
      <w:pPr>
        <w:ind w:left="1416"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580A32">
        <w:rPr>
          <w:rFonts w:ascii="Times New Roman" w:hAnsi="Times New Roman" w:cs="Times New Roman"/>
          <w:sz w:val="28"/>
          <w:szCs w:val="28"/>
        </w:rPr>
        <w:t>Себя, как в зеркале, я вижу,</w:t>
      </w:r>
    </w:p>
    <w:p w:rsidR="00FF4F0F" w:rsidRDefault="00E16B00" w:rsidP="00FF4F0F">
      <w:pPr>
        <w:ind w:left="1416"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580A32">
        <w:rPr>
          <w:rFonts w:ascii="Times New Roman" w:hAnsi="Times New Roman" w:cs="Times New Roman"/>
          <w:sz w:val="28"/>
          <w:szCs w:val="28"/>
        </w:rPr>
        <w:t>Но это зеркало мне льстит</w:t>
      </w:r>
      <w:r w:rsidR="00FF4F0F">
        <w:rPr>
          <w:rFonts w:ascii="Times New Roman" w:hAnsi="Times New Roman" w:cs="Times New Roman"/>
          <w:sz w:val="28"/>
          <w:szCs w:val="28"/>
        </w:rPr>
        <w:t>…</w:t>
      </w:r>
    </w:p>
    <w:p w:rsidR="00E16B00" w:rsidRPr="00580A32" w:rsidRDefault="00FF4F0F" w:rsidP="00FF4F0F">
      <w:pPr>
        <w:ind w:left="1416"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80A3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16B00" w:rsidRPr="00580A32" w:rsidRDefault="00E16B00" w:rsidP="00E16B00">
      <w:pPr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0A32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580A3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92042" cy="2646529"/>
            <wp:effectExtent l="19050" t="0" r="0" b="0"/>
            <wp:docPr id="192" name="Рисунок 29" descr="Кипрен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ипренский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057" cy="264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78C4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580A32">
        <w:rPr>
          <w:rFonts w:ascii="Times New Roman" w:hAnsi="Times New Roman" w:cs="Times New Roman"/>
          <w:b/>
          <w:sz w:val="28"/>
          <w:szCs w:val="28"/>
        </w:rPr>
        <w:t xml:space="preserve">2  </w:t>
      </w:r>
      <w:r w:rsidRPr="00580A3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46935" cy="2647950"/>
            <wp:effectExtent l="19050" t="0" r="5715" b="0"/>
            <wp:docPr id="193" name="Рисунок 30" descr="Pushkin_Tropin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ushkin_Tropinin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8C4" w:rsidRDefault="0068589E" w:rsidP="00E16B00">
      <w:pPr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C6D87">
        <w:rPr>
          <w:rFonts w:ascii="Times New Roman" w:eastAsia="Times New Roman" w:hAnsi="Times New Roman" w:cs="Times New Roman"/>
          <w:b/>
          <w:sz w:val="28"/>
          <w:szCs w:val="28"/>
        </w:rPr>
        <w:t>__</w:t>
      </w:r>
      <w:r w:rsidR="004C6D8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a3"/>
        <w:tblW w:w="0" w:type="auto"/>
        <w:tblLook w:val="04A0"/>
      </w:tblPr>
      <w:tblGrid>
        <w:gridCol w:w="2518"/>
        <w:gridCol w:w="1701"/>
      </w:tblGrid>
      <w:tr w:rsidR="004C6D87" w:rsidRPr="008F7B1F" w:rsidTr="00BD7A66">
        <w:tc>
          <w:tcPr>
            <w:tcW w:w="2518" w:type="dxa"/>
          </w:tcPr>
          <w:p w:rsidR="004C6D87" w:rsidRPr="008F7B1F" w:rsidRDefault="004C6D87" w:rsidP="00BD7A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балов</w:t>
            </w:r>
          </w:p>
        </w:tc>
        <w:tc>
          <w:tcPr>
            <w:tcW w:w="1701" w:type="dxa"/>
          </w:tcPr>
          <w:p w:rsidR="004C6D87" w:rsidRPr="008F7B1F" w:rsidRDefault="004C6D87" w:rsidP="00BD7A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8589E" w:rsidRDefault="0068589E" w:rsidP="00E16B00">
      <w:pPr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89E" w:rsidRDefault="0068589E" w:rsidP="00FF4F0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</w:t>
      </w:r>
      <w:r w:rsidRPr="0033093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589E">
        <w:rPr>
          <w:rFonts w:ascii="Times New Roman" w:hAnsi="Times New Roman" w:cs="Times New Roman"/>
          <w:b/>
          <w:sz w:val="28"/>
          <w:szCs w:val="28"/>
        </w:rPr>
        <w:t>Даны три скульптурных изображения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8589E" w:rsidRDefault="0068589E" w:rsidP="0068589E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</w:t>
      </w:r>
      <w:r w:rsidRPr="00970FA1">
        <w:rPr>
          <w:rFonts w:ascii="Times New Roman" w:hAnsi="Times New Roman" w:cs="Times New Roman"/>
          <w:sz w:val="28"/>
          <w:szCs w:val="28"/>
        </w:rPr>
        <w:t>лите их вид или жанровую природу, используя приведенные ниже</w:t>
      </w:r>
      <w:r>
        <w:rPr>
          <w:rFonts w:ascii="Times New Roman" w:hAnsi="Times New Roman" w:cs="Times New Roman"/>
          <w:sz w:val="28"/>
          <w:szCs w:val="28"/>
        </w:rPr>
        <w:t xml:space="preserve"> термины</w:t>
      </w:r>
      <w:r w:rsidRPr="00970FA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Впишите термины под изображениями.</w:t>
      </w:r>
    </w:p>
    <w:p w:rsidR="0068589E" w:rsidRPr="00970FA1" w:rsidRDefault="0068589E" w:rsidP="0068589E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0FA1">
        <w:rPr>
          <w:rFonts w:ascii="Times New Roman" w:hAnsi="Times New Roman" w:cs="Times New Roman"/>
          <w:sz w:val="28"/>
          <w:szCs w:val="28"/>
        </w:rPr>
        <w:t>Укажите автора</w:t>
      </w:r>
      <w:r w:rsidR="00BD71ED">
        <w:rPr>
          <w:rFonts w:ascii="Times New Roman" w:hAnsi="Times New Roman" w:cs="Times New Roman"/>
          <w:sz w:val="28"/>
          <w:szCs w:val="28"/>
        </w:rPr>
        <w:t xml:space="preserve"> (если известен)</w:t>
      </w:r>
      <w:r w:rsidRPr="00970FA1">
        <w:rPr>
          <w:rFonts w:ascii="Times New Roman" w:hAnsi="Times New Roman" w:cs="Times New Roman"/>
          <w:sz w:val="28"/>
          <w:szCs w:val="28"/>
        </w:rPr>
        <w:t>, название каждого произведения</w:t>
      </w:r>
      <w:r>
        <w:rPr>
          <w:rFonts w:ascii="Times New Roman" w:hAnsi="Times New Roman" w:cs="Times New Roman"/>
          <w:sz w:val="28"/>
          <w:szCs w:val="28"/>
        </w:rPr>
        <w:t>, местоположение</w:t>
      </w:r>
      <w:r w:rsidRPr="00970FA1">
        <w:rPr>
          <w:rFonts w:ascii="Times New Roman" w:hAnsi="Times New Roman" w:cs="Times New Roman"/>
          <w:sz w:val="28"/>
          <w:szCs w:val="28"/>
        </w:rPr>
        <w:t xml:space="preserve"> и эпоху</w:t>
      </w:r>
      <w:r>
        <w:rPr>
          <w:rFonts w:ascii="Times New Roman" w:hAnsi="Times New Roman" w:cs="Times New Roman"/>
          <w:sz w:val="28"/>
          <w:szCs w:val="28"/>
        </w:rPr>
        <w:t xml:space="preserve"> (время)</w:t>
      </w:r>
      <w:r w:rsidRPr="00970FA1">
        <w:rPr>
          <w:rFonts w:ascii="Times New Roman" w:hAnsi="Times New Roman" w:cs="Times New Roman"/>
          <w:sz w:val="28"/>
          <w:szCs w:val="28"/>
        </w:rPr>
        <w:t xml:space="preserve">, в которую был создан тот или иной памятник. Если возможно, дайте дополнительные сведения по каждому </w:t>
      </w:r>
      <w:r>
        <w:rPr>
          <w:rFonts w:ascii="Times New Roman" w:hAnsi="Times New Roman" w:cs="Times New Roman"/>
          <w:sz w:val="28"/>
          <w:szCs w:val="28"/>
        </w:rPr>
        <w:t>изображению.</w:t>
      </w:r>
    </w:p>
    <w:p w:rsidR="0068589E" w:rsidRDefault="0068589E" w:rsidP="006858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589E" w:rsidRDefault="0068589E" w:rsidP="006858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Горельеф, скульптурный портрет, монумент</w:t>
      </w:r>
    </w:p>
    <w:p w:rsidR="0068589E" w:rsidRDefault="0068589E" w:rsidP="0068589E">
      <w:pPr>
        <w:rPr>
          <w:rFonts w:ascii="Times New Roman" w:hAnsi="Times New Roman" w:cs="Times New Roman"/>
          <w:b/>
          <w:sz w:val="28"/>
          <w:szCs w:val="28"/>
        </w:rPr>
      </w:pPr>
    </w:p>
    <w:p w:rsidR="0068589E" w:rsidRDefault="00352047" w:rsidP="006858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68589E" w:rsidRPr="00CB054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41869" cy="1956021"/>
            <wp:effectExtent l="19050" t="0" r="0" b="0"/>
            <wp:docPr id="1" name="Рисунок 2" descr="E:\Временная\pam 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ременная\pam mi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869" cy="195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>2</w:t>
      </w:r>
      <w:r w:rsidR="0068589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71884" cy="1604342"/>
            <wp:effectExtent l="19050" t="0" r="0" b="0"/>
            <wp:docPr id="9" name="Рисунок 1" descr="E:\Временная\ell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ременная\ell0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20" cy="160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58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65511">
        <w:rPr>
          <w:rFonts w:ascii="Times New Roman" w:hAnsi="Times New Roman" w:cs="Times New Roman"/>
          <w:b/>
          <w:sz w:val="28"/>
          <w:szCs w:val="28"/>
        </w:rPr>
        <w:t>3</w:t>
      </w:r>
      <w:r w:rsidR="00465511" w:rsidRPr="0046551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251407" cy="2019631"/>
            <wp:effectExtent l="19050" t="0" r="5893" b="0"/>
            <wp:docPr id="13" name="Рисунок 1" descr="E:\sirij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irijank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2853" t="5056" r="10510" b="8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407" cy="201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89E" w:rsidRDefault="0068589E" w:rsidP="0068589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89E" w:rsidRDefault="0068589E" w:rsidP="0068589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188"/>
        <w:gridCol w:w="2307"/>
        <w:gridCol w:w="881"/>
        <w:gridCol w:w="1529"/>
        <w:gridCol w:w="1660"/>
      </w:tblGrid>
      <w:tr w:rsidR="0068589E" w:rsidTr="00352047">
        <w:tc>
          <w:tcPr>
            <w:tcW w:w="3188" w:type="dxa"/>
          </w:tcPr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88" w:type="dxa"/>
            <w:gridSpan w:val="2"/>
          </w:tcPr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89" w:type="dxa"/>
            <w:gridSpan w:val="2"/>
          </w:tcPr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89E" w:rsidRDefault="0068589E" w:rsidP="00BD7A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8589E" w:rsidRPr="008F7B1F" w:rsidTr="00352047">
        <w:trPr>
          <w:gridBefore w:val="2"/>
          <w:wBefore w:w="5495" w:type="dxa"/>
        </w:trPr>
        <w:tc>
          <w:tcPr>
            <w:tcW w:w="2410" w:type="dxa"/>
            <w:gridSpan w:val="2"/>
          </w:tcPr>
          <w:p w:rsidR="0068589E" w:rsidRPr="008F7B1F" w:rsidRDefault="0068589E" w:rsidP="00BD7A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11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Баллы</w:t>
            </w:r>
          </w:p>
        </w:tc>
        <w:tc>
          <w:tcPr>
            <w:tcW w:w="1660" w:type="dxa"/>
          </w:tcPr>
          <w:p w:rsidR="0068589E" w:rsidRPr="008F7B1F" w:rsidRDefault="0068589E" w:rsidP="00BD7A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A78C4" w:rsidRDefault="007A78C4" w:rsidP="00E16B00">
      <w:pPr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0F6D" w:rsidRDefault="009A0F6D" w:rsidP="00FF4F0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0A32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580A3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Дан ряд живописных</w:t>
      </w:r>
      <w:r w:rsidR="00E5794A">
        <w:rPr>
          <w:rFonts w:ascii="Times New Roman" w:hAnsi="Times New Roman" w:cs="Times New Roman"/>
          <w:b/>
          <w:sz w:val="28"/>
          <w:szCs w:val="28"/>
        </w:rPr>
        <w:t xml:space="preserve"> изображений</w:t>
      </w:r>
      <w:r w:rsidRPr="009A0F6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0F6D" w:rsidRPr="00580A32" w:rsidRDefault="009A0F6D" w:rsidP="009A0F6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</w:t>
      </w:r>
      <w:r w:rsidRPr="00580A32">
        <w:rPr>
          <w:rFonts w:ascii="Times New Roman" w:hAnsi="Times New Roman" w:cs="Times New Roman"/>
          <w:sz w:val="28"/>
          <w:szCs w:val="28"/>
        </w:rPr>
        <w:t xml:space="preserve"> картины принадлежат кисти известного русского художника, в творчестве которого «богатырская» тема стала одной из важнейших.</w:t>
      </w:r>
    </w:p>
    <w:p w:rsidR="009A0F6D" w:rsidRPr="00580A32" w:rsidRDefault="009A0F6D" w:rsidP="009A0F6D">
      <w:pPr>
        <w:numPr>
          <w:ilvl w:val="0"/>
          <w:numId w:val="11"/>
        </w:numPr>
        <w:spacing w:after="20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0A32">
        <w:rPr>
          <w:rFonts w:ascii="Times New Roman" w:hAnsi="Times New Roman" w:cs="Times New Roman"/>
          <w:sz w:val="28"/>
          <w:szCs w:val="28"/>
        </w:rPr>
        <w:t>Назовите</w:t>
      </w:r>
      <w:r w:rsidRPr="00580A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0F6D">
        <w:rPr>
          <w:rFonts w:ascii="Times New Roman" w:hAnsi="Times New Roman" w:cs="Times New Roman"/>
          <w:sz w:val="28"/>
          <w:szCs w:val="28"/>
        </w:rPr>
        <w:t>имя</w:t>
      </w:r>
      <w:r w:rsidRPr="00580A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0A32">
        <w:rPr>
          <w:rFonts w:ascii="Times New Roman" w:hAnsi="Times New Roman" w:cs="Times New Roman"/>
          <w:sz w:val="28"/>
          <w:szCs w:val="28"/>
        </w:rPr>
        <w:t>этого художника и его</w:t>
      </w:r>
      <w:r w:rsidRPr="00580A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0F6D">
        <w:rPr>
          <w:rFonts w:ascii="Times New Roman" w:hAnsi="Times New Roman" w:cs="Times New Roman"/>
          <w:sz w:val="28"/>
          <w:szCs w:val="28"/>
        </w:rPr>
        <w:t>картины</w:t>
      </w:r>
      <w:r w:rsidRPr="00580A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0A32">
        <w:rPr>
          <w:rFonts w:ascii="Times New Roman" w:hAnsi="Times New Roman" w:cs="Times New Roman"/>
          <w:sz w:val="28"/>
          <w:szCs w:val="28"/>
        </w:rPr>
        <w:t>в ряду.</w:t>
      </w:r>
    </w:p>
    <w:p w:rsidR="009A0F6D" w:rsidRPr="00580A32" w:rsidRDefault="009A0F6D" w:rsidP="009A0F6D">
      <w:pPr>
        <w:numPr>
          <w:ilvl w:val="0"/>
          <w:numId w:val="11"/>
        </w:numPr>
        <w:spacing w:after="20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0A32">
        <w:rPr>
          <w:rFonts w:ascii="Times New Roman" w:hAnsi="Times New Roman" w:cs="Times New Roman"/>
          <w:sz w:val="28"/>
          <w:szCs w:val="28"/>
        </w:rPr>
        <w:t>Определите</w:t>
      </w:r>
      <w:r w:rsidRPr="00580A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0F6D">
        <w:rPr>
          <w:rFonts w:ascii="Times New Roman" w:hAnsi="Times New Roman" w:cs="Times New Roman"/>
          <w:sz w:val="28"/>
          <w:szCs w:val="28"/>
        </w:rPr>
        <w:t>былинных героев, кратко охарактеризуйте их.</w:t>
      </w:r>
      <w:r w:rsidRPr="00580A3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A0F6D" w:rsidRDefault="009A0F6D" w:rsidP="009A0F6D">
      <w:pPr>
        <w:numPr>
          <w:ilvl w:val="0"/>
          <w:numId w:val="11"/>
        </w:numPr>
        <w:spacing w:after="20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0A32">
        <w:rPr>
          <w:rFonts w:ascii="Times New Roman" w:hAnsi="Times New Roman" w:cs="Times New Roman"/>
          <w:sz w:val="28"/>
          <w:szCs w:val="28"/>
        </w:rPr>
        <w:t>По мотивам одной из былин великий русский композитор написал оперу. Персон</w:t>
      </w:r>
      <w:r>
        <w:rPr>
          <w:rFonts w:ascii="Times New Roman" w:hAnsi="Times New Roman" w:cs="Times New Roman"/>
          <w:sz w:val="28"/>
          <w:szCs w:val="28"/>
        </w:rPr>
        <w:t>аж этой оперы изображен на одной</w:t>
      </w:r>
      <w:r w:rsidRPr="00580A32">
        <w:rPr>
          <w:rFonts w:ascii="Times New Roman" w:hAnsi="Times New Roman" w:cs="Times New Roman"/>
          <w:sz w:val="28"/>
          <w:szCs w:val="28"/>
        </w:rPr>
        <w:t xml:space="preserve"> из представленных</w:t>
      </w:r>
      <w:r>
        <w:rPr>
          <w:rFonts w:ascii="Times New Roman" w:hAnsi="Times New Roman" w:cs="Times New Roman"/>
          <w:sz w:val="28"/>
          <w:szCs w:val="28"/>
        </w:rPr>
        <w:t xml:space="preserve"> в ряду картин</w:t>
      </w:r>
      <w:r w:rsidRPr="00580A32">
        <w:rPr>
          <w:rFonts w:ascii="Times New Roman" w:hAnsi="Times New Roman" w:cs="Times New Roman"/>
          <w:sz w:val="28"/>
          <w:szCs w:val="28"/>
        </w:rPr>
        <w:t>.</w:t>
      </w:r>
      <w:r w:rsidRPr="00580A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0A32">
        <w:rPr>
          <w:rFonts w:ascii="Times New Roman" w:hAnsi="Times New Roman" w:cs="Times New Roman"/>
          <w:sz w:val="28"/>
          <w:szCs w:val="28"/>
        </w:rPr>
        <w:t>Назовите</w:t>
      </w:r>
      <w:r w:rsidRPr="00580A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7A66">
        <w:rPr>
          <w:rFonts w:ascii="Times New Roman" w:hAnsi="Times New Roman" w:cs="Times New Roman"/>
          <w:sz w:val="28"/>
          <w:szCs w:val="28"/>
        </w:rPr>
        <w:t xml:space="preserve">оперу и имя </w:t>
      </w:r>
      <w:r w:rsidRPr="009A0F6D">
        <w:rPr>
          <w:rFonts w:ascii="Times New Roman" w:hAnsi="Times New Roman" w:cs="Times New Roman"/>
          <w:sz w:val="28"/>
          <w:szCs w:val="28"/>
        </w:rPr>
        <w:t xml:space="preserve">композитора. </w:t>
      </w:r>
    </w:p>
    <w:p w:rsidR="009A0F6D" w:rsidRPr="009A0F6D" w:rsidRDefault="009A0F6D" w:rsidP="009A0F6D">
      <w:pPr>
        <w:spacing w:after="200"/>
        <w:ind w:left="10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A0F6D" w:rsidRPr="00580A32" w:rsidRDefault="009A0F6D" w:rsidP="009A0F6D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0A32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580A3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3825" cy="2186305"/>
            <wp:effectExtent l="19050" t="0" r="3175" b="0"/>
            <wp:docPr id="2" name="Рисунок 60" descr="Wiktor_Michajlowitsch_Wassnezow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Wiktor_Michajlowitsch_Wassnezow_4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0A32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580A3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17281" cy="1804086"/>
            <wp:effectExtent l="19050" t="0" r="6869" b="0"/>
            <wp:docPr id="4" name="Рисунок 61" descr="vasnetsov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vasnetsov3b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865" cy="180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F6D" w:rsidRPr="00580A32" w:rsidRDefault="009A0F6D" w:rsidP="009A0F6D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</w:t>
      </w:r>
      <w:r w:rsidRPr="00580A32">
        <w:rPr>
          <w:rFonts w:ascii="Times New Roman" w:hAnsi="Times New Roman" w:cs="Times New Roman"/>
          <w:b/>
          <w:sz w:val="28"/>
          <w:szCs w:val="28"/>
        </w:rPr>
        <w:t>3</w:t>
      </w:r>
      <w:r w:rsidRPr="00580A3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66315" cy="3196590"/>
            <wp:effectExtent l="19050" t="0" r="635" b="0"/>
            <wp:docPr id="5" name="Рисунок 62" descr="Сад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Садко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319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4 </w:t>
      </w:r>
      <w:r w:rsidRPr="00580A3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77032" cy="3154737"/>
            <wp:effectExtent l="19050" t="0" r="0" b="0"/>
            <wp:docPr id="8" name="Рисунок 64" descr="vru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vrubel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112" cy="315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B00" w:rsidRDefault="009A0F6D" w:rsidP="009A0F6D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F97B45" w:rsidRDefault="00F97B45" w:rsidP="00F97B45">
      <w:pPr>
        <w:ind w:left="720" w:right="-143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0E1E" w:rsidRDefault="00660E1E" w:rsidP="00660E1E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F3349">
        <w:rPr>
          <w:rFonts w:ascii="Times New Roman" w:hAnsi="Times New Roman" w:cs="Times New Roman"/>
          <w:b/>
          <w:sz w:val="28"/>
          <w:szCs w:val="28"/>
        </w:rPr>
        <w:t>_______________________________________________</w:t>
      </w:r>
    </w:p>
    <w:p w:rsidR="00660E1E" w:rsidRDefault="00660E1E" w:rsidP="00660E1E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D3E99" w:rsidRDefault="00CD3E99" w:rsidP="00660E1E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a3"/>
        <w:tblW w:w="0" w:type="auto"/>
        <w:tblLook w:val="04A0"/>
      </w:tblPr>
      <w:tblGrid>
        <w:gridCol w:w="2121"/>
        <w:gridCol w:w="1949"/>
      </w:tblGrid>
      <w:tr w:rsidR="00660E1E" w:rsidRPr="008F7B1F" w:rsidTr="002F669C">
        <w:tc>
          <w:tcPr>
            <w:tcW w:w="2121" w:type="dxa"/>
          </w:tcPr>
          <w:p w:rsidR="00660E1E" w:rsidRPr="008F7B1F" w:rsidRDefault="00660E1E" w:rsidP="002F66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балов</w:t>
            </w:r>
          </w:p>
        </w:tc>
        <w:tc>
          <w:tcPr>
            <w:tcW w:w="1949" w:type="dxa"/>
          </w:tcPr>
          <w:p w:rsidR="00660E1E" w:rsidRPr="008F7B1F" w:rsidRDefault="00660E1E" w:rsidP="002F66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20E11" w:rsidRPr="00660E1E" w:rsidRDefault="00320E11" w:rsidP="00423139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BF7B0C" w:rsidRDefault="00BF7B0C" w:rsidP="00D25ACE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F7B0C" w:rsidSect="003A0638">
      <w:headerReference w:type="default" r:id="rId23"/>
      <w:pgSz w:w="11900" w:h="16840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234D" w:rsidRPr="00CF6A45" w:rsidRDefault="00EC234D" w:rsidP="00CF6A45">
      <w:pPr>
        <w:pStyle w:val="a7"/>
        <w:spacing w:before="0" w:after="0"/>
        <w:rPr>
          <w:rFonts w:asciiTheme="minorHAnsi" w:eastAsiaTheme="minorEastAsia" w:hAnsiTheme="minorHAnsi" w:cstheme="minorBidi"/>
        </w:rPr>
      </w:pPr>
      <w:r>
        <w:separator/>
      </w:r>
    </w:p>
  </w:endnote>
  <w:endnote w:type="continuationSeparator" w:id="0">
    <w:p w:rsidR="00EC234D" w:rsidRPr="00CF6A45" w:rsidRDefault="00EC234D" w:rsidP="00CF6A45">
      <w:pPr>
        <w:pStyle w:val="a7"/>
        <w:spacing w:before="0" w:after="0"/>
        <w:rPr>
          <w:rFonts w:asciiTheme="minorHAnsi" w:eastAsiaTheme="minorEastAsia" w:hAnsiTheme="minorHAnsi" w:cstheme="minorBidi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234D" w:rsidRPr="00CF6A45" w:rsidRDefault="00EC234D" w:rsidP="00CF6A45">
      <w:pPr>
        <w:pStyle w:val="a7"/>
        <w:spacing w:before="0" w:after="0"/>
        <w:rPr>
          <w:rFonts w:asciiTheme="minorHAnsi" w:eastAsiaTheme="minorEastAsia" w:hAnsiTheme="minorHAnsi" w:cstheme="minorBidi"/>
        </w:rPr>
      </w:pPr>
      <w:r>
        <w:separator/>
      </w:r>
    </w:p>
  </w:footnote>
  <w:footnote w:type="continuationSeparator" w:id="0">
    <w:p w:rsidR="00EC234D" w:rsidRPr="00CF6A45" w:rsidRDefault="00EC234D" w:rsidP="00CF6A45">
      <w:pPr>
        <w:pStyle w:val="a7"/>
        <w:spacing w:before="0" w:after="0"/>
        <w:rPr>
          <w:rFonts w:asciiTheme="minorHAnsi" w:eastAsiaTheme="minorEastAsia" w:hAnsiTheme="minorHAnsi" w:cstheme="minorBidi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7398875"/>
      <w:docPartObj>
        <w:docPartGallery w:val="Page Numbers (Top of Page)"/>
        <w:docPartUnique/>
      </w:docPartObj>
    </w:sdtPr>
    <w:sdtContent>
      <w:p w:rsidR="003A0638" w:rsidRDefault="003A0638">
        <w:pPr>
          <w:pStyle w:val="af3"/>
          <w:jc w:val="center"/>
        </w:pPr>
        <w:fldSimple w:instr=" PAGE   \* MERGEFORMAT ">
          <w:r>
            <w:rPr>
              <w:noProof/>
            </w:rPr>
            <w:t>10</w:t>
          </w:r>
        </w:fldSimple>
      </w:p>
    </w:sdtContent>
  </w:sdt>
  <w:p w:rsidR="003A0638" w:rsidRDefault="003A0638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321A4"/>
    <w:multiLevelType w:val="hybridMultilevel"/>
    <w:tmpl w:val="2A124F0A"/>
    <w:lvl w:ilvl="0" w:tplc="6DDAD74C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ACE0735"/>
    <w:multiLevelType w:val="hybridMultilevel"/>
    <w:tmpl w:val="B36A8D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196DDF"/>
    <w:multiLevelType w:val="hybridMultilevel"/>
    <w:tmpl w:val="6B08AE70"/>
    <w:lvl w:ilvl="0" w:tplc="9FD2D5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4371B2"/>
    <w:multiLevelType w:val="hybridMultilevel"/>
    <w:tmpl w:val="99DAB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03158E"/>
    <w:multiLevelType w:val="hybridMultilevel"/>
    <w:tmpl w:val="AA5C4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362AC3"/>
    <w:multiLevelType w:val="hybridMultilevel"/>
    <w:tmpl w:val="5ED69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1B1CCC"/>
    <w:multiLevelType w:val="hybridMultilevel"/>
    <w:tmpl w:val="99DAB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ED701E"/>
    <w:multiLevelType w:val="hybridMultilevel"/>
    <w:tmpl w:val="50B24332"/>
    <w:lvl w:ilvl="0" w:tplc="08E457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5FD06B66"/>
    <w:multiLevelType w:val="hybridMultilevel"/>
    <w:tmpl w:val="9EA0E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D44721"/>
    <w:multiLevelType w:val="hybridMultilevel"/>
    <w:tmpl w:val="F8661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812EA2"/>
    <w:multiLevelType w:val="multilevel"/>
    <w:tmpl w:val="18A0F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  <w:sz w:val="28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3"/>
  </w:num>
  <w:num w:numId="5">
    <w:abstractNumId w:val="2"/>
  </w:num>
  <w:num w:numId="6">
    <w:abstractNumId w:val="10"/>
  </w:num>
  <w:num w:numId="7">
    <w:abstractNumId w:val="6"/>
  </w:num>
  <w:num w:numId="8">
    <w:abstractNumId w:val="7"/>
  </w:num>
  <w:num w:numId="9">
    <w:abstractNumId w:val="9"/>
  </w:num>
  <w:num w:numId="10">
    <w:abstractNumId w:val="5"/>
  </w:num>
  <w:num w:numId="11">
    <w:abstractNumId w:val="0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ctiveWritingStyle w:appName="MSWord" w:lang="ru-RU" w:vendorID="1" w:dllVersion="512" w:checkStyle="1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1695E"/>
    <w:rsid w:val="000014C6"/>
    <w:rsid w:val="00003BE0"/>
    <w:rsid w:val="00010799"/>
    <w:rsid w:val="0001088E"/>
    <w:rsid w:val="000131B1"/>
    <w:rsid w:val="00021805"/>
    <w:rsid w:val="00047D81"/>
    <w:rsid w:val="000501A7"/>
    <w:rsid w:val="00054E4F"/>
    <w:rsid w:val="00063BC9"/>
    <w:rsid w:val="00072687"/>
    <w:rsid w:val="00077B07"/>
    <w:rsid w:val="00080EAE"/>
    <w:rsid w:val="000A7E29"/>
    <w:rsid w:val="000C662B"/>
    <w:rsid w:val="000D03BD"/>
    <w:rsid w:val="000D1811"/>
    <w:rsid w:val="000E529B"/>
    <w:rsid w:val="000E738A"/>
    <w:rsid w:val="000F3D03"/>
    <w:rsid w:val="000F5F35"/>
    <w:rsid w:val="00100EFB"/>
    <w:rsid w:val="0010684D"/>
    <w:rsid w:val="001077F9"/>
    <w:rsid w:val="0011695E"/>
    <w:rsid w:val="00121885"/>
    <w:rsid w:val="00123B9B"/>
    <w:rsid w:val="00124A8F"/>
    <w:rsid w:val="00126664"/>
    <w:rsid w:val="00132ED5"/>
    <w:rsid w:val="00140C41"/>
    <w:rsid w:val="001412EF"/>
    <w:rsid w:val="00146816"/>
    <w:rsid w:val="00147DAF"/>
    <w:rsid w:val="00164B06"/>
    <w:rsid w:val="00180990"/>
    <w:rsid w:val="0018654D"/>
    <w:rsid w:val="0018677F"/>
    <w:rsid w:val="001A0336"/>
    <w:rsid w:val="001A2830"/>
    <w:rsid w:val="001B36AB"/>
    <w:rsid w:val="001C47E2"/>
    <w:rsid w:val="001D50AF"/>
    <w:rsid w:val="001F3349"/>
    <w:rsid w:val="001F4245"/>
    <w:rsid w:val="001F4559"/>
    <w:rsid w:val="0020084F"/>
    <w:rsid w:val="00222FF3"/>
    <w:rsid w:val="00225522"/>
    <w:rsid w:val="002318EE"/>
    <w:rsid w:val="00235EB9"/>
    <w:rsid w:val="00241028"/>
    <w:rsid w:val="00243563"/>
    <w:rsid w:val="00246B0D"/>
    <w:rsid w:val="002502DA"/>
    <w:rsid w:val="00252ED7"/>
    <w:rsid w:val="00257DE3"/>
    <w:rsid w:val="00264024"/>
    <w:rsid w:val="00275DAF"/>
    <w:rsid w:val="00281C9D"/>
    <w:rsid w:val="00282E65"/>
    <w:rsid w:val="002859E1"/>
    <w:rsid w:val="00286E7E"/>
    <w:rsid w:val="00290D9F"/>
    <w:rsid w:val="002A6D20"/>
    <w:rsid w:val="002B643A"/>
    <w:rsid w:val="002B7B16"/>
    <w:rsid w:val="002C4514"/>
    <w:rsid w:val="002D18E8"/>
    <w:rsid w:val="002D6EF8"/>
    <w:rsid w:val="002E04EC"/>
    <w:rsid w:val="002E19C2"/>
    <w:rsid w:val="002F2D8B"/>
    <w:rsid w:val="002F669C"/>
    <w:rsid w:val="002F7A6F"/>
    <w:rsid w:val="003018BE"/>
    <w:rsid w:val="003033DD"/>
    <w:rsid w:val="003162CB"/>
    <w:rsid w:val="00320E11"/>
    <w:rsid w:val="00321661"/>
    <w:rsid w:val="00326C5F"/>
    <w:rsid w:val="00330934"/>
    <w:rsid w:val="0033272A"/>
    <w:rsid w:val="00333835"/>
    <w:rsid w:val="0034748F"/>
    <w:rsid w:val="00347A5D"/>
    <w:rsid w:val="00352047"/>
    <w:rsid w:val="00353D78"/>
    <w:rsid w:val="00364A7E"/>
    <w:rsid w:val="0036530F"/>
    <w:rsid w:val="00366000"/>
    <w:rsid w:val="00366041"/>
    <w:rsid w:val="0037094D"/>
    <w:rsid w:val="0037456F"/>
    <w:rsid w:val="00375063"/>
    <w:rsid w:val="0037698E"/>
    <w:rsid w:val="0038234A"/>
    <w:rsid w:val="0039090B"/>
    <w:rsid w:val="003A0638"/>
    <w:rsid w:val="003A1A62"/>
    <w:rsid w:val="003B1C03"/>
    <w:rsid w:val="003B3340"/>
    <w:rsid w:val="003C5608"/>
    <w:rsid w:val="003D4A8C"/>
    <w:rsid w:val="003D60AC"/>
    <w:rsid w:val="003D7F93"/>
    <w:rsid w:val="003E0F25"/>
    <w:rsid w:val="003E2927"/>
    <w:rsid w:val="003E319C"/>
    <w:rsid w:val="003E3F5D"/>
    <w:rsid w:val="003E4F71"/>
    <w:rsid w:val="003E6334"/>
    <w:rsid w:val="003F3D5F"/>
    <w:rsid w:val="003F3F57"/>
    <w:rsid w:val="003F4B70"/>
    <w:rsid w:val="003F6FDC"/>
    <w:rsid w:val="00416751"/>
    <w:rsid w:val="00417B46"/>
    <w:rsid w:val="00423139"/>
    <w:rsid w:val="00425478"/>
    <w:rsid w:val="00435497"/>
    <w:rsid w:val="00443D82"/>
    <w:rsid w:val="00456CBD"/>
    <w:rsid w:val="00460789"/>
    <w:rsid w:val="004607A1"/>
    <w:rsid w:val="00465511"/>
    <w:rsid w:val="00467EAD"/>
    <w:rsid w:val="004731BD"/>
    <w:rsid w:val="00477F3C"/>
    <w:rsid w:val="0048023E"/>
    <w:rsid w:val="004A7720"/>
    <w:rsid w:val="004C6D87"/>
    <w:rsid w:val="004C6FB2"/>
    <w:rsid w:val="004C7829"/>
    <w:rsid w:val="004E693A"/>
    <w:rsid w:val="005038E5"/>
    <w:rsid w:val="00505393"/>
    <w:rsid w:val="00507DCB"/>
    <w:rsid w:val="005156CD"/>
    <w:rsid w:val="00517372"/>
    <w:rsid w:val="00517DFF"/>
    <w:rsid w:val="00541A49"/>
    <w:rsid w:val="00572C9D"/>
    <w:rsid w:val="005736E8"/>
    <w:rsid w:val="00580FBA"/>
    <w:rsid w:val="0058154D"/>
    <w:rsid w:val="0058196A"/>
    <w:rsid w:val="00591A23"/>
    <w:rsid w:val="0059752C"/>
    <w:rsid w:val="005A0FF4"/>
    <w:rsid w:val="005A1D4D"/>
    <w:rsid w:val="005A6D07"/>
    <w:rsid w:val="005B4975"/>
    <w:rsid w:val="005B7964"/>
    <w:rsid w:val="005C45F6"/>
    <w:rsid w:val="005C7014"/>
    <w:rsid w:val="005D2B0F"/>
    <w:rsid w:val="005D2DC6"/>
    <w:rsid w:val="005D7473"/>
    <w:rsid w:val="005E233C"/>
    <w:rsid w:val="005E2DB0"/>
    <w:rsid w:val="00602D3C"/>
    <w:rsid w:val="0060346F"/>
    <w:rsid w:val="00603B09"/>
    <w:rsid w:val="0061157C"/>
    <w:rsid w:val="00611F93"/>
    <w:rsid w:val="00640814"/>
    <w:rsid w:val="00650407"/>
    <w:rsid w:val="00656CC1"/>
    <w:rsid w:val="00660E1E"/>
    <w:rsid w:val="00663D6B"/>
    <w:rsid w:val="006745F2"/>
    <w:rsid w:val="00683267"/>
    <w:rsid w:val="00683F99"/>
    <w:rsid w:val="0068589E"/>
    <w:rsid w:val="00687C50"/>
    <w:rsid w:val="006B13DD"/>
    <w:rsid w:val="006B1DA2"/>
    <w:rsid w:val="006D225C"/>
    <w:rsid w:val="006E1264"/>
    <w:rsid w:val="006F52D9"/>
    <w:rsid w:val="00702D2A"/>
    <w:rsid w:val="00703AD9"/>
    <w:rsid w:val="007118DB"/>
    <w:rsid w:val="00717DEA"/>
    <w:rsid w:val="00723506"/>
    <w:rsid w:val="00724603"/>
    <w:rsid w:val="0073575E"/>
    <w:rsid w:val="007814ED"/>
    <w:rsid w:val="00787007"/>
    <w:rsid w:val="00790161"/>
    <w:rsid w:val="00794553"/>
    <w:rsid w:val="007A59E2"/>
    <w:rsid w:val="007A78C4"/>
    <w:rsid w:val="007B11F7"/>
    <w:rsid w:val="007C21C5"/>
    <w:rsid w:val="007C326B"/>
    <w:rsid w:val="007C41E4"/>
    <w:rsid w:val="007F1C4D"/>
    <w:rsid w:val="007F1E5D"/>
    <w:rsid w:val="007F2EEB"/>
    <w:rsid w:val="00803563"/>
    <w:rsid w:val="008163D8"/>
    <w:rsid w:val="008423F4"/>
    <w:rsid w:val="00857257"/>
    <w:rsid w:val="0086074C"/>
    <w:rsid w:val="00872994"/>
    <w:rsid w:val="00877D1B"/>
    <w:rsid w:val="00887430"/>
    <w:rsid w:val="008A2809"/>
    <w:rsid w:val="008B2C6F"/>
    <w:rsid w:val="008C0264"/>
    <w:rsid w:val="008D1D20"/>
    <w:rsid w:val="008D533F"/>
    <w:rsid w:val="008E12BB"/>
    <w:rsid w:val="008E2779"/>
    <w:rsid w:val="008F7B1F"/>
    <w:rsid w:val="00906D17"/>
    <w:rsid w:val="009123B9"/>
    <w:rsid w:val="00915E7F"/>
    <w:rsid w:val="009401BC"/>
    <w:rsid w:val="00945784"/>
    <w:rsid w:val="0095453D"/>
    <w:rsid w:val="009567F5"/>
    <w:rsid w:val="00961ED6"/>
    <w:rsid w:val="0096223A"/>
    <w:rsid w:val="00963FF9"/>
    <w:rsid w:val="0096410F"/>
    <w:rsid w:val="009707F6"/>
    <w:rsid w:val="009866E1"/>
    <w:rsid w:val="0098793E"/>
    <w:rsid w:val="00992DBE"/>
    <w:rsid w:val="00995F6C"/>
    <w:rsid w:val="0099742C"/>
    <w:rsid w:val="009A0F6D"/>
    <w:rsid w:val="009A770B"/>
    <w:rsid w:val="009B18EA"/>
    <w:rsid w:val="009B7AA7"/>
    <w:rsid w:val="009C0D72"/>
    <w:rsid w:val="009C0FEA"/>
    <w:rsid w:val="009E1132"/>
    <w:rsid w:val="009E1A2B"/>
    <w:rsid w:val="009F1806"/>
    <w:rsid w:val="009F7C21"/>
    <w:rsid w:val="009F7E7D"/>
    <w:rsid w:val="00A01C62"/>
    <w:rsid w:val="00A02F0C"/>
    <w:rsid w:val="00A07E13"/>
    <w:rsid w:val="00A12793"/>
    <w:rsid w:val="00A22CE1"/>
    <w:rsid w:val="00A25AB2"/>
    <w:rsid w:val="00A325BE"/>
    <w:rsid w:val="00A325EC"/>
    <w:rsid w:val="00A46D84"/>
    <w:rsid w:val="00A50C4A"/>
    <w:rsid w:val="00A533AE"/>
    <w:rsid w:val="00A61DEE"/>
    <w:rsid w:val="00A656C0"/>
    <w:rsid w:val="00A72C69"/>
    <w:rsid w:val="00A7741C"/>
    <w:rsid w:val="00A81152"/>
    <w:rsid w:val="00A8183A"/>
    <w:rsid w:val="00A854B2"/>
    <w:rsid w:val="00A87BFA"/>
    <w:rsid w:val="00AA19F5"/>
    <w:rsid w:val="00AC47A6"/>
    <w:rsid w:val="00AD0827"/>
    <w:rsid w:val="00AD465E"/>
    <w:rsid w:val="00AE28B3"/>
    <w:rsid w:val="00AF38CC"/>
    <w:rsid w:val="00B0486A"/>
    <w:rsid w:val="00B05630"/>
    <w:rsid w:val="00B1329D"/>
    <w:rsid w:val="00B16172"/>
    <w:rsid w:val="00B25ADC"/>
    <w:rsid w:val="00B25E45"/>
    <w:rsid w:val="00B41778"/>
    <w:rsid w:val="00B47E97"/>
    <w:rsid w:val="00B52CC8"/>
    <w:rsid w:val="00B53826"/>
    <w:rsid w:val="00B61F45"/>
    <w:rsid w:val="00B63FC3"/>
    <w:rsid w:val="00B66ADC"/>
    <w:rsid w:val="00BA0220"/>
    <w:rsid w:val="00BA4C45"/>
    <w:rsid w:val="00BA4F46"/>
    <w:rsid w:val="00BB1E2D"/>
    <w:rsid w:val="00BB2ABC"/>
    <w:rsid w:val="00BB6953"/>
    <w:rsid w:val="00BC10AB"/>
    <w:rsid w:val="00BD056C"/>
    <w:rsid w:val="00BD5903"/>
    <w:rsid w:val="00BD71ED"/>
    <w:rsid w:val="00BD7A66"/>
    <w:rsid w:val="00BE31DA"/>
    <w:rsid w:val="00BF2FD4"/>
    <w:rsid w:val="00BF7B0C"/>
    <w:rsid w:val="00C164BC"/>
    <w:rsid w:val="00C251FB"/>
    <w:rsid w:val="00C31D06"/>
    <w:rsid w:val="00C4122F"/>
    <w:rsid w:val="00C44E36"/>
    <w:rsid w:val="00C54D26"/>
    <w:rsid w:val="00C55A13"/>
    <w:rsid w:val="00C933A0"/>
    <w:rsid w:val="00C947C0"/>
    <w:rsid w:val="00C94809"/>
    <w:rsid w:val="00CA335D"/>
    <w:rsid w:val="00CB5445"/>
    <w:rsid w:val="00CB71FC"/>
    <w:rsid w:val="00CC2D53"/>
    <w:rsid w:val="00CD3E99"/>
    <w:rsid w:val="00CE1EA1"/>
    <w:rsid w:val="00CE4200"/>
    <w:rsid w:val="00CE76BF"/>
    <w:rsid w:val="00CF26AA"/>
    <w:rsid w:val="00CF44F5"/>
    <w:rsid w:val="00CF6A45"/>
    <w:rsid w:val="00CF6F65"/>
    <w:rsid w:val="00D0435A"/>
    <w:rsid w:val="00D10BB6"/>
    <w:rsid w:val="00D2435B"/>
    <w:rsid w:val="00D25ACE"/>
    <w:rsid w:val="00D35D52"/>
    <w:rsid w:val="00D36E4A"/>
    <w:rsid w:val="00D375E6"/>
    <w:rsid w:val="00D4062B"/>
    <w:rsid w:val="00D43167"/>
    <w:rsid w:val="00D50E88"/>
    <w:rsid w:val="00D510EF"/>
    <w:rsid w:val="00D51283"/>
    <w:rsid w:val="00D5709A"/>
    <w:rsid w:val="00D6485C"/>
    <w:rsid w:val="00D67A9C"/>
    <w:rsid w:val="00D90B71"/>
    <w:rsid w:val="00D96593"/>
    <w:rsid w:val="00D96791"/>
    <w:rsid w:val="00D96E09"/>
    <w:rsid w:val="00DA0006"/>
    <w:rsid w:val="00DA16D8"/>
    <w:rsid w:val="00DB3752"/>
    <w:rsid w:val="00DB7226"/>
    <w:rsid w:val="00DB7D78"/>
    <w:rsid w:val="00DC0786"/>
    <w:rsid w:val="00DC42D3"/>
    <w:rsid w:val="00DC4602"/>
    <w:rsid w:val="00DC7907"/>
    <w:rsid w:val="00DD1C09"/>
    <w:rsid w:val="00DD23D8"/>
    <w:rsid w:val="00DD415B"/>
    <w:rsid w:val="00DF04F4"/>
    <w:rsid w:val="00DF271B"/>
    <w:rsid w:val="00DF2F2B"/>
    <w:rsid w:val="00DF53CA"/>
    <w:rsid w:val="00DF61C0"/>
    <w:rsid w:val="00DF6D64"/>
    <w:rsid w:val="00E00BF8"/>
    <w:rsid w:val="00E02FDD"/>
    <w:rsid w:val="00E04049"/>
    <w:rsid w:val="00E04340"/>
    <w:rsid w:val="00E07BE2"/>
    <w:rsid w:val="00E1181F"/>
    <w:rsid w:val="00E12088"/>
    <w:rsid w:val="00E1324F"/>
    <w:rsid w:val="00E16B00"/>
    <w:rsid w:val="00E20C8F"/>
    <w:rsid w:val="00E21283"/>
    <w:rsid w:val="00E23B54"/>
    <w:rsid w:val="00E34704"/>
    <w:rsid w:val="00E34D6A"/>
    <w:rsid w:val="00E34E82"/>
    <w:rsid w:val="00E47CBD"/>
    <w:rsid w:val="00E5794A"/>
    <w:rsid w:val="00E73EFF"/>
    <w:rsid w:val="00E815A5"/>
    <w:rsid w:val="00E81646"/>
    <w:rsid w:val="00E827F2"/>
    <w:rsid w:val="00E90470"/>
    <w:rsid w:val="00E9574B"/>
    <w:rsid w:val="00EA058D"/>
    <w:rsid w:val="00EA06F4"/>
    <w:rsid w:val="00EA0943"/>
    <w:rsid w:val="00EA2FE0"/>
    <w:rsid w:val="00EB0799"/>
    <w:rsid w:val="00EB2E13"/>
    <w:rsid w:val="00EB666B"/>
    <w:rsid w:val="00EC234D"/>
    <w:rsid w:val="00EC5313"/>
    <w:rsid w:val="00ED2263"/>
    <w:rsid w:val="00ED530B"/>
    <w:rsid w:val="00EE010F"/>
    <w:rsid w:val="00EE6A15"/>
    <w:rsid w:val="00EE712D"/>
    <w:rsid w:val="00EF49E9"/>
    <w:rsid w:val="00F0373E"/>
    <w:rsid w:val="00F03F9D"/>
    <w:rsid w:val="00F13775"/>
    <w:rsid w:val="00F309EC"/>
    <w:rsid w:val="00F317AD"/>
    <w:rsid w:val="00F35599"/>
    <w:rsid w:val="00F4008D"/>
    <w:rsid w:val="00F416CA"/>
    <w:rsid w:val="00F5085A"/>
    <w:rsid w:val="00F50F35"/>
    <w:rsid w:val="00F53815"/>
    <w:rsid w:val="00F54A4D"/>
    <w:rsid w:val="00F56585"/>
    <w:rsid w:val="00F60BC6"/>
    <w:rsid w:val="00F62532"/>
    <w:rsid w:val="00F63A15"/>
    <w:rsid w:val="00F65206"/>
    <w:rsid w:val="00F711E0"/>
    <w:rsid w:val="00F74D5F"/>
    <w:rsid w:val="00F76868"/>
    <w:rsid w:val="00F85539"/>
    <w:rsid w:val="00F9425A"/>
    <w:rsid w:val="00F97B45"/>
    <w:rsid w:val="00FA42B2"/>
    <w:rsid w:val="00FA6FAA"/>
    <w:rsid w:val="00FA7B44"/>
    <w:rsid w:val="00FB0228"/>
    <w:rsid w:val="00FC6F9D"/>
    <w:rsid w:val="00FD4C74"/>
    <w:rsid w:val="00FD527E"/>
    <w:rsid w:val="00FE0B14"/>
    <w:rsid w:val="00FE1D25"/>
    <w:rsid w:val="00FE2407"/>
    <w:rsid w:val="00FE542A"/>
    <w:rsid w:val="00FE5888"/>
    <w:rsid w:val="00FF190B"/>
    <w:rsid w:val="00FF4F0F"/>
    <w:rsid w:val="00FF522D"/>
    <w:rsid w:val="00FF6D9B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41C"/>
  </w:style>
  <w:style w:type="paragraph" w:styleId="1">
    <w:name w:val="heading 1"/>
    <w:basedOn w:val="a"/>
    <w:next w:val="a"/>
    <w:link w:val="10"/>
    <w:uiPriority w:val="9"/>
    <w:qFormat/>
    <w:rsid w:val="0059752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BB6953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69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090B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9090B"/>
    <w:rPr>
      <w:rFonts w:ascii="Lucida Grande CY" w:hAnsi="Lucida Grande CY" w:cs="Lucida Grande CY"/>
      <w:sz w:val="18"/>
      <w:szCs w:val="18"/>
    </w:rPr>
  </w:style>
  <w:style w:type="paragraph" w:styleId="a6">
    <w:name w:val="List Paragraph"/>
    <w:basedOn w:val="a"/>
    <w:uiPriority w:val="34"/>
    <w:qFormat/>
    <w:rsid w:val="00126664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290D9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8">
    <w:name w:val="Hyperlink"/>
    <w:basedOn w:val="a0"/>
    <w:uiPriority w:val="99"/>
    <w:unhideWhenUsed/>
    <w:rsid w:val="003E6334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4231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23139"/>
    <w:rPr>
      <w:rFonts w:ascii="Courier New" w:eastAsia="Times New Roman" w:hAnsi="Courier New" w:cs="Courier New"/>
      <w:sz w:val="20"/>
      <w:szCs w:val="20"/>
    </w:rPr>
  </w:style>
  <w:style w:type="paragraph" w:customStyle="1" w:styleId="tab">
    <w:name w:val="tab"/>
    <w:basedOn w:val="a"/>
    <w:rsid w:val="00603B0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9">
    <w:name w:val="Title"/>
    <w:basedOn w:val="a"/>
    <w:link w:val="aa"/>
    <w:qFormat/>
    <w:rsid w:val="0048023E"/>
    <w:pPr>
      <w:jc w:val="center"/>
    </w:pPr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customStyle="1" w:styleId="aa">
    <w:name w:val="Название Знак"/>
    <w:basedOn w:val="a0"/>
    <w:link w:val="a9"/>
    <w:rsid w:val="0048023E"/>
    <w:rPr>
      <w:rFonts w:ascii="Times New Roman" w:eastAsia="Times New Roman" w:hAnsi="Times New Roman" w:cs="Times New Roman"/>
      <w:b/>
      <w:sz w:val="28"/>
      <w:szCs w:val="20"/>
      <w:lang w:val="en-US"/>
    </w:rPr>
  </w:style>
  <w:style w:type="paragraph" w:styleId="ab">
    <w:name w:val="Body Text"/>
    <w:basedOn w:val="a"/>
    <w:link w:val="ac"/>
    <w:semiHidden/>
    <w:rsid w:val="00CF6A45"/>
    <w:pPr>
      <w:spacing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Знак"/>
    <w:basedOn w:val="a0"/>
    <w:link w:val="ab"/>
    <w:semiHidden/>
    <w:rsid w:val="00CF6A45"/>
    <w:rPr>
      <w:rFonts w:ascii="Times New Roman" w:eastAsia="Times New Roman" w:hAnsi="Times New Roman" w:cs="Times New Roman"/>
      <w:sz w:val="28"/>
      <w:szCs w:val="20"/>
    </w:rPr>
  </w:style>
  <w:style w:type="paragraph" w:styleId="ad">
    <w:name w:val="footnote text"/>
    <w:basedOn w:val="a"/>
    <w:link w:val="ae"/>
    <w:semiHidden/>
    <w:rsid w:val="00CF6A45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semiHidden/>
    <w:rsid w:val="00CF6A45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footnote reference"/>
    <w:basedOn w:val="a0"/>
    <w:semiHidden/>
    <w:rsid w:val="00CF6A45"/>
    <w:rPr>
      <w:vertAlign w:val="superscript"/>
    </w:rPr>
  </w:style>
  <w:style w:type="paragraph" w:styleId="af0">
    <w:name w:val="Body Text Indent"/>
    <w:basedOn w:val="a"/>
    <w:link w:val="af1"/>
    <w:uiPriority w:val="99"/>
    <w:semiHidden/>
    <w:unhideWhenUsed/>
    <w:rsid w:val="00E1181F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E1181F"/>
  </w:style>
  <w:style w:type="character" w:customStyle="1" w:styleId="apple-converted-space">
    <w:name w:val="apple-converted-space"/>
    <w:basedOn w:val="a0"/>
    <w:rsid w:val="00E1181F"/>
  </w:style>
  <w:style w:type="paragraph" w:styleId="af2">
    <w:name w:val="No Spacing"/>
    <w:uiPriority w:val="1"/>
    <w:qFormat/>
    <w:rsid w:val="0096410F"/>
    <w:rPr>
      <w:sz w:val="22"/>
      <w:szCs w:val="22"/>
    </w:rPr>
  </w:style>
  <w:style w:type="character" w:customStyle="1" w:styleId="40">
    <w:name w:val="Заголовок 4 Знак"/>
    <w:basedOn w:val="a0"/>
    <w:link w:val="4"/>
    <w:uiPriority w:val="9"/>
    <w:rsid w:val="00BB695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5975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3">
    <w:name w:val="header"/>
    <w:basedOn w:val="a"/>
    <w:link w:val="af4"/>
    <w:uiPriority w:val="99"/>
    <w:unhideWhenUsed/>
    <w:rsid w:val="003A063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3A0638"/>
  </w:style>
  <w:style w:type="paragraph" w:styleId="af5">
    <w:name w:val="footer"/>
    <w:basedOn w:val="a"/>
    <w:link w:val="af6"/>
    <w:uiPriority w:val="99"/>
    <w:semiHidden/>
    <w:unhideWhenUsed/>
    <w:rsid w:val="003A063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3A06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EFCF89F-96F6-4B09-9592-CEB05208E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10</Pages>
  <Words>1935</Words>
  <Characters>11031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Южный филиал Российского института культурологии</Company>
  <LinksUpToDate>false</LinksUpToDate>
  <CharactersWithSpaces>12941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Тимофей Коваленко</dc:creator>
  <cp:lastModifiedBy>ИННА</cp:lastModifiedBy>
  <cp:revision>16</cp:revision>
  <dcterms:created xsi:type="dcterms:W3CDTF">2016-10-02T12:10:00Z</dcterms:created>
  <dcterms:modified xsi:type="dcterms:W3CDTF">2016-10-30T16:51:00Z</dcterms:modified>
</cp:coreProperties>
</file>