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40"/>
        <w:gridCol w:w="564"/>
        <w:gridCol w:w="4826"/>
      </w:tblGrid>
      <w:tr w:rsidR="00F25153" w:rsidTr="00946F81">
        <w:trPr>
          <w:trHeight w:val="3390"/>
        </w:trPr>
        <w:tc>
          <w:tcPr>
            <w:tcW w:w="4540" w:type="dxa"/>
          </w:tcPr>
          <w:p w:rsidR="00F25153" w:rsidRDefault="00F25153" w:rsidP="0094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F25153" w:rsidRDefault="00F25153" w:rsidP="0094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53" w:rsidRDefault="00F25153" w:rsidP="0094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</w:t>
            </w:r>
          </w:p>
          <w:p w:rsidR="00F25153" w:rsidRDefault="00F25153" w:rsidP="0094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 Краснодарского края</w:t>
            </w:r>
          </w:p>
          <w:p w:rsidR="00F25153" w:rsidRDefault="00F25153" w:rsidP="0094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РАЗВИТИЯ ОДАРЕННОСТИ»</w:t>
            </w:r>
          </w:p>
          <w:p w:rsidR="00F25153" w:rsidRDefault="00F25153" w:rsidP="0094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153" w:rsidRDefault="00F25153" w:rsidP="0094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 г. Краснодар,</w:t>
            </w:r>
          </w:p>
          <w:p w:rsidR="00F25153" w:rsidRDefault="00F25153" w:rsidP="0094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Красная, 76</w:t>
            </w:r>
          </w:p>
          <w:p w:rsidR="00F25153" w:rsidRDefault="00F25153" w:rsidP="0094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259-84-01</w:t>
            </w:r>
          </w:p>
          <w:p w:rsidR="00F25153" w:rsidRDefault="00F25153" w:rsidP="0094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cdodd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25153" w:rsidRDefault="00F25153" w:rsidP="00946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F25153" w:rsidRDefault="00F25153" w:rsidP="00946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25153" w:rsidRDefault="00F25153" w:rsidP="00946F8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F25153" w:rsidRDefault="00F25153" w:rsidP="00946F8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астрономии</w:t>
            </w:r>
          </w:p>
          <w:p w:rsidR="00F25153" w:rsidRDefault="00F25153" w:rsidP="00946F8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5153" w:rsidRDefault="00F25153" w:rsidP="00946F8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 учебный год</w:t>
            </w:r>
          </w:p>
          <w:p w:rsidR="00F25153" w:rsidRDefault="00F25153" w:rsidP="00946F8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5153" w:rsidRDefault="00F25153" w:rsidP="00946F8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  <w:p w:rsidR="00F25153" w:rsidRDefault="00F25153" w:rsidP="00946F8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5153" w:rsidRDefault="00F25153" w:rsidP="00946F8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класс, ответы</w:t>
            </w:r>
          </w:p>
          <w:p w:rsidR="00F25153" w:rsidRDefault="00F25153" w:rsidP="00946F81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5153" w:rsidRDefault="00F25153" w:rsidP="00946F81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5153" w:rsidRDefault="00F25153" w:rsidP="00946F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Н., А., к.ф.-м.н., доцент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25153" w:rsidRPr="00F25153" w:rsidRDefault="00F25153" w:rsidP="00F25153">
      <w:pPr>
        <w:spacing w:after="0" w:line="276" w:lineRule="auto"/>
        <w:ind w:right="849" w:firstLine="708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b/>
          <w:lang w:eastAsia="ru-RU"/>
        </w:rPr>
        <w:t xml:space="preserve">Задача 1. </w:t>
      </w:r>
      <w:r w:rsidRPr="00F25153">
        <w:rPr>
          <w:rFonts w:ascii="Times New Roman" w:eastAsia="Times New Roman" w:hAnsi="Times New Roman"/>
          <w:lang w:eastAsia="ru-RU"/>
        </w:rPr>
        <w:t xml:space="preserve">Телец – зодиакальное созвездие. Обычно Солнце находится в этом созвездии с 15 мая по 19 июня. </w:t>
      </w:r>
    </w:p>
    <w:p w:rsidR="00F25153" w:rsidRPr="00F25153" w:rsidRDefault="00F25153" w:rsidP="00F25153">
      <w:pPr>
        <w:spacing w:after="0" w:line="276" w:lineRule="auto"/>
        <w:ind w:right="-1" w:firstLine="708"/>
        <w:jc w:val="center"/>
        <w:rPr>
          <w:rFonts w:ascii="Times New Roman" w:eastAsia="Times New Roman" w:hAnsi="Times New Roman"/>
          <w:lang w:eastAsia="ru-RU"/>
        </w:rPr>
      </w:pPr>
      <w:hyperlink r:id="rId4" w:history="1">
        <w:r w:rsidRPr="00F25153">
          <w:rPr>
            <w:rFonts w:ascii="Times New Roman" w:eastAsia="Times New Roman" w:hAnsi="Times New Roman"/>
            <w:color w:val="0000FF"/>
            <w:lang w:eastAsia="ru-RU"/>
          </w:rPr>
          <w:fldChar w:fldCharType="begin"/>
        </w:r>
        <w:r w:rsidRPr="00F25153">
          <w:rPr>
            <w:rFonts w:ascii="Times New Roman" w:eastAsia="Times New Roman" w:hAnsi="Times New Roman"/>
            <w:color w:val="0000FF"/>
            <w:lang w:eastAsia="ru-RU"/>
          </w:rPr>
          <w:instrText xml:space="preserve"> INCLUDEPICTURE "https://upload.wikimedia.org/wikipedia/commons/thumb/0/0d/Taurus_constellation_map_ru_lite.png/639px-Taurus_constellation_map_ru_lite.png" \* MERGEFORMATINET </w:instrText>
        </w:r>
        <w:r w:rsidRPr="00F25153">
          <w:rPr>
            <w:rFonts w:ascii="Times New Roman" w:eastAsia="Times New Roman" w:hAnsi="Times New Roman"/>
            <w:color w:val="0000FF"/>
            <w:lang w:eastAsia="ru-RU"/>
          </w:rPr>
          <w:fldChar w:fldCharType="separate"/>
        </w:r>
        <w:r w:rsidRPr="00F25153">
          <w:rPr>
            <w:rFonts w:ascii="Times New Roman" w:eastAsia="Times New Roman" w:hAnsi="Times New Roman"/>
            <w:color w:val="0000FF"/>
            <w:lang w:eastAsia="ru-RU"/>
          </w:rPr>
          <w:fldChar w:fldCharType="begin"/>
        </w:r>
        <w:r w:rsidRPr="00F25153">
          <w:rPr>
            <w:rFonts w:ascii="Times New Roman" w:eastAsia="Times New Roman" w:hAnsi="Times New Roman"/>
            <w:color w:val="0000FF"/>
            <w:lang w:eastAsia="ru-RU"/>
          </w:rPr>
          <w:instrText xml:space="preserve"> INCLUDEPICTURE  "https://upload.wikimedia.org/wikipedia/commons/thumb/0/0d/Taurus_constellation_map_ru_lite.png/639px-Taurus_constellation_map_ru_lite.png" \* MERGEFORMATINET </w:instrText>
        </w:r>
        <w:r w:rsidRPr="00F25153">
          <w:rPr>
            <w:rFonts w:ascii="Times New Roman" w:eastAsia="Times New Roman" w:hAnsi="Times New Roman"/>
            <w:color w:val="0000FF"/>
            <w:lang w:eastAsia="ru-RU"/>
          </w:rPr>
          <w:fldChar w:fldCharType="separate"/>
        </w:r>
        <w:r w:rsidRPr="00F25153">
          <w:rPr>
            <w:rFonts w:ascii="Times New Roman" w:eastAsia="Times New Roman" w:hAnsi="Times New Roman"/>
            <w:color w:val="0000FF"/>
            <w:lang w:eastAsia="ru-RU"/>
          </w:rPr>
          <w:fldChar w:fldCharType="begin"/>
        </w:r>
        <w:r w:rsidRPr="00F25153">
          <w:rPr>
            <w:rFonts w:ascii="Times New Roman" w:eastAsia="Times New Roman" w:hAnsi="Times New Roman"/>
            <w:color w:val="0000FF"/>
            <w:lang w:eastAsia="ru-RU"/>
          </w:rPr>
          <w:instrText xml:space="preserve"> INCLUDEPICTURE  "https://upload.wikimedia.org/wikipedia/commons/thumb/0/0d/Taurus_constellation_map_ru_lite.png/639px-Taurus_constellation_map_ru_lite.png" \* MERGEFORMATINET </w:instrText>
        </w:r>
        <w:r w:rsidRPr="00F25153">
          <w:rPr>
            <w:rFonts w:ascii="Times New Roman" w:eastAsia="Times New Roman" w:hAnsi="Times New Roman"/>
            <w:color w:val="0000FF"/>
            <w:lang w:eastAsia="ru-RU"/>
          </w:rPr>
          <w:fldChar w:fldCharType="separate"/>
        </w:r>
        <w:r w:rsidR="00F53DC4">
          <w:rPr>
            <w:rFonts w:ascii="Times New Roman" w:eastAsia="Times New Roman" w:hAnsi="Times New Roman"/>
            <w:color w:val="0000FF"/>
            <w:lang w:eastAsia="ru-RU"/>
          </w:rPr>
          <w:fldChar w:fldCharType="begin"/>
        </w:r>
        <w:r w:rsidR="00F53DC4">
          <w:rPr>
            <w:rFonts w:ascii="Times New Roman" w:eastAsia="Times New Roman" w:hAnsi="Times New Roman"/>
            <w:color w:val="0000FF"/>
            <w:lang w:eastAsia="ru-RU"/>
          </w:rPr>
          <w:instrText xml:space="preserve"> </w:instrText>
        </w:r>
        <w:r w:rsidR="00F53DC4">
          <w:rPr>
            <w:rFonts w:ascii="Times New Roman" w:eastAsia="Times New Roman" w:hAnsi="Times New Roman"/>
            <w:color w:val="0000FF"/>
            <w:lang w:eastAsia="ru-RU"/>
          </w:rPr>
          <w:instrText>INCLUDEPICTURE  "https://upload.wikimedia.org/wikipedia/commons/thumb/0/0d/Taurus_constellation_map_ru_lite.png/639px-Taurus_constellation_map_ru_lite.png" \* MERGEFORMATINET</w:instrText>
        </w:r>
        <w:r w:rsidR="00F53DC4">
          <w:rPr>
            <w:rFonts w:ascii="Times New Roman" w:eastAsia="Times New Roman" w:hAnsi="Times New Roman"/>
            <w:color w:val="0000FF"/>
            <w:lang w:eastAsia="ru-RU"/>
          </w:rPr>
          <w:instrText xml:space="preserve"> </w:instrText>
        </w:r>
        <w:r w:rsidR="00F53DC4">
          <w:rPr>
            <w:rFonts w:ascii="Times New Roman" w:eastAsia="Times New Roman" w:hAnsi="Times New Roman"/>
            <w:color w:val="0000FF"/>
            <w:lang w:eastAsia="ru-RU"/>
          </w:rPr>
          <w:fldChar w:fldCharType="separate"/>
        </w:r>
        <w:r w:rsidR="00F53DC4">
          <w:rPr>
            <w:rFonts w:ascii="Times New Roman" w:eastAsia="Times New Roman" w:hAnsi="Times New Roman"/>
            <w:color w:val="0000FF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Файл:Taurus constellation map ru lite.png" style="width:323.25pt;height:303.75pt" o:button="t">
              <v:imagedata r:id="rId5" r:href="rId6"/>
            </v:shape>
          </w:pict>
        </w:r>
        <w:r w:rsidR="00F53DC4">
          <w:rPr>
            <w:rFonts w:ascii="Times New Roman" w:eastAsia="Times New Roman" w:hAnsi="Times New Roman"/>
            <w:color w:val="0000FF"/>
            <w:lang w:eastAsia="ru-RU"/>
          </w:rPr>
          <w:fldChar w:fldCharType="end"/>
        </w:r>
        <w:r w:rsidRPr="00F25153">
          <w:rPr>
            <w:rFonts w:ascii="Times New Roman" w:eastAsia="Times New Roman" w:hAnsi="Times New Roman"/>
            <w:color w:val="0000FF"/>
            <w:lang w:eastAsia="ru-RU"/>
          </w:rPr>
          <w:fldChar w:fldCharType="end"/>
        </w:r>
        <w:r w:rsidRPr="00F25153">
          <w:rPr>
            <w:rFonts w:ascii="Times New Roman" w:eastAsia="Times New Roman" w:hAnsi="Times New Roman"/>
            <w:color w:val="0000FF"/>
            <w:lang w:eastAsia="ru-RU"/>
          </w:rPr>
          <w:fldChar w:fldCharType="end"/>
        </w:r>
        <w:r w:rsidRPr="00F25153">
          <w:rPr>
            <w:rFonts w:ascii="Times New Roman" w:eastAsia="Times New Roman" w:hAnsi="Times New Roman"/>
            <w:color w:val="0000FF"/>
            <w:lang w:eastAsia="ru-RU"/>
          </w:rPr>
          <w:fldChar w:fldCharType="end"/>
        </w:r>
      </w:hyperlink>
    </w:p>
    <w:p w:rsidR="00F25153" w:rsidRPr="00F25153" w:rsidRDefault="00F25153" w:rsidP="00F25153">
      <w:pPr>
        <w:spacing w:after="0" w:line="276" w:lineRule="auto"/>
        <w:ind w:right="849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Наблюдается на территории всей России. В наших широтах оно видно в конце лета, осенью, зимой и в первой половине весны. </w:t>
      </w:r>
    </w:p>
    <w:p w:rsidR="00F25153" w:rsidRPr="00F25153" w:rsidRDefault="00F25153" w:rsidP="00F25153">
      <w:pPr>
        <w:spacing w:after="0" w:line="276" w:lineRule="auto"/>
        <w:ind w:right="851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i/>
          <w:lang w:eastAsia="ru-RU"/>
        </w:rPr>
        <w:t>Наилучшие условия для его наблюдения</w:t>
      </w:r>
      <w:r w:rsidRPr="00F25153">
        <w:rPr>
          <w:rFonts w:ascii="Times New Roman" w:eastAsia="Times New Roman" w:hAnsi="Times New Roman"/>
          <w:lang w:eastAsia="ru-RU"/>
        </w:rPr>
        <w:t xml:space="preserve"> имеют место в ноябре-декабре.</w:t>
      </w:r>
    </w:p>
    <w:p w:rsidR="00F25153" w:rsidRPr="00F25153" w:rsidRDefault="00F25153" w:rsidP="00F25153">
      <w:pPr>
        <w:spacing w:after="0" w:line="276" w:lineRule="auto"/>
        <w:ind w:right="851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i/>
          <w:lang w:eastAsia="ru-RU"/>
        </w:rPr>
        <w:t>Наиболее яркие звезды</w:t>
      </w:r>
      <w:r w:rsidRPr="00F25153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F25153">
        <w:rPr>
          <w:rFonts w:ascii="Times New Roman" w:eastAsia="Times New Roman" w:hAnsi="Times New Roman"/>
          <w:lang w:eastAsia="ru-RU"/>
        </w:rPr>
        <w:t>Альдебаран</w:t>
      </w:r>
      <w:proofErr w:type="spellEnd"/>
      <w:r w:rsidRPr="00F25153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F25153">
        <w:rPr>
          <w:rFonts w:ascii="Times New Roman" w:eastAsia="Times New Roman" w:hAnsi="Times New Roman"/>
          <w:lang w:eastAsia="ru-RU"/>
        </w:rPr>
        <w:t>Альциона</w:t>
      </w:r>
      <w:proofErr w:type="spellEnd"/>
      <w:r w:rsidRPr="00F25153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F25153">
        <w:rPr>
          <w:rFonts w:ascii="Times New Roman" w:eastAsia="Times New Roman" w:hAnsi="Times New Roman"/>
          <w:lang w:eastAsia="ru-RU"/>
        </w:rPr>
        <w:t>Нат</w:t>
      </w:r>
      <w:proofErr w:type="spellEnd"/>
      <w:r w:rsidRPr="00F2515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и </w:t>
      </w:r>
      <w:r w:rsidRPr="00F25153">
        <w:rPr>
          <w:rFonts w:ascii="Times New Roman" w:eastAsia="Times New Roman" w:hAnsi="Times New Roman"/>
          <w:lang w:eastAsia="ru-RU"/>
        </w:rPr>
        <w:sym w:font="Symbol" w:char="F07A"/>
      </w:r>
      <w:r w:rsidRPr="00F25153">
        <w:rPr>
          <w:rFonts w:ascii="Times New Roman" w:eastAsia="Times New Roman" w:hAnsi="Times New Roman"/>
          <w:lang w:eastAsia="ru-RU"/>
        </w:rPr>
        <w:t xml:space="preserve"> Тельца</w:t>
      </w:r>
      <w:proofErr w:type="gramEnd"/>
      <w:r w:rsidRPr="00F25153">
        <w:rPr>
          <w:rFonts w:ascii="Times New Roman" w:eastAsia="Times New Roman" w:hAnsi="Times New Roman"/>
          <w:lang w:eastAsia="ru-RU"/>
        </w:rPr>
        <w:t>.</w:t>
      </w:r>
    </w:p>
    <w:p w:rsidR="00F25153" w:rsidRPr="00F25153" w:rsidRDefault="00F25153" w:rsidP="00F25153">
      <w:pPr>
        <w:spacing w:after="0" w:line="276" w:lineRule="auto"/>
        <w:ind w:right="849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i/>
          <w:lang w:eastAsia="ru-RU"/>
        </w:rPr>
        <w:t>Примечательные объекты</w:t>
      </w:r>
      <w:r w:rsidRPr="00F25153">
        <w:rPr>
          <w:rFonts w:ascii="Times New Roman" w:eastAsia="Times New Roman" w:hAnsi="Times New Roman"/>
          <w:lang w:eastAsia="ru-RU"/>
        </w:rPr>
        <w:t>: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25153">
        <w:rPr>
          <w:rFonts w:ascii="Times New Roman" w:eastAsia="Times New Roman" w:hAnsi="Times New Roman"/>
          <w:lang w:eastAsia="ru-RU"/>
        </w:rPr>
        <w:t>–  рассеянное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звездное скопление Плеяды;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25153">
        <w:rPr>
          <w:rFonts w:ascii="Times New Roman" w:eastAsia="Times New Roman" w:hAnsi="Times New Roman"/>
          <w:lang w:eastAsia="ru-RU"/>
        </w:rPr>
        <w:t>–  рассеянное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звездное скопление Гиады;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–  </w:t>
      </w:r>
      <w:proofErr w:type="spellStart"/>
      <w:r w:rsidRPr="00F25153">
        <w:rPr>
          <w:rFonts w:ascii="Times New Roman" w:eastAsia="Times New Roman" w:hAnsi="Times New Roman"/>
          <w:lang w:eastAsia="ru-RU"/>
        </w:rPr>
        <w:t>Крабовидная</w:t>
      </w:r>
      <w:proofErr w:type="spellEnd"/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туманность.</w:t>
      </w:r>
    </w:p>
    <w:p w:rsidR="00F25153" w:rsidRPr="00F25153" w:rsidRDefault="00F25153" w:rsidP="00F25153">
      <w:pPr>
        <w:spacing w:before="120" w:after="0" w:line="276" w:lineRule="auto"/>
        <w:ind w:right="851"/>
        <w:jc w:val="center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i/>
          <w:lang w:eastAsia="ru-RU"/>
        </w:rPr>
        <w:t>Рекомендации для жюри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>Правильно изображены границы заданного созвездия и его контуры – 2 балла.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>Правильно названы все яркие звезды созвездия – 2 балла.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>Верно указано наилучшее время для наблюдения заданного созвездия – 2 балла.</w:t>
      </w:r>
    </w:p>
    <w:p w:rsid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>Правильно названы все созвездия, граничащие с заданным – 2 балла.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ab/>
      </w:r>
      <w:r w:rsidRPr="00F25153">
        <w:rPr>
          <w:rFonts w:ascii="Times New Roman" w:eastAsia="Times New Roman" w:hAnsi="Times New Roman"/>
          <w:b/>
          <w:lang w:eastAsia="ru-RU"/>
        </w:rPr>
        <w:t>Задача 2.</w:t>
      </w:r>
      <w:r w:rsidRPr="00F25153">
        <w:rPr>
          <w:rFonts w:ascii="Times New Roman" w:eastAsia="Times New Roman" w:hAnsi="Times New Roman"/>
          <w:lang w:eastAsia="ru-RU"/>
        </w:rPr>
        <w:t xml:space="preserve"> С учетом рефракции часовой угол для восхода звезды определяется при помощи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соотношения </w:t>
      </w:r>
      <w:r w:rsidRPr="00F25153">
        <w:rPr>
          <w:rFonts w:ascii="Times New Roman" w:eastAsia="Times New Roman" w:hAnsi="Times New Roman"/>
          <w:position w:val="-28"/>
          <w:lang w:eastAsia="ru-RU"/>
        </w:rPr>
        <w:object w:dxaOrig="3320" w:dyaOrig="660">
          <v:shape id="_x0000_i1026" type="#_x0000_t75" style="width:165.75pt;height:33pt" o:ole="">
            <v:imagedata r:id="rId7" o:title=""/>
          </v:shape>
          <o:OLEObject Type="Embed" ProgID="Equation.3" ShapeID="_x0000_i1026" DrawAspect="Content" ObjectID="_1538390003" r:id="rId8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откуда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</w:t>
      </w:r>
    </w:p>
    <w:p w:rsidR="00F25153" w:rsidRPr="00F25153" w:rsidRDefault="00F25153" w:rsidP="00F25153">
      <w:pPr>
        <w:spacing w:after="0" w:line="276" w:lineRule="auto"/>
        <w:ind w:right="-5"/>
        <w:jc w:val="center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position w:val="-14"/>
          <w:lang w:eastAsia="ru-RU"/>
        </w:rPr>
        <w:object w:dxaOrig="1840" w:dyaOrig="480">
          <v:shape id="_x0000_i1027" type="#_x0000_t75" style="width:92.25pt;height:24pt" o:ole="">
            <v:imagedata r:id="rId9" o:title=""/>
          </v:shape>
          <o:OLEObject Type="Embed" ProgID="Equation.3" ShapeID="_x0000_i1027" DrawAspect="Content" ObjectID="_1538390004" r:id="rId10"/>
        </w:object>
      </w:r>
      <w:r w:rsidRPr="00F25153">
        <w:rPr>
          <w:rFonts w:ascii="Times New Roman" w:eastAsia="Times New Roman" w:hAnsi="Times New Roman"/>
          <w:lang w:eastAsia="ru-RU"/>
        </w:rPr>
        <w:t>.</w:t>
      </w:r>
    </w:p>
    <w:p w:rsidR="00F25153" w:rsidRPr="00F25153" w:rsidRDefault="00F25153" w:rsidP="00F25153">
      <w:pPr>
        <w:spacing w:after="0" w:line="276" w:lineRule="auto"/>
        <w:ind w:right="-5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Звездное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время </w:t>
      </w:r>
      <w:r w:rsidRPr="00F25153">
        <w:rPr>
          <w:rFonts w:ascii="Times New Roman" w:eastAsia="Times New Roman" w:hAnsi="Times New Roman"/>
          <w:position w:val="-6"/>
          <w:lang w:eastAsia="ru-RU"/>
        </w:rPr>
        <w:object w:dxaOrig="260" w:dyaOrig="320">
          <v:shape id="_x0000_i1028" type="#_x0000_t75" style="width:12.75pt;height:15.75pt" o:ole="">
            <v:imagedata r:id="rId11" o:title=""/>
          </v:shape>
          <o:OLEObject Type="Embed" ProgID="Equation.3" ShapeID="_x0000_i1028" DrawAspect="Content" ObjectID="_1538390005" r:id="rId12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для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Солнца и восходящей звезды одинаковое. </w:t>
      </w:r>
    </w:p>
    <w:p w:rsidR="00F25153" w:rsidRPr="00F25153" w:rsidRDefault="00F25153" w:rsidP="00F25153">
      <w:pPr>
        <w:spacing w:after="0" w:line="276" w:lineRule="auto"/>
        <w:ind w:right="-5"/>
        <w:jc w:val="center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position w:val="-14"/>
          <w:lang w:eastAsia="ru-RU"/>
        </w:rPr>
        <w:object w:dxaOrig="2680" w:dyaOrig="440">
          <v:shape id="_x0000_i1029" type="#_x0000_t75" style="width:134.25pt;height:21.75pt" o:ole="">
            <v:imagedata r:id="rId13" o:title=""/>
          </v:shape>
          <o:OLEObject Type="Embed" ProgID="Equation.3" ShapeID="_x0000_i1029" DrawAspect="Content" ObjectID="_1538390006" r:id="rId14"/>
        </w:objec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где   </w:t>
      </w:r>
      <w:r w:rsidRPr="00F25153">
        <w:rPr>
          <w:rFonts w:ascii="Times New Roman" w:eastAsia="Times New Roman" w:hAnsi="Times New Roman"/>
          <w:position w:val="-14"/>
          <w:lang w:eastAsia="ru-RU"/>
        </w:rPr>
        <w:object w:dxaOrig="1719" w:dyaOrig="440">
          <v:shape id="_x0000_i1030" type="#_x0000_t75" style="width:86.25pt;height:21.75pt" o:ole="">
            <v:imagedata r:id="rId15" o:title=""/>
          </v:shape>
          <o:OLEObject Type="Embed" ProgID="Equation.3" ShapeID="_x0000_i1030" DrawAspect="Content" ObjectID="_1538390007" r:id="rId16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соответственно прямое восхождение звезды, часовой угол восхода звезды, прямое восхождение Солнца и часовой угол Солнца в момент восхода звезды. </w: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Часовой угол Солнца в момент восхода звезды равен </w:t>
      </w:r>
      <w:r w:rsidRPr="00F25153">
        <w:rPr>
          <w:rFonts w:ascii="Times New Roman" w:eastAsia="Times New Roman" w:hAnsi="Times New Roman"/>
          <w:position w:val="-14"/>
          <w:lang w:eastAsia="ru-RU"/>
        </w:rPr>
        <w:object w:dxaOrig="2120" w:dyaOrig="440">
          <v:shape id="_x0000_i1031" type="#_x0000_t75" style="width:105.75pt;height:21.75pt" o:ole="">
            <v:imagedata r:id="rId17" o:title=""/>
          </v:shape>
          <o:OLEObject Type="Embed" ProgID="Equation.3" ShapeID="_x0000_i1031" DrawAspect="Content" ObjectID="_1538390008" r:id="rId18"/>
        </w:objec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Пользуясь связями между часовым углом Солнца, истинным солнечным временем, средним солнечным временем, уравнением времени, поясным и декретным временем (декретное время и есть гражданское время)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получаем </w:t>
      </w:r>
      <w:r w:rsidRPr="00F25153">
        <w:rPr>
          <w:rFonts w:ascii="Times New Roman" w:eastAsia="Times New Roman" w:hAnsi="Times New Roman"/>
          <w:position w:val="-18"/>
          <w:lang w:eastAsia="ru-RU"/>
        </w:rPr>
        <w:object w:dxaOrig="3800" w:dyaOrig="520">
          <v:shape id="_x0000_i1032" type="#_x0000_t75" style="width:189.75pt;height:26.25pt" o:ole="">
            <v:imagedata r:id="rId19" o:title=""/>
          </v:shape>
          <o:OLEObject Type="Embed" ProgID="Equation.3" ShapeID="_x0000_i1032" DrawAspect="Content" ObjectID="_1538390009" r:id="rId20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где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</w:t>
      </w:r>
      <w:r w:rsidRPr="00F25153">
        <w:rPr>
          <w:rFonts w:ascii="Times New Roman" w:eastAsia="Times New Roman" w:hAnsi="Times New Roman"/>
          <w:position w:val="-6"/>
          <w:lang w:eastAsia="ru-RU"/>
        </w:rPr>
        <w:object w:dxaOrig="2140" w:dyaOrig="400">
          <v:shape id="_x0000_i1033" type="#_x0000_t75" style="width:107.25pt;height:20.25pt" o:ole="">
            <v:imagedata r:id="rId21" o:title=""/>
          </v:shape>
          <o:OLEObject Type="Embed" ProgID="Equation.3" ShapeID="_x0000_i1033" DrawAspect="Content" ObjectID="_1538390010" r:id="rId22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 – долгота Краснодара, </w:t>
      </w:r>
      <w:r w:rsidRPr="00F25153">
        <w:rPr>
          <w:rFonts w:ascii="Times New Roman" w:eastAsia="Times New Roman" w:hAnsi="Times New Roman"/>
          <w:position w:val="-6"/>
          <w:lang w:eastAsia="ru-RU"/>
        </w:rPr>
        <w:object w:dxaOrig="720" w:dyaOrig="320">
          <v:shape id="_x0000_i1034" type="#_x0000_t75" style="width:36pt;height:15.75pt" o:ole="">
            <v:imagedata r:id="rId23" o:title=""/>
          </v:shape>
          <o:OLEObject Type="Embed" ProgID="Equation.3" ShapeID="_x0000_i1034" DrawAspect="Content" ObjectID="_1538390011" r:id="rId24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 – номер часового пояса, где находится Краснодар, </w:t>
      </w:r>
      <w:r w:rsidRPr="00F25153">
        <w:rPr>
          <w:rFonts w:ascii="Times New Roman" w:eastAsia="Times New Roman" w:hAnsi="Times New Roman"/>
          <w:position w:val="-4"/>
          <w:lang w:eastAsia="ru-RU"/>
        </w:rPr>
        <w:object w:dxaOrig="740" w:dyaOrig="300">
          <v:shape id="_x0000_i1035" type="#_x0000_t75" style="width:36.75pt;height:15pt" o:ole="">
            <v:imagedata r:id="rId25" o:title=""/>
          </v:shape>
          <o:OLEObject Type="Embed" ProgID="Equation.3" ShapeID="_x0000_i1035" DrawAspect="Content" ObjectID="_1538390012" r:id="rId26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– декретный час. Подставляя в последнее выражение часовой угол Солнца, выраженный через часовой угол звезды и прямые восхождения Солнца и звезды, окончательно получаем время восхода звезды 51 </w:t>
      </w:r>
      <w:r w:rsidRPr="00F25153">
        <w:rPr>
          <w:rFonts w:ascii="Times New Roman" w:eastAsia="Times New Roman" w:hAnsi="Times New Roman"/>
          <w:lang w:val="en-US" w:eastAsia="ru-RU"/>
        </w:rPr>
        <w:t>Peg</w:t>
      </w:r>
      <w:r w:rsidRPr="00F25153">
        <w:rPr>
          <w:rFonts w:ascii="Times New Roman" w:eastAsia="Times New Roman" w:hAnsi="Times New Roman"/>
          <w:lang w:eastAsia="ru-RU"/>
        </w:rPr>
        <w:t xml:space="preserve"> по гражданскому времени Краснодара:</w:t>
      </w:r>
    </w:p>
    <w:p w:rsidR="00F25153" w:rsidRPr="00F25153" w:rsidRDefault="00F25153" w:rsidP="00F25153">
      <w:pPr>
        <w:spacing w:after="0" w:line="276" w:lineRule="auto"/>
        <w:ind w:right="-5"/>
        <w:jc w:val="center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position w:val="-18"/>
          <w:lang w:eastAsia="ru-RU"/>
        </w:rPr>
        <w:object w:dxaOrig="1760" w:dyaOrig="520">
          <v:shape id="_x0000_i1036" type="#_x0000_t75" style="width:87.75pt;height:26.25pt" o:ole="">
            <v:imagedata r:id="rId27" o:title=""/>
          </v:shape>
          <o:OLEObject Type="Embed" ProgID="Equation.3" ShapeID="_x0000_i1036" DrawAspect="Content" ObjectID="_1538390013" r:id="rId28"/>
        </w:objec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Над горизонтом она находится большую часть своего суточного движения </w:t>
      </w:r>
    </w:p>
    <w:p w:rsidR="00F25153" w:rsidRPr="00F25153" w:rsidRDefault="00F25153" w:rsidP="00F25153">
      <w:pPr>
        <w:spacing w:after="0" w:line="276" w:lineRule="auto"/>
        <w:ind w:right="-5"/>
        <w:jc w:val="center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position w:val="-14"/>
          <w:lang w:eastAsia="ru-RU"/>
        </w:rPr>
        <w:object w:dxaOrig="2940" w:dyaOrig="480">
          <v:shape id="_x0000_i1037" type="#_x0000_t75" style="width:147pt;height:24pt" o:ole="">
            <v:imagedata r:id="rId29" o:title=""/>
          </v:shape>
          <o:OLEObject Type="Embed" ProgID="Equation.3" ShapeID="_x0000_i1037" DrawAspect="Content" ObjectID="_1538390014" r:id="rId30"/>
        </w:object>
      </w:r>
      <w:r w:rsidRPr="00F25153">
        <w:rPr>
          <w:rFonts w:ascii="Times New Roman" w:eastAsia="Times New Roman" w:hAnsi="Times New Roman"/>
          <w:lang w:eastAsia="ru-RU"/>
        </w:rPr>
        <w:t>по звездному времени.</w:t>
      </w:r>
    </w:p>
    <w:p w:rsidR="00F25153" w:rsidRPr="00F25153" w:rsidRDefault="00F25153" w:rsidP="00F25153">
      <w:pPr>
        <w:spacing w:after="0" w:line="276" w:lineRule="auto"/>
        <w:ind w:right="-6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Солнечные сутки длиннее звездных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на </w:t>
      </w:r>
      <w:r w:rsidRPr="00F25153">
        <w:rPr>
          <w:rFonts w:ascii="Times New Roman" w:eastAsia="Times New Roman" w:hAnsi="Times New Roman"/>
          <w:position w:val="-6"/>
          <w:lang w:eastAsia="ru-RU"/>
        </w:rPr>
        <w:object w:dxaOrig="859" w:dyaOrig="400">
          <v:shape id="_x0000_i1038" type="#_x0000_t75" style="width:42.75pt;height:20.25pt" o:ole="">
            <v:imagedata r:id="rId31" o:title=""/>
          </v:shape>
          <o:OLEObject Type="Embed" ProgID="Equation.3" ShapeID="_x0000_i1038" DrawAspect="Content" ObjectID="_1538390015" r:id="rId32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Поэтому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время нахождения звезды над горизонтом Краснодара по гражданскому времени примерно на  меньше, чем по звездному.</w:t>
      </w:r>
    </w:p>
    <w:p w:rsidR="00F25153" w:rsidRPr="00F25153" w:rsidRDefault="00F25153" w:rsidP="00F25153">
      <w:pPr>
        <w:spacing w:after="0" w:line="276" w:lineRule="auto"/>
        <w:ind w:right="-6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К сожалению, восход звезды происходит практически в полдень, а потому наблюдать его не удастся, но звезда доступна для наблюдений сразу после окончания вечерних сумерек до </w:t>
      </w:r>
      <w:r w:rsidRPr="00F25153">
        <w:rPr>
          <w:rFonts w:ascii="Times New Roman" w:eastAsia="Times New Roman" w:hAnsi="Times New Roman"/>
          <w:position w:val="-10"/>
          <w:lang w:eastAsia="ru-RU"/>
        </w:rPr>
        <w:object w:dxaOrig="1040" w:dyaOrig="440">
          <v:shape id="_x0000_i1039" type="#_x0000_t75" style="width:51.75pt;height:21.75pt" o:ole="">
            <v:imagedata r:id="rId33" o:title=""/>
          </v:shape>
          <o:OLEObject Type="Embed" ProgID="Equation.3" ShapeID="_x0000_i1039" DrawAspect="Content" ObjectID="_1538390016" r:id="rId34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 ночи.</w: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>Без учета рефракции (</w:t>
      </w:r>
      <w:r w:rsidRPr="00F25153">
        <w:rPr>
          <w:rFonts w:ascii="Times New Roman" w:eastAsia="Times New Roman" w:hAnsi="Times New Roman"/>
          <w:position w:val="-10"/>
          <w:lang w:eastAsia="ru-RU"/>
        </w:rPr>
        <w:object w:dxaOrig="1579" w:dyaOrig="320">
          <v:shape id="_x0000_i1040" type="#_x0000_t75" style="width:78.75pt;height:15.75pt" o:ole="">
            <v:imagedata r:id="rId35" o:title=""/>
          </v:shape>
          <o:OLEObject Type="Embed" ProgID="Equation.3" ShapeID="_x0000_i1040" DrawAspect="Content" ObjectID="_1538390017" r:id="rId36"/>
        </w:object>
      </w:r>
      <w:r w:rsidRPr="00F25153">
        <w:rPr>
          <w:rFonts w:ascii="Times New Roman" w:eastAsia="Times New Roman" w:hAnsi="Times New Roman"/>
          <w:lang w:eastAsia="ru-RU"/>
        </w:rPr>
        <w:t>) время пребывания светила над горизонтом оказывается меньше реального примерно на 9 минут.</w:t>
      </w:r>
    </w:p>
    <w:p w:rsidR="00F25153" w:rsidRPr="00F25153" w:rsidRDefault="00F25153" w:rsidP="00F25153">
      <w:pPr>
        <w:spacing w:before="120" w:after="0" w:line="276" w:lineRule="auto"/>
        <w:ind w:right="851"/>
        <w:jc w:val="center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i/>
          <w:lang w:eastAsia="ru-RU"/>
        </w:rPr>
        <w:t>Рекомендации для жюри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Верно записана формула для нахождения часового угла восхода/захода светила – 2 балла. </w:t>
      </w:r>
      <w:bookmarkStart w:id="0" w:name="_GoBack"/>
      <w:bookmarkEnd w:id="0"/>
      <w:r w:rsidRPr="00F25153">
        <w:rPr>
          <w:rFonts w:ascii="Times New Roman" w:eastAsia="Times New Roman" w:hAnsi="Times New Roman"/>
          <w:lang w:eastAsia="ru-RU"/>
        </w:rPr>
        <w:t>Если рефракция не учитывается – 1 балл.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Получена связь между прямыми восхождениями и часовыми углами Солнца и звезды с использованием звездного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>времени  –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2 балла.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>Получена формула для вычисления гражданского времени восхода звезды – 2 балла.</w:t>
      </w:r>
    </w:p>
    <w:p w:rsid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>Получен верный ответ и даны краткие рекомендации наблюдателям – 2 балла.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</w:p>
    <w:p w:rsidR="00F25153" w:rsidRPr="00F25153" w:rsidRDefault="00F25153" w:rsidP="00F25153">
      <w:pPr>
        <w:spacing w:after="0" w:line="276" w:lineRule="auto"/>
        <w:ind w:right="-1" w:firstLine="708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b/>
          <w:lang w:eastAsia="ru-RU"/>
        </w:rPr>
        <w:t xml:space="preserve">Задача 3.  </w:t>
      </w:r>
      <w:r w:rsidRPr="00F25153">
        <w:rPr>
          <w:rFonts w:ascii="Times New Roman" w:eastAsia="Times New Roman" w:hAnsi="Times New Roman"/>
          <w:lang w:eastAsia="ru-RU"/>
        </w:rPr>
        <w:t xml:space="preserve">Поток магнитной индукции через любую сферическую поверхность за пределами одиночной звезды сохраняется.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Поэтому </w:t>
      </w:r>
      <w:r w:rsidRPr="00F25153">
        <w:rPr>
          <w:rFonts w:ascii="Times New Roman" w:eastAsia="Times New Roman" w:hAnsi="Times New Roman"/>
          <w:position w:val="-10"/>
          <w:lang w:eastAsia="ru-RU"/>
        </w:rPr>
        <w:object w:dxaOrig="1240" w:dyaOrig="360">
          <v:shape id="_x0000_i1041" type="#_x0000_t75" style="width:62.25pt;height:18pt" o:ole="">
            <v:imagedata r:id="rId37" o:title=""/>
          </v:shape>
          <o:OLEObject Type="Embed" ProgID="Equation.3" ShapeID="_x0000_i1041" DrawAspect="Content" ObjectID="_1538390018" r:id="rId38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где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</w:t>
      </w:r>
      <w:r w:rsidRPr="00F25153">
        <w:rPr>
          <w:rFonts w:ascii="Times New Roman" w:eastAsia="Times New Roman" w:hAnsi="Times New Roman"/>
          <w:position w:val="-10"/>
          <w:lang w:eastAsia="ru-RU"/>
        </w:rPr>
        <w:object w:dxaOrig="1140" w:dyaOrig="340">
          <v:shape id="_x0000_i1042" type="#_x0000_t75" style="width:57pt;height:17.25pt" o:ole="">
            <v:imagedata r:id="rId39" o:title=""/>
          </v:shape>
          <o:OLEObject Type="Embed" ProgID="Equation.3" ShapeID="_x0000_i1042" DrawAspect="Content" ObjectID="_1538390019" r:id="rId40"/>
        </w:object>
      </w:r>
      <w:r w:rsidRPr="00F25153">
        <w:rPr>
          <w:rFonts w:ascii="Times New Roman" w:eastAsia="Times New Roman" w:hAnsi="Times New Roman"/>
          <w:lang w:eastAsia="ru-RU"/>
        </w:rPr>
        <w:t xml:space="preserve">соответственно индукция магнитного поля и радиус исходной звезды и образовавшегося из нее объекта (белого карлика или нейтронной звезды). Так как масса звезды по условию задачи предполагается сохраняющейся,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то </w:t>
      </w:r>
      <w:r w:rsidRPr="00F25153">
        <w:rPr>
          <w:rFonts w:ascii="Times New Roman" w:eastAsia="Times New Roman" w:hAnsi="Times New Roman"/>
          <w:position w:val="-30"/>
          <w:lang w:eastAsia="ru-RU"/>
        </w:rPr>
        <w:object w:dxaOrig="1400" w:dyaOrig="780">
          <v:shape id="_x0000_i1043" type="#_x0000_t75" style="width:69.75pt;height:39pt" o:ole="">
            <v:imagedata r:id="rId41" o:title=""/>
          </v:shape>
          <o:OLEObject Type="Embed" ProgID="Equation.3" ShapeID="_x0000_i1043" DrawAspect="Content" ObjectID="_1538390020" r:id="rId42"/>
        </w:object>
      </w:r>
      <w:r w:rsidRPr="00F25153">
        <w:rPr>
          <w:rFonts w:ascii="Times New Roman" w:eastAsia="Times New Roman" w:hAnsi="Times New Roman"/>
          <w:lang w:eastAsia="ru-RU"/>
        </w:rPr>
        <w:t>,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где </w:t>
      </w:r>
      <w:r w:rsidRPr="00F25153">
        <w:rPr>
          <w:rFonts w:ascii="Times New Roman" w:eastAsia="Times New Roman" w:hAnsi="Times New Roman"/>
          <w:position w:val="-30"/>
          <w:lang w:eastAsia="ru-RU"/>
        </w:rPr>
        <w:object w:dxaOrig="2140" w:dyaOrig="680">
          <v:shape id="_x0000_i1044" type="#_x0000_t75" style="width:107.25pt;height:33.75pt" o:ole="">
            <v:imagedata r:id="rId43" o:title=""/>
          </v:shape>
          <o:OLEObject Type="Embed" ProgID="Equation.3" ShapeID="_x0000_i1044" DrawAspect="Content" ObjectID="_1538390021" r:id="rId44"/>
        </w:object>
      </w:r>
      <w:r w:rsidRPr="00F25153">
        <w:rPr>
          <w:rFonts w:ascii="Times New Roman" w:eastAsia="Times New Roman" w:hAnsi="Times New Roman"/>
          <w:lang w:eastAsia="ru-RU"/>
        </w:rPr>
        <w:t xml:space="preserve">– плотности исходной звезды и образовавшегося из нее </w:t>
      </w:r>
      <w:r w:rsidRPr="00F25153">
        <w:rPr>
          <w:rFonts w:ascii="Times New Roman" w:eastAsia="Times New Roman" w:hAnsi="Times New Roman"/>
          <w:lang w:eastAsia="ru-RU"/>
        </w:rPr>
        <w:lastRenderedPageBreak/>
        <w:t xml:space="preserve">объекта соответственно.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Поэтому </w:t>
      </w:r>
      <w:r w:rsidRPr="00F25153">
        <w:rPr>
          <w:rFonts w:ascii="Times New Roman" w:eastAsia="Times New Roman" w:hAnsi="Times New Roman"/>
          <w:position w:val="-32"/>
          <w:lang w:eastAsia="ru-RU"/>
        </w:rPr>
        <w:object w:dxaOrig="2540" w:dyaOrig="800">
          <v:shape id="_x0000_i1045" type="#_x0000_t75" style="width:126.75pt;height:39.75pt" o:ole="">
            <v:imagedata r:id="rId45" o:title=""/>
          </v:shape>
          <o:OLEObject Type="Embed" ProgID="Equation.3" ShapeID="_x0000_i1045" DrawAspect="Content" ObjectID="_1538390022" r:id="rId46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Вращательный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момент звезды сохраняется и поэтому при отсутствии потери массы </w:t>
      </w:r>
      <w:r w:rsidRPr="00F25153">
        <w:rPr>
          <w:rFonts w:ascii="Times New Roman" w:eastAsia="Times New Roman" w:hAnsi="Times New Roman"/>
          <w:position w:val="-32"/>
          <w:lang w:eastAsia="ru-RU"/>
        </w:rPr>
        <w:object w:dxaOrig="1219" w:dyaOrig="800">
          <v:shape id="_x0000_i1046" type="#_x0000_t75" style="width:60.75pt;height:39.75pt" o:ole="">
            <v:imagedata r:id="rId47" o:title=""/>
          </v:shape>
          <o:OLEObject Type="Embed" ProgID="Equation.3" ShapeID="_x0000_i1046" DrawAspect="Content" ObjectID="_1538390023" r:id="rId48"/>
        </w:object>
      </w:r>
      <w:r w:rsidRPr="00F25153">
        <w:rPr>
          <w:rFonts w:ascii="Times New Roman" w:eastAsia="Times New Roman" w:hAnsi="Times New Roman"/>
          <w:lang w:eastAsia="ru-RU"/>
        </w:rPr>
        <w:t xml:space="preserve">. Итак, для образовавшегося белого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карлика </w:t>
      </w:r>
      <w:r w:rsidRPr="00F25153">
        <w:rPr>
          <w:rFonts w:ascii="Times New Roman" w:eastAsia="Times New Roman" w:hAnsi="Times New Roman"/>
          <w:position w:val="-10"/>
          <w:lang w:eastAsia="ru-RU"/>
        </w:rPr>
        <w:object w:dxaOrig="2500" w:dyaOrig="360">
          <v:shape id="_x0000_i1047" type="#_x0000_t75" style="width:125.25pt;height:18pt" o:ole="">
            <v:imagedata r:id="rId49" o:title=""/>
          </v:shape>
          <o:OLEObject Type="Embed" ProgID="Equation.3" ShapeID="_x0000_i1047" DrawAspect="Content" ObjectID="_1538390024" r:id="rId50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а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для нейтронной звезды </w:t>
      </w:r>
      <w:r w:rsidRPr="00F25153">
        <w:rPr>
          <w:rFonts w:ascii="Times New Roman" w:eastAsia="Times New Roman" w:hAnsi="Times New Roman"/>
          <w:position w:val="-10"/>
          <w:lang w:eastAsia="ru-RU"/>
        </w:rPr>
        <w:object w:dxaOrig="2940" w:dyaOrig="360">
          <v:shape id="_x0000_i1048" type="#_x0000_t75" style="width:147pt;height:18pt" o:ole="">
            <v:imagedata r:id="rId51" o:title=""/>
          </v:shape>
          <o:OLEObject Type="Embed" ProgID="Equation.3" ShapeID="_x0000_i1048" DrawAspect="Content" ObjectID="_1538390025" r:id="rId52"/>
        </w:object>
      </w:r>
    </w:p>
    <w:p w:rsidR="00F25153" w:rsidRPr="00F25153" w:rsidRDefault="00F25153" w:rsidP="00F25153">
      <w:pPr>
        <w:spacing w:before="120" w:after="0" w:line="276" w:lineRule="auto"/>
        <w:ind w:right="851"/>
        <w:jc w:val="center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i/>
          <w:lang w:eastAsia="ru-RU"/>
        </w:rPr>
        <w:t>Рекомендации для жюри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>Понят закон электромагнитной индукции, примененный для нахождения зависимости индукции магнитного поля вблизи звезды от ее размера – 3 балла.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Верно использован закон сохранения момента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>импульса  для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нахождения периода вращения релятивистских звезд – 3 балла.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>Получены верные ответы на все поставленные вопросы – 2 балла.</w:t>
      </w:r>
    </w:p>
    <w:p w:rsidR="00F25153" w:rsidRPr="00F25153" w:rsidRDefault="00F25153" w:rsidP="00F25153">
      <w:pPr>
        <w:spacing w:after="0" w:line="276" w:lineRule="auto"/>
        <w:ind w:right="-1"/>
        <w:jc w:val="both"/>
        <w:rPr>
          <w:rFonts w:ascii="Times New Roman" w:eastAsia="Times New Roman" w:hAnsi="Times New Roman"/>
          <w:lang w:eastAsia="ru-RU"/>
        </w:rPr>
      </w:pPr>
    </w:p>
    <w:p w:rsidR="00F25153" w:rsidRPr="00F25153" w:rsidRDefault="00F25153" w:rsidP="00F25153">
      <w:pPr>
        <w:spacing w:after="0" w:line="276" w:lineRule="auto"/>
        <w:ind w:right="-5" w:firstLine="708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b/>
          <w:lang w:eastAsia="ru-RU"/>
        </w:rPr>
        <w:t>Задача 4.</w:t>
      </w:r>
      <w:r w:rsidRPr="00F25153">
        <w:rPr>
          <w:rFonts w:ascii="Times New Roman" w:eastAsia="Times New Roman" w:hAnsi="Times New Roman"/>
          <w:lang w:eastAsia="ru-RU"/>
        </w:rPr>
        <w:t xml:space="preserve">  Пусть  </w:t>
      </w:r>
      <w:r w:rsidRPr="00F25153">
        <w:rPr>
          <w:rFonts w:ascii="Times New Roman" w:eastAsia="Times New Roman" w:hAnsi="Times New Roman"/>
          <w:position w:val="-14"/>
          <w:lang w:eastAsia="ru-RU"/>
        </w:rPr>
        <w:object w:dxaOrig="1939" w:dyaOrig="440">
          <v:shape id="_x0000_i1049" type="#_x0000_t75" style="width:96.75pt;height:21.75pt" o:ole="">
            <v:imagedata r:id="rId53" o:title=""/>
          </v:shape>
          <o:OLEObject Type="Embed" ProgID="Equation.3" ShapeID="_x0000_i1049" DrawAspect="Content" ObjectID="_1538390026" r:id="rId54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 – это блеск соответственно первого, второго, третьего компонентов и всей тройной системы в целом,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а </w:t>
      </w:r>
      <w:r w:rsidRPr="00F25153">
        <w:rPr>
          <w:rFonts w:ascii="Times New Roman" w:eastAsia="Times New Roman" w:hAnsi="Times New Roman"/>
          <w:position w:val="-14"/>
          <w:lang w:eastAsia="ru-RU"/>
        </w:rPr>
        <w:object w:dxaOrig="1860" w:dyaOrig="440">
          <v:shape id="_x0000_i1050" type="#_x0000_t75" style="width:93pt;height:21.75pt" o:ole="">
            <v:imagedata r:id="rId55" o:title=""/>
          </v:shape>
          <o:OLEObject Type="Embed" ProgID="Equation.3" ShapeID="_x0000_i1050" DrawAspect="Content" ObjectID="_1538390027" r:id="rId56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–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соответствующие им освещенности, создаваемые на поверхности Земли.</w: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Используя формулу </w:t>
      </w:r>
      <w:proofErr w:type="spellStart"/>
      <w:r w:rsidRPr="00F25153">
        <w:rPr>
          <w:rFonts w:ascii="Times New Roman" w:eastAsia="Times New Roman" w:hAnsi="Times New Roman"/>
          <w:lang w:eastAsia="ru-RU"/>
        </w:rPr>
        <w:t>Погсона</w:t>
      </w:r>
      <w:proofErr w:type="spellEnd"/>
      <w:r w:rsidRPr="00F25153">
        <w:rPr>
          <w:rFonts w:ascii="Times New Roman" w:eastAsia="Times New Roman" w:hAnsi="Times New Roman"/>
          <w:lang w:eastAsia="ru-RU"/>
        </w:rPr>
        <w:t xml:space="preserve">, имеем </w: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position w:val="-38"/>
          <w:lang w:eastAsia="ru-RU"/>
        </w:rPr>
        <w:object w:dxaOrig="3800" w:dyaOrig="880">
          <v:shape id="_x0000_i1051" type="#_x0000_t75" style="width:189.75pt;height:44.25pt" o:ole="">
            <v:imagedata r:id="rId57" o:title=""/>
          </v:shape>
          <o:OLEObject Type="Embed" ProgID="Equation.3" ShapeID="_x0000_i1051" DrawAspect="Content" ObjectID="_1538390028" r:id="rId58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(1)</w: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По условию задачи </w: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position w:val="-14"/>
          <w:lang w:eastAsia="ru-RU"/>
        </w:rPr>
        <w:object w:dxaOrig="3580" w:dyaOrig="440">
          <v:shape id="_x0000_i1052" type="#_x0000_t75" style="width:179.25pt;height:21.75pt" o:ole="">
            <v:imagedata r:id="rId59" o:title=""/>
          </v:shape>
          <o:OLEObject Type="Embed" ProgID="Equation.3" ShapeID="_x0000_i1052" DrawAspect="Content" ObjectID="_1538390029" r:id="rId60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(2)</w: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Логарифмируя (1) с учетом (2) после подстановки числовых значений получаем блеск тройной системы   </w:t>
      </w:r>
      <w:r w:rsidRPr="00F25153">
        <w:rPr>
          <w:rFonts w:ascii="Times New Roman" w:eastAsia="Times New Roman" w:hAnsi="Times New Roman"/>
          <w:position w:val="-14"/>
          <w:lang w:eastAsia="ru-RU"/>
        </w:rPr>
        <w:object w:dxaOrig="1480" w:dyaOrig="480">
          <v:shape id="_x0000_i1053" type="#_x0000_t75" style="width:74.25pt;height:24pt" o:ole="">
            <v:imagedata r:id="rId61" o:title=""/>
          </v:shape>
          <o:OLEObject Type="Embed" ProgID="Equation.3" ShapeID="_x0000_i1053" DrawAspect="Content" ObjectID="_1538390030" r:id="rId62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  </w:t>
      </w:r>
    </w:p>
    <w:p w:rsidR="00F25153" w:rsidRPr="00F25153" w:rsidRDefault="00F25153" w:rsidP="00F25153">
      <w:pPr>
        <w:spacing w:before="120" w:after="0" w:line="276" w:lineRule="auto"/>
        <w:ind w:right="851"/>
        <w:jc w:val="center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i/>
          <w:lang w:eastAsia="ru-RU"/>
        </w:rPr>
        <w:t>Рекомендации для жюри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Получены аналитические выражения (1) и (2) – </w:t>
      </w:r>
      <w:r w:rsidRPr="00F25153">
        <w:rPr>
          <w:rFonts w:ascii="Times New Roman" w:eastAsia="Times New Roman" w:hAnsi="Times New Roman"/>
          <w:i/>
          <w:lang w:eastAsia="ru-RU"/>
        </w:rPr>
        <w:t>6 баллов</w:t>
      </w:r>
      <w:r w:rsidRPr="00F25153">
        <w:rPr>
          <w:rFonts w:ascii="Times New Roman" w:eastAsia="Times New Roman" w:hAnsi="Times New Roman"/>
          <w:lang w:eastAsia="ru-RU"/>
        </w:rPr>
        <w:t>.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Получены верный ответ – </w:t>
      </w:r>
      <w:r w:rsidRPr="00F25153">
        <w:rPr>
          <w:rFonts w:ascii="Times New Roman" w:eastAsia="Times New Roman" w:hAnsi="Times New Roman"/>
          <w:i/>
          <w:lang w:eastAsia="ru-RU"/>
        </w:rPr>
        <w:t>2 балла</w:t>
      </w:r>
      <w:r w:rsidRPr="00F25153">
        <w:rPr>
          <w:rFonts w:ascii="Times New Roman" w:eastAsia="Times New Roman" w:hAnsi="Times New Roman"/>
          <w:lang w:eastAsia="ru-RU"/>
        </w:rPr>
        <w:t>.</w: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</w:p>
    <w:p w:rsidR="00F25153" w:rsidRPr="00F25153" w:rsidRDefault="00F25153" w:rsidP="00F25153">
      <w:pPr>
        <w:spacing w:after="0" w:line="276" w:lineRule="auto"/>
        <w:ind w:right="-5" w:firstLine="708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b/>
          <w:lang w:eastAsia="ru-RU"/>
        </w:rPr>
        <w:t>Задача 5.</w:t>
      </w:r>
      <w:r w:rsidRPr="00F25153">
        <w:rPr>
          <w:rFonts w:ascii="Times New Roman" w:eastAsia="Times New Roman" w:hAnsi="Times New Roman"/>
          <w:lang w:eastAsia="ru-RU"/>
        </w:rPr>
        <w:t xml:space="preserve"> Вещество, выпадающее на Солнце, при падении достигает у его поверхности второй космической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скорости </w:t>
      </w:r>
      <w:r w:rsidRPr="00F25153">
        <w:rPr>
          <w:rFonts w:ascii="Times New Roman" w:eastAsia="Times New Roman" w:hAnsi="Times New Roman"/>
          <w:position w:val="-10"/>
          <w:lang w:eastAsia="ru-RU"/>
        </w:rPr>
        <w:object w:dxaOrig="1460" w:dyaOrig="340">
          <v:shape id="_x0000_i1054" type="#_x0000_t75" style="width:72.75pt;height:17.25pt" o:ole="">
            <v:imagedata r:id="rId63" o:title=""/>
          </v:shape>
          <o:OLEObject Type="Embed" ProgID="Equation.3" ShapeID="_x0000_i1054" DrawAspect="Content" ObjectID="_1538390031" r:id="rId64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Темп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25153">
        <w:rPr>
          <w:rFonts w:ascii="Times New Roman" w:eastAsia="Times New Roman" w:hAnsi="Times New Roman"/>
          <w:lang w:eastAsia="ru-RU"/>
        </w:rPr>
        <w:t>аккреции</w:t>
      </w:r>
      <w:proofErr w:type="spellEnd"/>
      <w:r w:rsidRPr="00F25153">
        <w:rPr>
          <w:rFonts w:ascii="Times New Roman" w:eastAsia="Times New Roman" w:hAnsi="Times New Roman"/>
          <w:lang w:eastAsia="ru-RU"/>
        </w:rPr>
        <w:t xml:space="preserve"> </w:t>
      </w:r>
      <w:r w:rsidRPr="00F25153">
        <w:rPr>
          <w:rFonts w:ascii="Times New Roman" w:eastAsia="Times New Roman" w:hAnsi="Times New Roman"/>
          <w:position w:val="-24"/>
          <w:lang w:eastAsia="ru-RU"/>
        </w:rPr>
        <w:object w:dxaOrig="980" w:dyaOrig="620">
          <v:shape id="_x0000_i1055" type="#_x0000_t75" style="width:48.75pt;height:30.75pt" o:ole="">
            <v:imagedata r:id="rId65" o:title=""/>
          </v:shape>
          <o:OLEObject Type="Embed" ProgID="Equation.3" ShapeID="_x0000_i1055" DrawAspect="Content" ObjectID="_1538390032" r:id="rId66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определим из условия равенства кинетической энергии выпадающего за 1 с вещества и светимости Солнца </w:t>
      </w:r>
      <w:r w:rsidRPr="00F25153">
        <w:rPr>
          <w:rFonts w:ascii="Times New Roman" w:eastAsia="Times New Roman" w:hAnsi="Times New Roman"/>
          <w:position w:val="-4"/>
          <w:lang w:eastAsia="ru-RU"/>
        </w:rPr>
        <w:object w:dxaOrig="220" w:dyaOrig="260">
          <v:shape id="_x0000_i1056" type="#_x0000_t75" style="width:11.25pt;height:12.75pt" o:ole="">
            <v:imagedata r:id="rId67" o:title=""/>
          </v:shape>
          <o:OLEObject Type="Embed" ProgID="Equation.3" ShapeID="_x0000_i1056" DrawAspect="Content" ObjectID="_1538390033" r:id="rId68"/>
        </w:object>
      </w:r>
      <w:r w:rsidRPr="00F25153">
        <w:rPr>
          <w:rFonts w:ascii="Times New Roman" w:eastAsia="Times New Roman" w:hAnsi="Times New Roman"/>
          <w:lang w:eastAsia="ru-RU"/>
        </w:rPr>
        <w:t>:</w: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position w:val="-24"/>
          <w:lang w:eastAsia="ru-RU"/>
        </w:rPr>
        <w:object w:dxaOrig="1040" w:dyaOrig="660">
          <v:shape id="_x0000_i1057" type="#_x0000_t75" style="width:51.75pt;height:33pt" o:ole="">
            <v:imagedata r:id="rId69" o:title=""/>
          </v:shape>
          <o:OLEObject Type="Embed" ProgID="Equation.3" ShapeID="_x0000_i1057" DrawAspect="Content" ObjectID="_1538390034" r:id="rId70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откуда </w:t>
      </w:r>
      <w:r w:rsidRPr="00F25153">
        <w:rPr>
          <w:rFonts w:ascii="Times New Roman" w:eastAsia="Times New Roman" w:hAnsi="Times New Roman"/>
          <w:position w:val="-30"/>
          <w:lang w:eastAsia="ru-RU"/>
        </w:rPr>
        <w:object w:dxaOrig="2580" w:dyaOrig="680">
          <v:shape id="_x0000_i1058" type="#_x0000_t75" style="width:129pt;height:33.75pt" o:ole="">
            <v:imagedata r:id="rId71" o:title=""/>
          </v:shape>
          <o:OLEObject Type="Embed" ProgID="Equation.3" ShapeID="_x0000_i1058" DrawAspect="Content" ObjectID="_1538390035" r:id="rId72"/>
        </w:objec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25153">
        <w:rPr>
          <w:rFonts w:ascii="Times New Roman" w:eastAsia="Times New Roman" w:hAnsi="Times New Roman"/>
          <w:lang w:eastAsia="ru-RU"/>
        </w:rPr>
        <w:t>Для  выяснения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влияния </w:t>
      </w:r>
      <w:proofErr w:type="spellStart"/>
      <w:r w:rsidRPr="00F25153">
        <w:rPr>
          <w:rFonts w:ascii="Times New Roman" w:eastAsia="Times New Roman" w:hAnsi="Times New Roman"/>
          <w:lang w:eastAsia="ru-RU"/>
        </w:rPr>
        <w:t>аккреции</w:t>
      </w:r>
      <w:proofErr w:type="spellEnd"/>
      <w:r w:rsidRPr="00F25153">
        <w:rPr>
          <w:rFonts w:ascii="Times New Roman" w:eastAsia="Times New Roman" w:hAnsi="Times New Roman"/>
          <w:lang w:eastAsia="ru-RU"/>
        </w:rPr>
        <w:t xml:space="preserve"> на изменение продолжительности года, т.е. периода обращения Земли вокруг Солнца </w:t>
      </w:r>
      <w:r w:rsidRPr="00F25153">
        <w:rPr>
          <w:rFonts w:ascii="Times New Roman" w:eastAsia="Times New Roman" w:hAnsi="Times New Roman"/>
          <w:position w:val="-4"/>
          <w:lang w:eastAsia="ru-RU"/>
        </w:rPr>
        <w:object w:dxaOrig="220" w:dyaOrig="260">
          <v:shape id="_x0000_i1059" type="#_x0000_t75" style="width:11.25pt;height:12.75pt" o:ole="">
            <v:imagedata r:id="rId73" o:title=""/>
          </v:shape>
          <o:OLEObject Type="Embed" ProgID="Equation.3" ShapeID="_x0000_i1059" DrawAspect="Content" ObjectID="_1538390036" r:id="rId74"/>
        </w:object>
      </w:r>
      <w:r w:rsidRPr="00F25153">
        <w:rPr>
          <w:rFonts w:ascii="Times New Roman" w:eastAsia="Times New Roman" w:hAnsi="Times New Roman"/>
          <w:lang w:eastAsia="ru-RU"/>
        </w:rPr>
        <w:t xml:space="preserve">при изменении его массы, воспользуемся третьим уточненным законом Кеплера </w:t>
      </w:r>
      <w:r w:rsidRPr="00F25153">
        <w:rPr>
          <w:rFonts w:ascii="Times New Roman" w:eastAsia="Times New Roman" w:hAnsi="Times New Roman"/>
          <w:position w:val="-24"/>
          <w:lang w:eastAsia="ru-RU"/>
        </w:rPr>
        <w:object w:dxaOrig="1140" w:dyaOrig="660">
          <v:shape id="_x0000_i1060" type="#_x0000_t75" style="width:57pt;height:33pt" o:ole="">
            <v:imagedata r:id="rId75" o:title=""/>
          </v:shape>
          <o:OLEObject Type="Embed" ProgID="Equation.3" ShapeID="_x0000_i1060" DrawAspect="Content" ObjectID="_1538390037" r:id="rId76"/>
        </w:object>
      </w:r>
      <w:r w:rsidRPr="00F25153">
        <w:rPr>
          <w:rFonts w:ascii="Times New Roman" w:eastAsia="Times New Roman" w:hAnsi="Times New Roman"/>
          <w:lang w:eastAsia="ru-RU"/>
        </w:rPr>
        <w:t xml:space="preserve">из которого получаем </w:t>
      </w:r>
      <w:r w:rsidRPr="00F25153">
        <w:rPr>
          <w:rFonts w:ascii="Times New Roman" w:eastAsia="Times New Roman" w:hAnsi="Times New Roman"/>
          <w:position w:val="-24"/>
          <w:lang w:eastAsia="ru-RU"/>
        </w:rPr>
        <w:object w:dxaOrig="2160" w:dyaOrig="620">
          <v:shape id="_x0000_i1061" type="#_x0000_t75" style="width:108pt;height:30.75pt" o:ole="">
            <v:imagedata r:id="rId77" o:title=""/>
          </v:shape>
          <o:OLEObject Type="Embed" ProgID="Equation.3" ShapeID="_x0000_i1061" DrawAspect="Content" ObjectID="_1538390038" r:id="rId78"/>
        </w:objec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ab/>
        <w:t xml:space="preserve">Из закона сохранения момента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импульса </w:t>
      </w:r>
      <w:r w:rsidRPr="00F25153">
        <w:rPr>
          <w:rFonts w:ascii="Times New Roman" w:eastAsia="Times New Roman" w:hAnsi="Times New Roman"/>
          <w:position w:val="-10"/>
          <w:lang w:eastAsia="ru-RU"/>
        </w:rPr>
        <w:object w:dxaOrig="2400" w:dyaOrig="360">
          <v:shape id="_x0000_i1062" type="#_x0000_t75" style="width:120pt;height:18pt" o:ole="">
            <v:imagedata r:id="rId79" o:title=""/>
          </v:shape>
          <o:OLEObject Type="Embed" ProgID="Equation.3" ShapeID="_x0000_i1062" DrawAspect="Content" ObjectID="_1538390039" r:id="rId80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аналогично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имеем </w: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ab/>
      </w:r>
      <w:r w:rsidRPr="00F25153">
        <w:rPr>
          <w:rFonts w:ascii="Times New Roman" w:eastAsia="Times New Roman" w:hAnsi="Times New Roman"/>
          <w:lang w:eastAsia="ru-RU"/>
        </w:rPr>
        <w:tab/>
      </w:r>
      <w:r w:rsidRPr="00F25153">
        <w:rPr>
          <w:rFonts w:ascii="Times New Roman" w:eastAsia="Times New Roman" w:hAnsi="Times New Roman"/>
          <w:lang w:eastAsia="ru-RU"/>
        </w:rPr>
        <w:tab/>
      </w:r>
      <w:r w:rsidRPr="00F25153">
        <w:rPr>
          <w:rFonts w:ascii="Times New Roman" w:eastAsia="Times New Roman" w:hAnsi="Times New Roman"/>
          <w:lang w:eastAsia="ru-RU"/>
        </w:rPr>
        <w:tab/>
      </w:r>
      <w:r w:rsidRPr="00F25153">
        <w:rPr>
          <w:rFonts w:ascii="Times New Roman" w:eastAsia="Times New Roman" w:hAnsi="Times New Roman"/>
          <w:position w:val="-24"/>
          <w:lang w:eastAsia="ru-RU"/>
        </w:rPr>
        <w:object w:dxaOrig="1540" w:dyaOrig="620">
          <v:shape id="_x0000_i1063" type="#_x0000_t75" style="width:77.25pt;height:30.75pt" o:ole="">
            <v:imagedata r:id="rId81" o:title=""/>
          </v:shape>
          <o:OLEObject Type="Embed" ProgID="Equation.3" ShapeID="_x0000_i1063" DrawAspect="Content" ObjectID="_1538390040" r:id="rId82"/>
        </w:objec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lastRenderedPageBreak/>
        <w:tab/>
        <w:t xml:space="preserve">Комбинируя полученные результаты,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находим </w:t>
      </w:r>
      <w:r w:rsidRPr="00F25153">
        <w:rPr>
          <w:rFonts w:ascii="Times New Roman" w:eastAsia="Times New Roman" w:hAnsi="Times New Roman"/>
          <w:position w:val="-24"/>
          <w:lang w:eastAsia="ru-RU"/>
        </w:rPr>
        <w:object w:dxaOrig="1460" w:dyaOrig="620">
          <v:shape id="_x0000_i1064" type="#_x0000_t75" style="width:72.75pt;height:30.75pt" o:ole="">
            <v:imagedata r:id="rId83" o:title=""/>
          </v:shape>
          <o:OLEObject Type="Embed" ProgID="Equation.3" ShapeID="_x0000_i1064" DrawAspect="Content" ObjectID="_1538390041" r:id="rId84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откуда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при </w:t>
      </w:r>
      <w:r w:rsidRPr="00F25153">
        <w:rPr>
          <w:rFonts w:ascii="Times New Roman" w:eastAsia="Times New Roman" w:hAnsi="Times New Roman"/>
          <w:position w:val="-12"/>
          <w:lang w:eastAsia="ru-RU"/>
        </w:rPr>
        <w:object w:dxaOrig="1640" w:dyaOrig="380">
          <v:shape id="_x0000_i1065" type="#_x0000_t75" style="width:81.75pt;height:18.75pt" o:ole="">
            <v:imagedata r:id="rId85" o:title=""/>
          </v:shape>
          <o:OLEObject Type="Embed" ProgID="Equation.3" ShapeID="_x0000_i1065" DrawAspect="Content" ObjectID="_1538390042" r:id="rId86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получаем, что </w:t>
      </w:r>
      <w:r w:rsidRPr="00F25153">
        <w:rPr>
          <w:rFonts w:ascii="Times New Roman" w:eastAsia="Times New Roman" w:hAnsi="Times New Roman"/>
          <w:position w:val="-24"/>
          <w:lang w:eastAsia="ru-RU"/>
        </w:rPr>
        <w:object w:dxaOrig="1500" w:dyaOrig="620">
          <v:shape id="_x0000_i1066" type="#_x0000_t75" style="width:75pt;height:30.75pt" o:ole="">
            <v:imagedata r:id="rId87" o:title=""/>
          </v:shape>
          <o:OLEObject Type="Embed" ProgID="Equation.3" ShapeID="_x0000_i1066" DrawAspect="Content" ObjectID="_1538390043" r:id="rId88"/>
        </w:object>
      </w:r>
      <w:r w:rsidRPr="00F25153">
        <w:rPr>
          <w:rFonts w:ascii="Times New Roman" w:eastAsia="Times New Roman" w:hAnsi="Times New Roman"/>
          <w:lang w:eastAsia="ru-RU"/>
        </w:rPr>
        <w:t xml:space="preserve">Это  соответствует уменьшению продолжительности года примерно на </w:t>
      </w:r>
      <w:r w:rsidRPr="00F25153">
        <w:rPr>
          <w:rFonts w:ascii="Times New Roman" w:eastAsia="Times New Roman" w:hAnsi="Times New Roman"/>
          <w:position w:val="-10"/>
          <w:lang w:eastAsia="ru-RU"/>
        </w:rPr>
        <w:object w:dxaOrig="320" w:dyaOrig="320">
          <v:shape id="_x0000_i1067" type="#_x0000_t75" style="width:15.75pt;height:15.75pt" o:ole="">
            <v:imagedata r:id="rId89" o:title=""/>
          </v:shape>
          <o:OLEObject Type="Embed" ProgID="Equation.3" ShapeID="_x0000_i1067" DrawAspect="Content" ObjectID="_1538390044" r:id="rId90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в год, чего явно не происходит. На основе этого следует вывод, что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>Солнце  светит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не за счет </w:t>
      </w:r>
      <w:proofErr w:type="spellStart"/>
      <w:r w:rsidRPr="00F25153">
        <w:rPr>
          <w:rFonts w:ascii="Times New Roman" w:eastAsia="Times New Roman" w:hAnsi="Times New Roman"/>
          <w:lang w:eastAsia="ru-RU"/>
        </w:rPr>
        <w:t>аккреции</w:t>
      </w:r>
      <w:proofErr w:type="spellEnd"/>
      <w:r w:rsidRPr="00F25153">
        <w:rPr>
          <w:rFonts w:ascii="Times New Roman" w:eastAsia="Times New Roman" w:hAnsi="Times New Roman"/>
          <w:lang w:eastAsia="ru-RU"/>
        </w:rPr>
        <w:t xml:space="preserve"> вещества.</w:t>
      </w:r>
    </w:p>
    <w:p w:rsidR="00F25153" w:rsidRPr="00F25153" w:rsidRDefault="00F25153" w:rsidP="00F25153">
      <w:pPr>
        <w:spacing w:before="120" w:after="0" w:line="276" w:lineRule="auto"/>
        <w:ind w:right="851"/>
        <w:jc w:val="center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i/>
          <w:lang w:eastAsia="ru-RU"/>
        </w:rPr>
        <w:t>Рекомендации для жюри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>Использованы фундаментальные законы сохранения – 3 балла.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Получено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соотношение </w:t>
      </w:r>
      <w:r w:rsidRPr="00F25153">
        <w:rPr>
          <w:rFonts w:ascii="Times New Roman" w:eastAsia="Times New Roman" w:hAnsi="Times New Roman"/>
          <w:position w:val="-24"/>
          <w:lang w:eastAsia="ru-RU"/>
        </w:rPr>
        <w:object w:dxaOrig="1460" w:dyaOrig="620">
          <v:shape id="_x0000_i1068" type="#_x0000_t75" style="width:72.75pt;height:30.75pt" o:ole="">
            <v:imagedata r:id="rId83" o:title=""/>
          </v:shape>
          <o:OLEObject Type="Embed" ProgID="Equation.3" ShapeID="_x0000_i1068" DrawAspect="Content" ObjectID="_1538390045" r:id="rId91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–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3 балла.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Обоснованный вывод, что Солнце светит не за счет </w:t>
      </w:r>
      <w:proofErr w:type="spellStart"/>
      <w:r w:rsidRPr="00F25153">
        <w:rPr>
          <w:rFonts w:ascii="Times New Roman" w:eastAsia="Times New Roman" w:hAnsi="Times New Roman"/>
          <w:lang w:eastAsia="ru-RU"/>
        </w:rPr>
        <w:t>аккреции</w:t>
      </w:r>
      <w:proofErr w:type="spellEnd"/>
      <w:r w:rsidRPr="00F25153">
        <w:rPr>
          <w:rFonts w:ascii="Times New Roman" w:eastAsia="Times New Roman" w:hAnsi="Times New Roman"/>
          <w:lang w:eastAsia="ru-RU"/>
        </w:rPr>
        <w:t xml:space="preserve"> вещества– 2 балла.</w: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</w:p>
    <w:p w:rsidR="00F25153" w:rsidRPr="00F25153" w:rsidRDefault="00F25153" w:rsidP="00F25153">
      <w:pPr>
        <w:spacing w:after="0" w:line="276" w:lineRule="auto"/>
        <w:ind w:right="-5" w:firstLine="708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b/>
          <w:lang w:eastAsia="ru-RU"/>
        </w:rPr>
        <w:t>Задача 6.</w:t>
      </w:r>
      <w:r w:rsidRPr="00F25153">
        <w:rPr>
          <w:rFonts w:ascii="Times New Roman" w:eastAsia="Times New Roman" w:hAnsi="Times New Roman"/>
          <w:lang w:eastAsia="ru-RU"/>
        </w:rPr>
        <w:t xml:space="preserve"> Для оценки массы </w:t>
      </w:r>
      <w:proofErr w:type="spellStart"/>
      <w:r w:rsidRPr="00F25153">
        <w:rPr>
          <w:rFonts w:ascii="Times New Roman" w:eastAsia="Times New Roman" w:hAnsi="Times New Roman"/>
          <w:lang w:eastAsia="ru-RU"/>
        </w:rPr>
        <w:t>экзопланеты</w:t>
      </w:r>
      <w:proofErr w:type="spellEnd"/>
      <w:r w:rsidRPr="00F25153">
        <w:rPr>
          <w:rFonts w:ascii="Times New Roman" w:eastAsia="Times New Roman" w:hAnsi="Times New Roman"/>
          <w:lang w:eastAsia="ru-RU"/>
        </w:rPr>
        <w:t xml:space="preserve"> будем считать, что орбиты и звезды, и </w:t>
      </w:r>
      <w:proofErr w:type="spellStart"/>
      <w:r w:rsidRPr="00F25153">
        <w:rPr>
          <w:rFonts w:ascii="Times New Roman" w:eastAsia="Times New Roman" w:hAnsi="Times New Roman"/>
          <w:lang w:eastAsia="ru-RU"/>
        </w:rPr>
        <w:t>экзопланеты</w:t>
      </w:r>
      <w:proofErr w:type="spellEnd"/>
      <w:r w:rsidRPr="00F25153">
        <w:rPr>
          <w:rFonts w:ascii="Times New Roman" w:eastAsia="Times New Roman" w:hAnsi="Times New Roman"/>
          <w:lang w:eastAsia="ru-RU"/>
        </w:rPr>
        <w:t xml:space="preserve"> являются круговыми и луч зрения лежит в их плоскости. </w: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В системе центра масс орбитальная скорость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звезды  </w:t>
      </w:r>
      <w:r w:rsidRPr="00F25153">
        <w:rPr>
          <w:rFonts w:ascii="Times New Roman" w:eastAsia="Times New Roman" w:hAnsi="Times New Roman"/>
          <w:position w:val="-30"/>
          <w:lang w:eastAsia="ru-RU"/>
        </w:rPr>
        <w:object w:dxaOrig="1920" w:dyaOrig="800">
          <v:shape id="_x0000_i1069" type="#_x0000_t75" style="width:96pt;height:39.75pt" o:ole="">
            <v:imagedata r:id="rId92" o:title=""/>
          </v:shape>
          <o:OLEObject Type="Embed" ProgID="Equation.3" ShapeID="_x0000_i1069" DrawAspect="Content" ObjectID="_1538390046" r:id="rId93"/>
        </w:object>
      </w:r>
      <w:r w:rsidRPr="00F25153">
        <w:rPr>
          <w:rFonts w:ascii="Times New Roman" w:eastAsia="Times New Roman" w:hAnsi="Times New Roman"/>
          <w:lang w:eastAsia="ru-RU"/>
        </w:rPr>
        <w:t>где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</w:t>
      </w:r>
      <w:r w:rsidRPr="00F25153">
        <w:rPr>
          <w:rFonts w:ascii="Times New Roman" w:eastAsia="Times New Roman" w:hAnsi="Times New Roman"/>
          <w:position w:val="-12"/>
          <w:lang w:eastAsia="ru-RU"/>
        </w:rPr>
        <w:object w:dxaOrig="300" w:dyaOrig="420">
          <v:shape id="_x0000_i1070" type="#_x0000_t75" style="width:15pt;height:21pt" o:ole="">
            <v:imagedata r:id="rId94" o:title=""/>
          </v:shape>
          <o:OLEObject Type="Embed" ProgID="Equation.3" ShapeID="_x0000_i1070" DrawAspect="Content" ObjectID="_1538390047" r:id="rId95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- большая полуось орбиты звезды в системе центра масс.</w: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Большая полуось орбиты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планеты </w:t>
      </w:r>
      <w:r w:rsidRPr="00F25153">
        <w:rPr>
          <w:rFonts w:ascii="Times New Roman" w:eastAsia="Times New Roman" w:hAnsi="Times New Roman"/>
          <w:position w:val="-12"/>
          <w:lang w:eastAsia="ru-RU"/>
        </w:rPr>
        <w:object w:dxaOrig="1400" w:dyaOrig="420">
          <v:shape id="_x0000_i1071" type="#_x0000_t75" style="width:69.75pt;height:21pt" o:ole="">
            <v:imagedata r:id="rId96" o:title=""/>
          </v:shape>
          <o:OLEObject Type="Embed" ProgID="Equation.3" ShapeID="_x0000_i1071" DrawAspect="Content" ObjectID="_1538390048" r:id="rId97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вокруг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центральной звезды равна сумме больших полуосей орбит планеты </w:t>
      </w:r>
      <w:r w:rsidRPr="00F25153">
        <w:rPr>
          <w:rFonts w:ascii="Times New Roman" w:eastAsia="Times New Roman" w:hAnsi="Times New Roman"/>
          <w:position w:val="-12"/>
          <w:lang w:eastAsia="ru-RU"/>
        </w:rPr>
        <w:object w:dxaOrig="300" w:dyaOrig="420">
          <v:shape id="_x0000_i1072" type="#_x0000_t75" style="width:15pt;height:21pt" o:ole="">
            <v:imagedata r:id="rId98" o:title=""/>
          </v:shape>
          <o:OLEObject Type="Embed" ProgID="Equation.3" ShapeID="_x0000_i1072" DrawAspect="Content" ObjectID="_1538390049" r:id="rId99"/>
        </w:object>
      </w:r>
      <w:r w:rsidRPr="00F25153">
        <w:rPr>
          <w:rFonts w:ascii="Times New Roman" w:eastAsia="Times New Roman" w:hAnsi="Times New Roman"/>
          <w:lang w:eastAsia="ru-RU"/>
        </w:rPr>
        <w:t xml:space="preserve">и звезды  </w:t>
      </w:r>
      <w:r w:rsidRPr="00F25153">
        <w:rPr>
          <w:rFonts w:ascii="Times New Roman" w:eastAsia="Times New Roman" w:hAnsi="Times New Roman"/>
          <w:position w:val="-12"/>
          <w:lang w:eastAsia="ru-RU"/>
        </w:rPr>
        <w:object w:dxaOrig="340" w:dyaOrig="420">
          <v:shape id="_x0000_i1073" type="#_x0000_t75" style="width:17.25pt;height:21pt" o:ole="">
            <v:imagedata r:id="rId100" o:title=""/>
          </v:shape>
          <o:OLEObject Type="Embed" ProgID="Equation.3" ShapeID="_x0000_i1073" DrawAspect="Content" ObjectID="_1538390050" r:id="rId101"/>
        </w:object>
      </w:r>
      <w:r w:rsidRPr="00F25153">
        <w:rPr>
          <w:rFonts w:ascii="Times New Roman" w:eastAsia="Times New Roman" w:hAnsi="Times New Roman"/>
          <w:lang w:eastAsia="ru-RU"/>
        </w:rPr>
        <w:t xml:space="preserve">в системе центра масс, откуда </w:t>
      </w:r>
      <w:r w:rsidRPr="00F25153">
        <w:rPr>
          <w:rFonts w:ascii="Times New Roman" w:eastAsia="Times New Roman" w:hAnsi="Times New Roman"/>
          <w:position w:val="-12"/>
          <w:lang w:eastAsia="ru-RU"/>
        </w:rPr>
        <w:object w:dxaOrig="1480" w:dyaOrig="420">
          <v:shape id="_x0000_i1074" type="#_x0000_t75" style="width:74.25pt;height:21pt" o:ole="">
            <v:imagedata r:id="rId102" o:title=""/>
          </v:shape>
          <o:OLEObject Type="Embed" ProgID="Equation.3" ShapeID="_x0000_i1074" DrawAspect="Content" ObjectID="_1538390051" r:id="rId103"/>
        </w:objec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В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>системе  центра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масс </w:t>
      </w:r>
      <w:r w:rsidRPr="00F25153">
        <w:rPr>
          <w:rFonts w:ascii="Times New Roman" w:eastAsia="Times New Roman" w:hAnsi="Times New Roman"/>
          <w:position w:val="-12"/>
          <w:lang w:eastAsia="ru-RU"/>
        </w:rPr>
        <w:object w:dxaOrig="620" w:dyaOrig="420">
          <v:shape id="_x0000_i1075" type="#_x0000_t75" style="width:30.75pt;height:21pt" o:ole="">
            <v:imagedata r:id="rId104" o:title=""/>
          </v:shape>
          <o:OLEObject Type="Embed" ProgID="Equation.3" ShapeID="_x0000_i1075" DrawAspect="Content" ObjectID="_1538390052" r:id="rId105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равно </w:t>
      </w:r>
      <w:r w:rsidRPr="00F25153">
        <w:rPr>
          <w:rFonts w:ascii="Times New Roman" w:eastAsia="Times New Roman" w:hAnsi="Times New Roman"/>
          <w:position w:val="-12"/>
          <w:lang w:eastAsia="ru-RU"/>
        </w:rPr>
        <w:object w:dxaOrig="680" w:dyaOrig="420">
          <v:shape id="_x0000_i1076" type="#_x0000_t75" style="width:33.75pt;height:21pt" o:ole="">
            <v:imagedata r:id="rId106" o:title=""/>
          </v:shape>
          <o:OLEObject Type="Embed" ProgID="Equation.3" ShapeID="_x0000_i1076" DrawAspect="Content" ObjectID="_1538390053" r:id="rId107"/>
        </w:object>
      </w:r>
      <w:r w:rsidRPr="00F25153">
        <w:rPr>
          <w:rFonts w:ascii="Times New Roman" w:eastAsia="Times New Roman" w:hAnsi="Times New Roman"/>
          <w:lang w:eastAsia="ru-RU"/>
        </w:rPr>
        <w:t xml:space="preserve">. Тогда </w:t>
      </w:r>
      <w:r w:rsidRPr="00F25153">
        <w:rPr>
          <w:rFonts w:ascii="Times New Roman" w:eastAsia="Times New Roman" w:hAnsi="Times New Roman"/>
          <w:position w:val="-38"/>
          <w:lang w:eastAsia="ru-RU"/>
        </w:rPr>
        <w:object w:dxaOrig="2079" w:dyaOrig="880">
          <v:shape id="_x0000_i1077" type="#_x0000_t75" style="width:104.25pt;height:44.25pt" o:ole="">
            <v:imagedata r:id="rId108" o:title=""/>
          </v:shape>
          <o:OLEObject Type="Embed" ProgID="Equation.3" ShapeID="_x0000_i1077" DrawAspect="Content" ObjectID="_1538390054" r:id="rId109"/>
        </w:objec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Третий уточненный закон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 xml:space="preserve">Кеплера </w:t>
      </w:r>
      <w:r w:rsidRPr="00F25153">
        <w:rPr>
          <w:rFonts w:ascii="Times New Roman" w:eastAsia="Times New Roman" w:hAnsi="Times New Roman"/>
          <w:position w:val="-30"/>
          <w:lang w:eastAsia="ru-RU"/>
        </w:rPr>
        <w:object w:dxaOrig="2540" w:dyaOrig="840">
          <v:shape id="_x0000_i1078" type="#_x0000_t75" style="width:126.75pt;height:42pt" o:ole="">
            <v:imagedata r:id="rId110" o:title=""/>
          </v:shape>
          <o:OLEObject Type="Embed" ProgID="Equation.3" ShapeID="_x0000_i1078" DrawAspect="Content" ObjectID="_1538390055" r:id="rId111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позволяет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получить отношение массы планеты к массе центральной звезды</w: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25153">
        <w:rPr>
          <w:rFonts w:ascii="Times New Roman" w:eastAsia="Times New Roman" w:hAnsi="Times New Roman"/>
          <w:position w:val="-40"/>
          <w:sz w:val="32"/>
          <w:szCs w:val="32"/>
          <w:lang w:eastAsia="ru-RU"/>
        </w:rPr>
        <w:object w:dxaOrig="3720" w:dyaOrig="999">
          <v:shape id="_x0000_i1079" type="#_x0000_t75" style="width:186pt;height:50.25pt" o:ole="">
            <v:imagedata r:id="rId112" o:title=""/>
          </v:shape>
          <o:OLEObject Type="Embed" ProgID="Equation.3" ShapeID="_x0000_i1079" DrawAspect="Content" ObjectID="_1538390056" r:id="rId113"/>
        </w:objec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Так как масса центральной звезды принимается за массу Солнца, то масса </w:t>
      </w:r>
      <w:proofErr w:type="spellStart"/>
      <w:r w:rsidRPr="00F25153">
        <w:rPr>
          <w:rFonts w:ascii="Times New Roman" w:eastAsia="Times New Roman" w:hAnsi="Times New Roman"/>
          <w:lang w:eastAsia="ru-RU"/>
        </w:rPr>
        <w:t>экзопланеты</w:t>
      </w:r>
      <w:proofErr w:type="spellEnd"/>
      <w:r w:rsidRPr="00F25153">
        <w:rPr>
          <w:rFonts w:ascii="Times New Roman" w:eastAsia="Times New Roman" w:hAnsi="Times New Roman"/>
          <w:lang w:eastAsia="ru-RU"/>
        </w:rPr>
        <w:t xml:space="preserve"> составляет</w:t>
      </w:r>
    </w:p>
    <w:p w:rsidR="00F25153" w:rsidRPr="00F25153" w:rsidRDefault="00F25153" w:rsidP="00F25153">
      <w:pPr>
        <w:spacing w:after="0" w:line="276" w:lineRule="auto"/>
        <w:ind w:right="-5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position w:val="-10"/>
          <w:lang w:eastAsia="ru-RU"/>
        </w:rPr>
        <w:object w:dxaOrig="1120" w:dyaOrig="440">
          <v:shape id="_x0000_i1080" type="#_x0000_t75" style="width:56.25pt;height:21.75pt" o:ole="">
            <v:imagedata r:id="rId114" o:title=""/>
          </v:shape>
          <o:OLEObject Type="Embed" ProgID="Equation.3" ShapeID="_x0000_i1080" DrawAspect="Content" ObjectID="_1538390057" r:id="rId115"/>
        </w:object>
      </w:r>
      <w:r w:rsidRPr="00F25153">
        <w:rPr>
          <w:rFonts w:ascii="Times New Roman" w:eastAsia="Times New Roman" w:hAnsi="Times New Roman"/>
          <w:lang w:eastAsia="ru-RU"/>
        </w:rPr>
        <w:t xml:space="preserve">массы Солнца, что примерно составляет  </w:t>
      </w:r>
      <w:r w:rsidRPr="00F25153">
        <w:rPr>
          <w:rFonts w:ascii="Times New Roman" w:eastAsia="Times New Roman" w:hAnsi="Times New Roman"/>
          <w:position w:val="-10"/>
          <w:lang w:eastAsia="ru-RU"/>
        </w:rPr>
        <w:object w:dxaOrig="440" w:dyaOrig="360">
          <v:shape id="_x0000_i1081" type="#_x0000_t75" style="width:21.75pt;height:18pt" o:ole="">
            <v:imagedata r:id="rId116" o:title=""/>
          </v:shape>
          <o:OLEObject Type="Embed" ProgID="Equation.3" ShapeID="_x0000_i1081" DrawAspect="Content" ObjectID="_1538390058" r:id="rId117"/>
        </w:object>
      </w:r>
      <w:r w:rsidRPr="00F25153">
        <w:rPr>
          <w:rFonts w:ascii="Times New Roman" w:eastAsia="Times New Roman" w:hAnsi="Times New Roman"/>
          <w:lang w:eastAsia="ru-RU"/>
        </w:rPr>
        <w:t xml:space="preserve"> массы Юпитера.</w:t>
      </w:r>
    </w:p>
    <w:p w:rsidR="00F25153" w:rsidRPr="00F25153" w:rsidRDefault="00F25153" w:rsidP="00F25153">
      <w:pPr>
        <w:spacing w:before="120" w:after="0" w:line="276" w:lineRule="auto"/>
        <w:ind w:right="851"/>
        <w:jc w:val="center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i/>
          <w:lang w:eastAsia="ru-RU"/>
        </w:rPr>
        <w:t>Рекомендации для жюри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В системе центра масс получена связь между большими полуосями орбит звезды и </w:t>
      </w:r>
      <w:proofErr w:type="spellStart"/>
      <w:r w:rsidRPr="00F25153">
        <w:rPr>
          <w:rFonts w:ascii="Times New Roman" w:eastAsia="Times New Roman" w:hAnsi="Times New Roman"/>
          <w:lang w:eastAsia="ru-RU"/>
        </w:rPr>
        <w:t>зкзопланеты</w:t>
      </w:r>
      <w:proofErr w:type="spellEnd"/>
      <w:r w:rsidRPr="00F25153">
        <w:rPr>
          <w:rFonts w:ascii="Times New Roman" w:eastAsia="Times New Roman" w:hAnsi="Times New Roman"/>
          <w:lang w:eastAsia="ru-RU"/>
        </w:rPr>
        <w:t xml:space="preserve"> – 2 балла.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С помощью третьего уточненного закона Кеплера получено аналитическое выражение для отношения массы </w:t>
      </w:r>
      <w:proofErr w:type="spellStart"/>
      <w:r w:rsidRPr="00F25153">
        <w:rPr>
          <w:rFonts w:ascii="Times New Roman" w:eastAsia="Times New Roman" w:hAnsi="Times New Roman"/>
          <w:lang w:eastAsia="ru-RU"/>
        </w:rPr>
        <w:t>экзопланеты</w:t>
      </w:r>
      <w:proofErr w:type="spellEnd"/>
      <w:r w:rsidRPr="00F25153">
        <w:rPr>
          <w:rFonts w:ascii="Times New Roman" w:eastAsia="Times New Roman" w:hAnsi="Times New Roman"/>
          <w:lang w:eastAsia="ru-RU"/>
        </w:rPr>
        <w:t xml:space="preserve"> к массе центральной звезды – 4 балла.</w:t>
      </w:r>
    </w:p>
    <w:p w:rsidR="00F25153" w:rsidRPr="00F25153" w:rsidRDefault="00F25153" w:rsidP="00F25153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F25153">
        <w:rPr>
          <w:rFonts w:ascii="Times New Roman" w:eastAsia="Times New Roman" w:hAnsi="Times New Roman"/>
          <w:lang w:eastAsia="ru-RU"/>
        </w:rPr>
        <w:t xml:space="preserve">Получен </w:t>
      </w:r>
      <w:proofErr w:type="gramStart"/>
      <w:r w:rsidRPr="00F25153">
        <w:rPr>
          <w:rFonts w:ascii="Times New Roman" w:eastAsia="Times New Roman" w:hAnsi="Times New Roman"/>
          <w:lang w:eastAsia="ru-RU"/>
        </w:rPr>
        <w:t>верный  числовой</w:t>
      </w:r>
      <w:proofErr w:type="gramEnd"/>
      <w:r w:rsidRPr="00F25153">
        <w:rPr>
          <w:rFonts w:ascii="Times New Roman" w:eastAsia="Times New Roman" w:hAnsi="Times New Roman"/>
          <w:lang w:eastAsia="ru-RU"/>
        </w:rPr>
        <w:t xml:space="preserve"> ответ– 2 балла.</w:t>
      </w:r>
    </w:p>
    <w:p w:rsidR="00CC51C9" w:rsidRDefault="00CC51C9"/>
    <w:sectPr w:rsidR="00CC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97"/>
    <w:rsid w:val="00A61B97"/>
    <w:rsid w:val="00CC51C9"/>
    <w:rsid w:val="00F25153"/>
    <w:rsid w:val="00F5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5:chartTrackingRefBased/>
  <w15:docId w15:val="{98CD4220-22F0-4CF4-BCE6-6488FD80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15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5" Type="http://schemas.openxmlformats.org/officeDocument/2006/relationships/image" Target="media/image1.png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styles" Target="styles.xml"/><Relationship Id="rId6" Type="http://schemas.openxmlformats.org/officeDocument/2006/relationships/image" Target="https://upload.wikimedia.org/wikipedia/commons/thumb/0/0d/Taurus_constellation_map_ru_lite.png/639px-Taurus_constellation_map_ru_lite.png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hyperlink" Target="https://upload.wikimedia.org/wikipedia/commons/0/0d/Taurus_constellation_map_ru_lite.png" TargetMode="Externa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1294</Words>
  <Characters>7382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3</cp:revision>
  <dcterms:created xsi:type="dcterms:W3CDTF">2016-10-18T08:40:00Z</dcterms:created>
  <dcterms:modified xsi:type="dcterms:W3CDTF">2016-10-19T10:46:00Z</dcterms:modified>
</cp:coreProperties>
</file>