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Ind w:w="-318" w:type="dxa"/>
        <w:tblLayout w:type="fixed"/>
        <w:tblLook w:val="04A0" w:firstRow="1" w:lastRow="0" w:firstColumn="1" w:lastColumn="0" w:noHBand="0" w:noVBand="1"/>
      </w:tblPr>
      <w:tblGrid>
        <w:gridCol w:w="4540"/>
        <w:gridCol w:w="564"/>
        <w:gridCol w:w="4826"/>
      </w:tblGrid>
      <w:tr w:rsidR="00DA4D5E" w:rsidTr="00DA4D5E">
        <w:trPr>
          <w:trHeight w:val="3390"/>
        </w:trPr>
        <w:tc>
          <w:tcPr>
            <w:tcW w:w="4540" w:type="dxa"/>
          </w:tcPr>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НАУКИ И МОЛОДЕЖНОЙ ПОЛИТИКИ КРАСНОДАРСКОГО КРАЯ</w:t>
            </w:r>
          </w:p>
          <w:p w:rsidR="00DA4D5E" w:rsidRDefault="00DA4D5E">
            <w:pPr>
              <w:spacing w:after="0" w:line="240" w:lineRule="auto"/>
              <w:jc w:val="center"/>
              <w:rPr>
                <w:rFonts w:ascii="Times New Roman" w:hAnsi="Times New Roman"/>
                <w:sz w:val="24"/>
                <w:szCs w:val="24"/>
              </w:rPr>
            </w:pP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Государственное бюджетное учреждение</w:t>
            </w: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дополнительного образования Краснодарского края</w:t>
            </w: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«ЦЕНТР РАЗВИТИЯ ОДАРЕННОСТИ»</w:t>
            </w:r>
          </w:p>
          <w:p w:rsidR="00DA4D5E" w:rsidRDefault="00DA4D5E">
            <w:pPr>
              <w:spacing w:after="0" w:line="240" w:lineRule="auto"/>
              <w:jc w:val="center"/>
              <w:rPr>
                <w:rFonts w:ascii="Times New Roman" w:hAnsi="Times New Roman"/>
                <w:sz w:val="24"/>
                <w:szCs w:val="24"/>
              </w:rPr>
            </w:pP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350000 г. Краснодар,</w:t>
            </w: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ул. Красная, 76</w:t>
            </w: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rPr>
              <w:t>тел. 259-84-01</w:t>
            </w:r>
          </w:p>
          <w:p w:rsidR="00DA4D5E" w:rsidRDefault="00DA4D5E">
            <w:pPr>
              <w:spacing w:after="0" w:line="240" w:lineRule="auto"/>
              <w:jc w:val="center"/>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roofErr w:type="spellStart"/>
            <w:r>
              <w:rPr>
                <w:rFonts w:ascii="Times New Roman" w:hAnsi="Times New Roman"/>
                <w:sz w:val="24"/>
                <w:szCs w:val="24"/>
                <w:lang w:val="en-US"/>
              </w:rPr>
              <w:t>cdodd</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DA4D5E" w:rsidRDefault="00DA4D5E">
            <w:pPr>
              <w:spacing w:after="0" w:line="240" w:lineRule="auto"/>
              <w:jc w:val="center"/>
              <w:rPr>
                <w:rFonts w:ascii="Times New Roman" w:eastAsia="Times New Roman" w:hAnsi="Times New Roman"/>
                <w:sz w:val="24"/>
                <w:szCs w:val="24"/>
              </w:rPr>
            </w:pPr>
          </w:p>
        </w:tc>
        <w:tc>
          <w:tcPr>
            <w:tcW w:w="564" w:type="dxa"/>
          </w:tcPr>
          <w:p w:rsidR="00DA4D5E" w:rsidRDefault="00DA4D5E">
            <w:pPr>
              <w:spacing w:after="0" w:line="240" w:lineRule="auto"/>
              <w:jc w:val="center"/>
              <w:rPr>
                <w:rFonts w:ascii="Times New Roman" w:eastAsia="Times New Roman" w:hAnsi="Times New Roman"/>
                <w:sz w:val="24"/>
                <w:szCs w:val="24"/>
              </w:rPr>
            </w:pPr>
          </w:p>
        </w:tc>
        <w:tc>
          <w:tcPr>
            <w:tcW w:w="4826" w:type="dxa"/>
          </w:tcPr>
          <w:p w:rsidR="00DA4D5E" w:rsidRDefault="00DA4D5E">
            <w:pPr>
              <w:tabs>
                <w:tab w:val="left" w:pos="563"/>
              </w:tabs>
              <w:spacing w:after="0" w:line="240" w:lineRule="auto"/>
              <w:jc w:val="center"/>
              <w:rPr>
                <w:rFonts w:ascii="Times New Roman" w:eastAsia="Times New Roman" w:hAnsi="Times New Roman"/>
                <w:b/>
                <w:sz w:val="24"/>
                <w:szCs w:val="24"/>
              </w:rPr>
            </w:pPr>
            <w:r>
              <w:rPr>
                <w:rFonts w:ascii="Times New Roman" w:hAnsi="Times New Roman"/>
                <w:b/>
                <w:sz w:val="24"/>
                <w:szCs w:val="24"/>
              </w:rPr>
              <w:t xml:space="preserve">Всероссийская олимпиада школьников </w:t>
            </w:r>
          </w:p>
          <w:p w:rsidR="00DA4D5E" w:rsidRDefault="00DA4D5E">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по астрономии</w:t>
            </w:r>
          </w:p>
          <w:p w:rsidR="00DA4D5E" w:rsidRDefault="00DA4D5E">
            <w:pPr>
              <w:tabs>
                <w:tab w:val="left" w:pos="563"/>
              </w:tabs>
              <w:spacing w:after="0" w:line="240" w:lineRule="auto"/>
              <w:jc w:val="center"/>
              <w:rPr>
                <w:rFonts w:ascii="Times New Roman" w:hAnsi="Times New Roman"/>
                <w:b/>
                <w:sz w:val="24"/>
                <w:szCs w:val="24"/>
              </w:rPr>
            </w:pPr>
          </w:p>
          <w:p w:rsidR="00DA4D5E" w:rsidRDefault="00DA4D5E">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2016-2017 учебный год</w:t>
            </w:r>
          </w:p>
          <w:p w:rsidR="00DA4D5E" w:rsidRDefault="00DA4D5E">
            <w:pPr>
              <w:tabs>
                <w:tab w:val="left" w:pos="563"/>
              </w:tabs>
              <w:spacing w:after="0" w:line="240" w:lineRule="auto"/>
              <w:jc w:val="center"/>
              <w:rPr>
                <w:rFonts w:ascii="Times New Roman" w:hAnsi="Times New Roman"/>
                <w:b/>
                <w:sz w:val="24"/>
                <w:szCs w:val="24"/>
              </w:rPr>
            </w:pPr>
          </w:p>
          <w:p w:rsidR="00DA4D5E" w:rsidRDefault="00DA4D5E">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Муниципальный этап</w:t>
            </w:r>
          </w:p>
          <w:p w:rsidR="00DA4D5E" w:rsidRDefault="00DA4D5E">
            <w:pPr>
              <w:tabs>
                <w:tab w:val="left" w:pos="563"/>
              </w:tabs>
              <w:spacing w:after="0" w:line="240" w:lineRule="auto"/>
              <w:jc w:val="center"/>
              <w:rPr>
                <w:rFonts w:ascii="Times New Roman" w:hAnsi="Times New Roman"/>
                <w:b/>
                <w:sz w:val="24"/>
                <w:szCs w:val="24"/>
              </w:rPr>
            </w:pPr>
          </w:p>
          <w:p w:rsidR="00DA4D5E" w:rsidRDefault="00DA4D5E">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10 класс, ответы</w:t>
            </w:r>
          </w:p>
          <w:p w:rsidR="00DA4D5E" w:rsidRDefault="00DA4D5E">
            <w:pPr>
              <w:tabs>
                <w:tab w:val="left" w:pos="563"/>
              </w:tabs>
              <w:spacing w:after="0" w:line="240" w:lineRule="auto"/>
              <w:rPr>
                <w:rFonts w:ascii="Times New Roman" w:hAnsi="Times New Roman"/>
                <w:b/>
                <w:sz w:val="24"/>
                <w:szCs w:val="24"/>
              </w:rPr>
            </w:pPr>
          </w:p>
          <w:p w:rsidR="00DA4D5E" w:rsidRDefault="00DA4D5E">
            <w:pPr>
              <w:tabs>
                <w:tab w:val="left" w:pos="563"/>
              </w:tabs>
              <w:spacing w:after="0" w:line="240" w:lineRule="auto"/>
              <w:rPr>
                <w:rFonts w:ascii="Times New Roman" w:hAnsi="Times New Roman"/>
                <w:b/>
                <w:sz w:val="24"/>
                <w:szCs w:val="24"/>
              </w:rPr>
            </w:pPr>
          </w:p>
          <w:p w:rsidR="00DA4D5E" w:rsidRDefault="00DA4D5E">
            <w:pPr>
              <w:spacing w:after="0" w:line="240" w:lineRule="auto"/>
              <w:rPr>
                <w:rFonts w:ascii="Times New Roman" w:eastAsia="Times New Roman" w:hAnsi="Times New Roman"/>
                <w:b/>
                <w:sz w:val="24"/>
                <w:szCs w:val="24"/>
              </w:rPr>
            </w:pPr>
            <w:r>
              <w:rPr>
                <w:rFonts w:ascii="Times New Roman" w:eastAsia="Times New Roman" w:hAnsi="Times New Roman"/>
                <w:b/>
                <w:bCs/>
                <w:kern w:val="32"/>
                <w:sz w:val="24"/>
                <w:szCs w:val="24"/>
                <w:lang w:eastAsia="ru-RU"/>
              </w:rPr>
              <w:t xml:space="preserve">Председатель предметно-методической комиссии: </w:t>
            </w:r>
            <w:proofErr w:type="spellStart"/>
            <w:r>
              <w:rPr>
                <w:rFonts w:ascii="Times New Roman" w:eastAsia="Times New Roman" w:hAnsi="Times New Roman"/>
                <w:b/>
                <w:bCs/>
                <w:kern w:val="32"/>
                <w:sz w:val="24"/>
                <w:szCs w:val="24"/>
                <w:lang w:eastAsia="ru-RU"/>
              </w:rPr>
              <w:t>Швецова</w:t>
            </w:r>
            <w:proofErr w:type="spellEnd"/>
            <w:r>
              <w:rPr>
                <w:rFonts w:ascii="Times New Roman" w:eastAsia="Times New Roman" w:hAnsi="Times New Roman"/>
                <w:b/>
                <w:bCs/>
                <w:kern w:val="32"/>
                <w:sz w:val="24"/>
                <w:szCs w:val="24"/>
                <w:lang w:eastAsia="ru-RU"/>
              </w:rPr>
              <w:t xml:space="preserve"> Н., А., к.ф.-м.н., доцент</w:t>
            </w:r>
            <w:r>
              <w:rPr>
                <w:rFonts w:ascii="Times New Roman" w:eastAsia="Times New Roman" w:hAnsi="Times New Roman"/>
                <w:b/>
                <w:sz w:val="24"/>
                <w:szCs w:val="24"/>
              </w:rPr>
              <w:t xml:space="preserve"> </w:t>
            </w:r>
          </w:p>
        </w:tc>
      </w:tr>
    </w:tbl>
    <w:p w:rsidR="00DA4D5E" w:rsidRPr="00DA4D5E" w:rsidRDefault="00DA4D5E" w:rsidP="00DA4D5E">
      <w:pPr>
        <w:spacing w:after="0" w:line="276" w:lineRule="auto"/>
        <w:ind w:right="851" w:firstLine="708"/>
        <w:jc w:val="both"/>
        <w:rPr>
          <w:rFonts w:ascii="Times New Roman" w:eastAsia="Times New Roman" w:hAnsi="Times New Roman"/>
          <w:lang w:eastAsia="ru-RU"/>
        </w:rPr>
      </w:pPr>
      <w:r w:rsidRPr="00DA4D5E">
        <w:rPr>
          <w:rFonts w:ascii="Times New Roman" w:eastAsia="Times New Roman" w:hAnsi="Times New Roman"/>
          <w:b/>
          <w:lang w:eastAsia="ru-RU"/>
        </w:rPr>
        <w:t xml:space="preserve">Задача 1. </w:t>
      </w:r>
      <w:r w:rsidRPr="00DA4D5E">
        <w:rPr>
          <w:rFonts w:ascii="Times New Roman" w:eastAsia="Times New Roman" w:hAnsi="Times New Roman"/>
          <w:lang w:eastAsia="ru-RU"/>
        </w:rPr>
        <w:t>Лира – небольшое созвездие Северного небесного полушария. Она входит в состав Летнего треугольника.</w:t>
      </w:r>
    </w:p>
    <w:p w:rsidR="00DA4D5E" w:rsidRPr="00DA4D5E" w:rsidRDefault="00DA4D5E" w:rsidP="00DA4D5E">
      <w:pPr>
        <w:spacing w:after="0" w:line="276" w:lineRule="auto"/>
        <w:ind w:right="851"/>
        <w:jc w:val="both"/>
        <w:rPr>
          <w:rFonts w:ascii="Times New Roman" w:eastAsia="Times New Roman" w:hAnsi="Times New Roman"/>
          <w:b/>
          <w:lang w:eastAsia="ru-RU"/>
        </w:rPr>
      </w:pPr>
      <w:r w:rsidRPr="00DA4D5E">
        <w:rPr>
          <w:rFonts w:ascii="Times New Roman" w:eastAsia="Times New Roman" w:hAnsi="Times New Roman"/>
          <w:b/>
          <w:lang w:eastAsia="ru-RU"/>
        </w:rPr>
        <w:tab/>
      </w:r>
      <w:r w:rsidRPr="00DA4D5E">
        <w:rPr>
          <w:rFonts w:ascii="Times New Roman" w:eastAsia="Times New Roman" w:hAnsi="Times New Roman"/>
          <w:lang w:eastAsia="ru-RU"/>
        </w:rPr>
        <w:fldChar w:fldCharType="begin"/>
      </w:r>
      <w:r w:rsidRPr="00DA4D5E">
        <w:rPr>
          <w:rFonts w:ascii="Times New Roman" w:eastAsia="Times New Roman" w:hAnsi="Times New Roman"/>
          <w:lang w:eastAsia="ru-RU"/>
        </w:rPr>
        <w:instrText xml:space="preserve"> INCLUDEPICTURE "https://upload.wikimedia.org/wikipedia/commons/thumb/f/f3/Lyra_constellation_map_ru_lite.png/350px-Lyra_constellation_map_ru_lite.png" \* MERGEFORMATINET </w:instrText>
      </w:r>
      <w:r w:rsidRPr="00DA4D5E">
        <w:rPr>
          <w:rFonts w:ascii="Times New Roman" w:eastAsia="Times New Roman" w:hAnsi="Times New Roman"/>
          <w:lang w:eastAsia="ru-RU"/>
        </w:rPr>
        <w:fldChar w:fldCharType="separate"/>
      </w:r>
      <w:r w:rsidRPr="00DA4D5E">
        <w:rPr>
          <w:rFonts w:ascii="Times New Roman" w:eastAsia="Times New Roman" w:hAnsi="Times New Roman"/>
          <w:lang w:eastAsia="ru-RU"/>
        </w:rPr>
        <w:fldChar w:fldCharType="begin"/>
      </w:r>
      <w:r w:rsidRPr="00DA4D5E">
        <w:rPr>
          <w:rFonts w:ascii="Times New Roman" w:eastAsia="Times New Roman" w:hAnsi="Times New Roman"/>
          <w:lang w:eastAsia="ru-RU"/>
        </w:rPr>
        <w:instrText xml:space="preserve"> INCLUDEPICTURE  "https://upload.wikimedia.org/wikipedia/commons/thumb/f/f3/Lyra_constellation_map_ru_lite.png/350px-Lyra_constellation_map_ru_lite.png" \* MERGEFORMATINET </w:instrText>
      </w:r>
      <w:r w:rsidRPr="00DA4D5E">
        <w:rPr>
          <w:rFonts w:ascii="Times New Roman" w:eastAsia="Times New Roman" w:hAnsi="Times New Roman"/>
          <w:lang w:eastAsia="ru-RU"/>
        </w:rPr>
        <w:fldChar w:fldCharType="separate"/>
      </w:r>
      <w:r w:rsidRPr="00DA4D5E">
        <w:rPr>
          <w:rFonts w:ascii="Times New Roman" w:eastAsia="Times New Roman" w:hAnsi="Times New Roman"/>
          <w:lang w:eastAsia="ru-RU"/>
        </w:rPr>
        <w:fldChar w:fldCharType="begin"/>
      </w:r>
      <w:r w:rsidRPr="00DA4D5E">
        <w:rPr>
          <w:rFonts w:ascii="Times New Roman" w:eastAsia="Times New Roman" w:hAnsi="Times New Roman"/>
          <w:lang w:eastAsia="ru-RU"/>
        </w:rPr>
        <w:instrText xml:space="preserve"> INCLUDEPICTURE  "https://upload.wikimedia.org/wikipedia/commons/thumb/f/f3/Lyra_constellation_map_ru_lite.png/350px-Lyra_constellation_map_ru_lite.png" \* MERGEFORMATINET </w:instrText>
      </w:r>
      <w:r w:rsidRPr="00DA4D5E">
        <w:rPr>
          <w:rFonts w:ascii="Times New Roman" w:eastAsia="Times New Roman" w:hAnsi="Times New Roman"/>
          <w:lang w:eastAsia="ru-RU"/>
        </w:rPr>
        <w:fldChar w:fldCharType="separate"/>
      </w:r>
      <w:r w:rsidR="00C04FFE">
        <w:rPr>
          <w:rFonts w:ascii="Times New Roman" w:eastAsia="Times New Roman" w:hAnsi="Times New Roman"/>
          <w:lang w:eastAsia="ru-RU"/>
        </w:rPr>
        <w:fldChar w:fldCharType="begin"/>
      </w:r>
      <w:r w:rsidR="00C04FFE">
        <w:rPr>
          <w:rFonts w:ascii="Times New Roman" w:eastAsia="Times New Roman" w:hAnsi="Times New Roman"/>
          <w:lang w:eastAsia="ru-RU"/>
        </w:rPr>
        <w:instrText xml:space="preserve"> </w:instrText>
      </w:r>
      <w:r w:rsidR="00C04FFE">
        <w:rPr>
          <w:rFonts w:ascii="Times New Roman" w:eastAsia="Times New Roman" w:hAnsi="Times New Roman"/>
          <w:lang w:eastAsia="ru-RU"/>
        </w:rPr>
        <w:instrText>INCLUDEPICTURE  "https://upload.wikimedia.org/wikipedia/commons/thumb/f/f3/Lyra_constellation_map_ru_lite.png/350px-Lyra_constellation_map_ru_lite.png" \* MERGEFORMATI</w:instrText>
      </w:r>
      <w:r w:rsidR="00C04FFE">
        <w:rPr>
          <w:rFonts w:ascii="Times New Roman" w:eastAsia="Times New Roman" w:hAnsi="Times New Roman"/>
          <w:lang w:eastAsia="ru-RU"/>
        </w:rPr>
        <w:instrText>NET</w:instrText>
      </w:r>
      <w:r w:rsidR="00C04FFE">
        <w:rPr>
          <w:rFonts w:ascii="Times New Roman" w:eastAsia="Times New Roman" w:hAnsi="Times New Roman"/>
          <w:lang w:eastAsia="ru-RU"/>
        </w:rPr>
        <w:instrText xml:space="preserve"> </w:instrText>
      </w:r>
      <w:r w:rsidR="00C04FFE">
        <w:rPr>
          <w:rFonts w:ascii="Times New Roman" w:eastAsia="Times New Roman" w:hAnsi="Times New Roman"/>
          <w:lang w:eastAsia="ru-RU"/>
        </w:rPr>
        <w:fldChar w:fldCharType="separate"/>
      </w:r>
      <w:r w:rsidR="00C04FFE">
        <w:rPr>
          <w:rFonts w:ascii="Times New Roman" w:eastAsia="Times New Roman" w:hAnsi="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yra constellation map ru lite.png" style="width:262.5pt;height:262.5pt">
            <v:imagedata r:id="rId4" r:href="rId5"/>
          </v:shape>
        </w:pict>
      </w:r>
      <w:r w:rsidR="00C04FFE">
        <w:rPr>
          <w:rFonts w:ascii="Times New Roman" w:eastAsia="Times New Roman" w:hAnsi="Times New Roman"/>
          <w:lang w:eastAsia="ru-RU"/>
        </w:rPr>
        <w:fldChar w:fldCharType="end"/>
      </w:r>
      <w:r w:rsidRPr="00DA4D5E">
        <w:rPr>
          <w:rFonts w:ascii="Times New Roman" w:eastAsia="Times New Roman" w:hAnsi="Times New Roman"/>
          <w:lang w:eastAsia="ru-RU"/>
        </w:rPr>
        <w:fldChar w:fldCharType="end"/>
      </w:r>
      <w:r w:rsidRPr="00DA4D5E">
        <w:rPr>
          <w:rFonts w:ascii="Times New Roman" w:eastAsia="Times New Roman" w:hAnsi="Times New Roman"/>
          <w:lang w:eastAsia="ru-RU"/>
        </w:rPr>
        <w:fldChar w:fldCharType="end"/>
      </w:r>
      <w:r w:rsidRPr="00DA4D5E">
        <w:rPr>
          <w:rFonts w:ascii="Times New Roman" w:eastAsia="Times New Roman" w:hAnsi="Times New Roman"/>
          <w:lang w:eastAsia="ru-RU"/>
        </w:rPr>
        <w:fldChar w:fldCharType="end"/>
      </w:r>
    </w:p>
    <w:p w:rsidR="00DA4D5E" w:rsidRPr="00DA4D5E" w:rsidRDefault="00DA4D5E" w:rsidP="00DA4D5E">
      <w:pPr>
        <w:spacing w:after="0" w:line="276" w:lineRule="auto"/>
        <w:ind w:right="851"/>
        <w:jc w:val="both"/>
        <w:rPr>
          <w:rFonts w:ascii="Times New Roman" w:eastAsia="Times New Roman" w:hAnsi="Times New Roman"/>
          <w:b/>
          <w:lang w:eastAsia="ru-RU"/>
        </w:rPr>
      </w:pPr>
    </w:p>
    <w:p w:rsidR="00DA4D5E" w:rsidRPr="00DA4D5E" w:rsidRDefault="00DA4D5E" w:rsidP="00DA4D5E">
      <w:pPr>
        <w:spacing w:after="0" w:line="276" w:lineRule="auto"/>
        <w:ind w:right="851"/>
        <w:jc w:val="both"/>
        <w:rPr>
          <w:rFonts w:ascii="Times New Roman" w:eastAsia="Times New Roman" w:hAnsi="Times New Roman"/>
          <w:b/>
          <w:lang w:eastAsia="ru-RU"/>
        </w:rPr>
      </w:pPr>
    </w:p>
    <w:p w:rsidR="00DA4D5E" w:rsidRPr="00DA4D5E" w:rsidRDefault="00DA4D5E" w:rsidP="00DA4D5E">
      <w:pPr>
        <w:spacing w:after="0" w:line="276" w:lineRule="auto"/>
        <w:ind w:right="851"/>
        <w:jc w:val="both"/>
        <w:rPr>
          <w:rFonts w:ascii="Times New Roman" w:eastAsia="Times New Roman" w:hAnsi="Times New Roman"/>
          <w:i/>
          <w:lang w:eastAsia="ru-RU"/>
        </w:rPr>
      </w:pPr>
      <w:r w:rsidRPr="00DA4D5E">
        <w:rPr>
          <w:rFonts w:ascii="Times New Roman" w:eastAsia="Times New Roman" w:hAnsi="Times New Roman"/>
          <w:lang w:eastAsia="ru-RU"/>
        </w:rPr>
        <w:t>Наилучшие условия для наблюдения – с мая по октябрь. Полностью видно над горизонтом в Краснодарском крае большую часть года.</w:t>
      </w:r>
      <w:r w:rsidRPr="00DA4D5E">
        <w:rPr>
          <w:rFonts w:ascii="Times New Roman" w:eastAsia="Times New Roman" w:hAnsi="Times New Roman"/>
          <w:i/>
          <w:lang w:eastAsia="ru-RU"/>
        </w:rPr>
        <w:t xml:space="preserve"> </w:t>
      </w:r>
    </w:p>
    <w:p w:rsidR="00DA4D5E" w:rsidRPr="00DA4D5E" w:rsidRDefault="00DA4D5E" w:rsidP="00DA4D5E">
      <w:pPr>
        <w:spacing w:after="0" w:line="276" w:lineRule="auto"/>
        <w:ind w:right="851"/>
        <w:jc w:val="center"/>
        <w:rPr>
          <w:rFonts w:ascii="Times New Roman" w:eastAsia="Times New Roman" w:hAnsi="Times New Roman"/>
          <w:i/>
          <w:lang w:eastAsia="ru-RU"/>
        </w:rPr>
      </w:pPr>
      <w:r w:rsidRPr="00DA4D5E">
        <w:rPr>
          <w:rFonts w:ascii="Times New Roman" w:eastAsia="Times New Roman" w:hAnsi="Times New Roman"/>
          <w:i/>
          <w:lang w:eastAsia="ru-RU"/>
        </w:rPr>
        <w:t>Яркие звезды:</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1. Вега </w:t>
      </w:r>
      <w:proofErr w:type="gramStart"/>
      <w:r w:rsidRPr="00DA4D5E">
        <w:rPr>
          <w:rFonts w:ascii="Times New Roman" w:eastAsia="Times New Roman" w:hAnsi="Times New Roman"/>
          <w:lang w:eastAsia="ru-RU"/>
        </w:rPr>
        <w:t>(</w:t>
      </w:r>
      <w:r w:rsidRPr="00DA4D5E">
        <w:rPr>
          <w:rFonts w:ascii="Times New Roman" w:eastAsia="Times New Roman" w:hAnsi="Times New Roman"/>
          <w:lang w:eastAsia="ru-RU"/>
        </w:rPr>
        <w:sym w:font="Symbol" w:char="F061"/>
      </w:r>
      <w:r w:rsidRPr="00DA4D5E">
        <w:rPr>
          <w:rFonts w:ascii="Times New Roman" w:eastAsia="Times New Roman" w:hAnsi="Times New Roman"/>
          <w:lang w:eastAsia="ru-RU"/>
        </w:rPr>
        <w:t xml:space="preserve"> Лиры</w:t>
      </w:r>
      <w:proofErr w:type="gramEnd"/>
      <w:r w:rsidRPr="00DA4D5E">
        <w:rPr>
          <w:rFonts w:ascii="Times New Roman" w:eastAsia="Times New Roman" w:hAnsi="Times New Roman"/>
          <w:lang w:eastAsia="ru-RU"/>
        </w:rPr>
        <w:t>).</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2. </w:t>
      </w:r>
      <w:proofErr w:type="spellStart"/>
      <w:r w:rsidRPr="00DA4D5E">
        <w:rPr>
          <w:rFonts w:ascii="Times New Roman" w:eastAsia="Times New Roman" w:hAnsi="Times New Roman"/>
          <w:lang w:eastAsia="ru-RU"/>
        </w:rPr>
        <w:t>Шелиак</w:t>
      </w:r>
      <w:proofErr w:type="spellEnd"/>
      <w:r w:rsidRPr="00DA4D5E">
        <w:rPr>
          <w:rFonts w:ascii="Times New Roman" w:eastAsia="Times New Roman" w:hAnsi="Times New Roman"/>
          <w:lang w:eastAsia="ru-RU"/>
        </w:rPr>
        <w:t xml:space="preserve"> </w:t>
      </w:r>
      <w:proofErr w:type="gramStart"/>
      <w:r w:rsidRPr="00DA4D5E">
        <w:rPr>
          <w:rFonts w:ascii="Times New Roman" w:eastAsia="Times New Roman" w:hAnsi="Times New Roman"/>
          <w:lang w:eastAsia="ru-RU"/>
        </w:rPr>
        <w:t>(</w:t>
      </w:r>
      <w:r w:rsidRPr="00DA4D5E">
        <w:rPr>
          <w:rFonts w:ascii="Times New Roman" w:eastAsia="Times New Roman" w:hAnsi="Times New Roman"/>
          <w:lang w:eastAsia="ru-RU"/>
        </w:rPr>
        <w:sym w:font="Symbol" w:char="F062"/>
      </w:r>
      <w:r w:rsidRPr="00DA4D5E">
        <w:rPr>
          <w:rFonts w:ascii="Times New Roman" w:eastAsia="Times New Roman" w:hAnsi="Times New Roman"/>
          <w:lang w:eastAsia="ru-RU"/>
        </w:rPr>
        <w:t xml:space="preserve"> Лиры</w:t>
      </w:r>
      <w:proofErr w:type="gramEnd"/>
      <w:r w:rsidRPr="00DA4D5E">
        <w:rPr>
          <w:rFonts w:ascii="Times New Roman" w:eastAsia="Times New Roman" w:hAnsi="Times New Roman"/>
          <w:lang w:eastAsia="ru-RU"/>
        </w:rPr>
        <w:t xml:space="preserve">) – </w:t>
      </w:r>
      <w:proofErr w:type="spellStart"/>
      <w:r w:rsidRPr="00DA4D5E">
        <w:rPr>
          <w:rFonts w:ascii="Times New Roman" w:eastAsia="Times New Roman" w:hAnsi="Times New Roman"/>
          <w:lang w:eastAsia="ru-RU"/>
        </w:rPr>
        <w:t>затменная</w:t>
      </w:r>
      <w:proofErr w:type="spellEnd"/>
      <w:r w:rsidRPr="00DA4D5E">
        <w:rPr>
          <w:rFonts w:ascii="Times New Roman" w:eastAsia="Times New Roman" w:hAnsi="Times New Roman"/>
          <w:lang w:eastAsia="ru-RU"/>
        </w:rPr>
        <w:t xml:space="preserve"> переменная звезда.</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3. </w:t>
      </w:r>
      <w:r w:rsidRPr="00DA4D5E">
        <w:rPr>
          <w:rFonts w:ascii="Times New Roman" w:eastAsia="Times New Roman" w:hAnsi="Times New Roman"/>
          <w:lang w:val="en-US" w:eastAsia="ru-RU"/>
        </w:rPr>
        <w:t>RR</w:t>
      </w:r>
      <w:r w:rsidRPr="00DA4D5E">
        <w:rPr>
          <w:rFonts w:ascii="Times New Roman" w:eastAsia="Times New Roman" w:hAnsi="Times New Roman"/>
          <w:lang w:eastAsia="ru-RU"/>
        </w:rPr>
        <w:t xml:space="preserve"> Лиры – </w:t>
      </w:r>
      <w:proofErr w:type="spellStart"/>
      <w:r w:rsidRPr="00DA4D5E">
        <w:rPr>
          <w:rFonts w:ascii="Times New Roman" w:eastAsia="Times New Roman" w:hAnsi="Times New Roman"/>
          <w:lang w:eastAsia="ru-RU"/>
        </w:rPr>
        <w:t>затменная</w:t>
      </w:r>
      <w:proofErr w:type="spellEnd"/>
      <w:r w:rsidRPr="00DA4D5E">
        <w:rPr>
          <w:rFonts w:ascii="Times New Roman" w:eastAsia="Times New Roman" w:hAnsi="Times New Roman"/>
          <w:lang w:eastAsia="ru-RU"/>
        </w:rPr>
        <w:t xml:space="preserve"> переменная звезда.</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4. Эпсилон Лиры – кратная звезда с четырьмя компонентами.</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i/>
          <w:lang w:eastAsia="ru-RU"/>
        </w:rPr>
        <w:t>Рекомендации для жюри</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Правильно изображены границы заданного созвездия и его контуры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Правильно названы все яркие звезды созвездия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Верно указано наилучшее время для наблюдения заданного созвездия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Правильно названы все созвездия, граничащие с заданным – 2 балла.</w:t>
      </w:r>
    </w:p>
    <w:p w:rsidR="00DA4D5E" w:rsidRPr="00DA4D5E" w:rsidRDefault="00DA4D5E" w:rsidP="00DA4D5E">
      <w:pPr>
        <w:pageBreakBefore/>
        <w:spacing w:before="120" w:after="0" w:line="240" w:lineRule="auto"/>
        <w:jc w:val="center"/>
        <w:rPr>
          <w:rFonts w:ascii="Times New Roman" w:eastAsia="Times New Roman" w:hAnsi="Times New Roman"/>
          <w:i/>
          <w:sz w:val="28"/>
          <w:szCs w:val="28"/>
          <w:lang w:eastAsia="ru-RU"/>
        </w:rPr>
      </w:pPr>
    </w:p>
    <w:p w:rsidR="00DA4D5E" w:rsidRPr="00DA4D5E" w:rsidRDefault="00DA4D5E" w:rsidP="00DA4D5E">
      <w:pPr>
        <w:spacing w:after="0" w:line="276" w:lineRule="auto"/>
        <w:ind w:firstLine="708"/>
        <w:jc w:val="both"/>
        <w:rPr>
          <w:rFonts w:ascii="Times New Roman" w:eastAsia="Times New Roman" w:hAnsi="Times New Roman"/>
          <w:lang w:eastAsia="ru-RU"/>
        </w:rPr>
      </w:pPr>
      <w:r w:rsidRPr="00DA4D5E">
        <w:rPr>
          <w:rFonts w:ascii="Times New Roman" w:eastAsia="Times New Roman" w:hAnsi="Times New Roman"/>
          <w:b/>
          <w:lang w:eastAsia="ru-RU"/>
        </w:rPr>
        <w:t>Задача 2</w:t>
      </w:r>
      <w:r w:rsidRPr="00DA4D5E">
        <w:rPr>
          <w:rFonts w:ascii="Times New Roman" w:eastAsia="Times New Roman" w:hAnsi="Times New Roman"/>
          <w:b/>
          <w:i/>
          <w:lang w:eastAsia="ru-RU"/>
        </w:rPr>
        <w:t>.</w:t>
      </w:r>
      <w:r w:rsidRPr="00DA4D5E">
        <w:rPr>
          <w:rFonts w:ascii="Times New Roman" w:eastAsia="Times New Roman" w:hAnsi="Times New Roman"/>
          <w:lang w:eastAsia="ru-RU"/>
        </w:rPr>
        <w:t xml:space="preserve"> Для того, чтобы Сириус и Солнце одновременно восходили и заходили в одном и том же месте петербургского горизонта, необходимо, чтобы эти два объекта имели одинаковые склонения</w:t>
      </w:r>
      <w:r w:rsidRPr="00DA4D5E">
        <w:rPr>
          <w:rFonts w:ascii="Times New Roman" w:eastAsia="Times New Roman" w:hAnsi="Times New Roman"/>
          <w:sz w:val="28"/>
          <w:szCs w:val="28"/>
          <w:lang w:eastAsia="ru-RU"/>
        </w:rPr>
        <w:t xml:space="preserve"> </w:t>
      </w:r>
      <w:r w:rsidRPr="00DA4D5E">
        <w:rPr>
          <w:rFonts w:ascii="Times New Roman" w:eastAsia="Times New Roman" w:hAnsi="Times New Roman"/>
          <w:position w:val="-6"/>
          <w:sz w:val="28"/>
          <w:szCs w:val="28"/>
          <w:lang w:eastAsia="ru-RU"/>
        </w:rPr>
        <w:object w:dxaOrig="260" w:dyaOrig="320">
          <v:shape id="_x0000_i1026" type="#_x0000_t75" style="width:12.75pt;height:15.75pt" o:ole="">
            <v:imagedata r:id="rId6" o:title=""/>
          </v:shape>
          <o:OLEObject Type="Embed" ProgID="Equation.3" ShapeID="_x0000_i1026" DrawAspect="Content" ObjectID="_1538389902" r:id="rId7"/>
        </w:object>
      </w:r>
      <w:r w:rsidRPr="00DA4D5E">
        <w:rPr>
          <w:rFonts w:ascii="Times New Roman" w:eastAsia="Times New Roman" w:hAnsi="Times New Roman"/>
          <w:lang w:eastAsia="ru-RU"/>
        </w:rPr>
        <w:t xml:space="preserve">и прямые </w:t>
      </w:r>
      <w:proofErr w:type="gramStart"/>
      <w:r w:rsidRPr="00DA4D5E">
        <w:rPr>
          <w:rFonts w:ascii="Times New Roman" w:eastAsia="Times New Roman" w:hAnsi="Times New Roman"/>
          <w:lang w:eastAsia="ru-RU"/>
        </w:rPr>
        <w:t>восхождения</w:t>
      </w:r>
      <w:r w:rsidRPr="00DA4D5E">
        <w:rPr>
          <w:rFonts w:ascii="Times New Roman" w:eastAsia="Times New Roman" w:hAnsi="Times New Roman"/>
          <w:sz w:val="28"/>
          <w:szCs w:val="28"/>
          <w:lang w:eastAsia="ru-RU"/>
        </w:rPr>
        <w:t xml:space="preserve"> </w:t>
      </w:r>
      <w:r w:rsidRPr="00DA4D5E">
        <w:rPr>
          <w:rFonts w:ascii="Times New Roman" w:eastAsia="Times New Roman" w:hAnsi="Times New Roman"/>
          <w:position w:val="-6"/>
          <w:sz w:val="28"/>
          <w:szCs w:val="28"/>
          <w:lang w:eastAsia="ru-RU"/>
        </w:rPr>
        <w:object w:dxaOrig="279" w:dyaOrig="260">
          <v:shape id="_x0000_i1027" type="#_x0000_t75" style="width:14.25pt;height:12.75pt" o:ole="">
            <v:imagedata r:id="rId8" o:title=""/>
          </v:shape>
          <o:OLEObject Type="Embed" ProgID="Equation.3" ShapeID="_x0000_i1027" DrawAspect="Content" ObjectID="_1538389903" r:id="rId9"/>
        </w:object>
      </w:r>
      <w:r w:rsidRPr="00DA4D5E">
        <w:rPr>
          <w:rFonts w:ascii="Times New Roman" w:eastAsia="Times New Roman" w:hAnsi="Times New Roman"/>
          <w:sz w:val="28"/>
          <w:szCs w:val="28"/>
          <w:lang w:eastAsia="ru-RU"/>
        </w:rPr>
        <w:t>.</w:t>
      </w:r>
      <w:proofErr w:type="gramEnd"/>
      <w:r w:rsidRPr="00DA4D5E">
        <w:rPr>
          <w:rFonts w:ascii="Times New Roman" w:eastAsia="Times New Roman" w:hAnsi="Times New Roman"/>
          <w:sz w:val="28"/>
          <w:szCs w:val="28"/>
          <w:lang w:eastAsia="ru-RU"/>
        </w:rPr>
        <w:t xml:space="preserve"> </w:t>
      </w:r>
      <w:r w:rsidRPr="00DA4D5E">
        <w:rPr>
          <w:rFonts w:ascii="Times New Roman" w:eastAsia="Times New Roman" w:hAnsi="Times New Roman"/>
          <w:lang w:eastAsia="ru-RU"/>
        </w:rPr>
        <w:t>Это следует из формул для часового угла</w:t>
      </w:r>
      <w:r w:rsidRPr="00DA4D5E">
        <w:rPr>
          <w:rFonts w:ascii="Times New Roman" w:eastAsia="Times New Roman" w:hAnsi="Times New Roman"/>
          <w:sz w:val="28"/>
          <w:szCs w:val="28"/>
          <w:lang w:eastAsia="ru-RU"/>
        </w:rPr>
        <w:t xml:space="preserve"> </w:t>
      </w:r>
      <w:r w:rsidRPr="00DA4D5E">
        <w:rPr>
          <w:rFonts w:ascii="Times New Roman" w:eastAsia="Times New Roman" w:hAnsi="Times New Roman"/>
          <w:position w:val="-6"/>
          <w:sz w:val="28"/>
          <w:szCs w:val="28"/>
          <w:lang w:eastAsia="ru-RU"/>
        </w:rPr>
        <w:object w:dxaOrig="160" w:dyaOrig="279">
          <v:shape id="_x0000_i1028" type="#_x0000_t75" style="width:8.25pt;height:14.25pt" o:ole="">
            <v:imagedata r:id="rId10" o:title=""/>
          </v:shape>
          <o:OLEObject Type="Embed" ProgID="Equation.3" ShapeID="_x0000_i1028" DrawAspect="Content" ObjectID="_1538389904" r:id="rId11"/>
        </w:object>
      </w:r>
      <w:r w:rsidRPr="00DA4D5E">
        <w:rPr>
          <w:rFonts w:ascii="Times New Roman" w:eastAsia="Times New Roman" w:hAnsi="Times New Roman"/>
          <w:lang w:eastAsia="ru-RU"/>
        </w:rPr>
        <w:t>восхода (захода) светила</w:t>
      </w:r>
    </w:p>
    <w:p w:rsidR="00DA4D5E" w:rsidRPr="00DA4D5E" w:rsidRDefault="00DA4D5E" w:rsidP="00DA4D5E">
      <w:pPr>
        <w:spacing w:after="0" w:line="276" w:lineRule="auto"/>
        <w:jc w:val="center"/>
        <w:rPr>
          <w:rFonts w:ascii="Times New Roman" w:eastAsia="Times New Roman" w:hAnsi="Times New Roman"/>
          <w:sz w:val="28"/>
          <w:szCs w:val="28"/>
          <w:lang w:eastAsia="ru-RU"/>
        </w:rPr>
      </w:pPr>
      <w:r w:rsidRPr="00DA4D5E">
        <w:rPr>
          <w:rFonts w:ascii="Times New Roman" w:eastAsia="Times New Roman" w:hAnsi="Times New Roman"/>
          <w:position w:val="-12"/>
          <w:sz w:val="28"/>
          <w:szCs w:val="28"/>
          <w:lang w:eastAsia="ru-RU"/>
        </w:rPr>
        <w:object w:dxaOrig="2220" w:dyaOrig="380">
          <v:shape id="_x0000_i1029" type="#_x0000_t75" style="width:96pt;height:16.5pt" o:ole="">
            <v:imagedata r:id="rId12" o:title=""/>
          </v:shape>
          <o:OLEObject Type="Embed" ProgID="Equation.3" ShapeID="_x0000_i1029" DrawAspect="Content" ObjectID="_1538389905" r:id="rId13"/>
        </w:object>
      </w:r>
      <w:r w:rsidRPr="00DA4D5E">
        <w:rPr>
          <w:rFonts w:ascii="Times New Roman" w:eastAsia="Times New Roman" w:hAnsi="Times New Roman"/>
          <w:sz w:val="28"/>
          <w:szCs w:val="28"/>
          <w:lang w:eastAsia="ru-RU"/>
        </w:rPr>
        <w:t xml:space="preserve">                                                              </w:t>
      </w:r>
      <w:r w:rsidRPr="00C04FFE">
        <w:rPr>
          <w:rFonts w:ascii="Times New Roman" w:eastAsia="Times New Roman" w:hAnsi="Times New Roman"/>
          <w:sz w:val="24"/>
          <w:szCs w:val="28"/>
          <w:lang w:eastAsia="ru-RU"/>
        </w:rPr>
        <w:t>(1)</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и</w:t>
      </w:r>
      <w:r w:rsidRPr="00DA4D5E">
        <w:rPr>
          <w:rFonts w:ascii="Times New Roman" w:eastAsia="Times New Roman" w:hAnsi="Times New Roman"/>
          <w:sz w:val="28"/>
          <w:szCs w:val="28"/>
          <w:lang w:eastAsia="ru-RU"/>
        </w:rPr>
        <w:t xml:space="preserve"> </w:t>
      </w:r>
      <w:r w:rsidRPr="00DA4D5E">
        <w:rPr>
          <w:rFonts w:ascii="Times New Roman" w:eastAsia="Times New Roman" w:hAnsi="Times New Roman"/>
          <w:lang w:eastAsia="ru-RU"/>
        </w:rPr>
        <w:t xml:space="preserve">звездного времени </w:t>
      </w:r>
      <w:r w:rsidRPr="00DA4D5E">
        <w:rPr>
          <w:rFonts w:ascii="Times New Roman" w:eastAsia="Times New Roman" w:hAnsi="Times New Roman"/>
          <w:position w:val="-6"/>
          <w:lang w:eastAsia="ru-RU"/>
        </w:rPr>
        <w:object w:dxaOrig="260" w:dyaOrig="320">
          <v:shape id="_x0000_i1030" type="#_x0000_t75" style="width:12.75pt;height:15.75pt" o:ole="">
            <v:imagedata r:id="rId14" o:title=""/>
          </v:shape>
          <o:OLEObject Type="Embed" ProgID="Equation.3" ShapeID="_x0000_i1030" DrawAspect="Content" ObjectID="_1538389906" r:id="rId15"/>
        </w:object>
      </w:r>
      <w:r w:rsidRPr="00DA4D5E">
        <w:rPr>
          <w:rFonts w:ascii="Times New Roman" w:eastAsia="Times New Roman" w:hAnsi="Times New Roman"/>
          <w:lang w:eastAsia="ru-RU"/>
        </w:rPr>
        <w:t>наступления этого явления</w:t>
      </w:r>
    </w:p>
    <w:p w:rsidR="00DA4D5E" w:rsidRPr="00DA4D5E" w:rsidRDefault="00DA4D5E" w:rsidP="00DA4D5E">
      <w:pPr>
        <w:spacing w:after="0" w:line="276" w:lineRule="auto"/>
        <w:jc w:val="center"/>
        <w:rPr>
          <w:rFonts w:ascii="Times New Roman" w:eastAsia="Times New Roman" w:hAnsi="Times New Roman"/>
          <w:sz w:val="28"/>
          <w:szCs w:val="28"/>
          <w:lang w:eastAsia="ru-RU"/>
        </w:rPr>
      </w:pPr>
      <w:r w:rsidRPr="00DA4D5E">
        <w:rPr>
          <w:rFonts w:ascii="Times New Roman" w:eastAsia="Times New Roman" w:hAnsi="Times New Roman"/>
          <w:sz w:val="28"/>
          <w:szCs w:val="28"/>
          <w:lang w:eastAsia="ru-RU"/>
        </w:rPr>
        <w:t xml:space="preserve">           </w:t>
      </w:r>
      <w:r w:rsidRPr="00DA4D5E">
        <w:rPr>
          <w:rFonts w:ascii="Times New Roman" w:eastAsia="Times New Roman" w:hAnsi="Times New Roman"/>
          <w:position w:val="-6"/>
          <w:sz w:val="28"/>
          <w:szCs w:val="28"/>
          <w:lang w:eastAsia="ru-RU"/>
        </w:rPr>
        <w:object w:dxaOrig="1240" w:dyaOrig="320">
          <v:shape id="_x0000_i1031" type="#_x0000_t75" style="width:48pt;height:12pt" o:ole="">
            <v:imagedata r:id="rId16" o:title=""/>
          </v:shape>
          <o:OLEObject Type="Embed" ProgID="Equation.3" ShapeID="_x0000_i1031" DrawAspect="Content" ObjectID="_1538389907" r:id="rId17"/>
        </w:object>
      </w:r>
      <w:r w:rsidRPr="00DA4D5E">
        <w:rPr>
          <w:rFonts w:ascii="Times New Roman" w:eastAsia="Times New Roman" w:hAnsi="Times New Roman"/>
          <w:sz w:val="28"/>
          <w:szCs w:val="28"/>
          <w:lang w:eastAsia="ru-RU"/>
        </w:rPr>
        <w:t xml:space="preserve">                                                                           </w:t>
      </w:r>
      <w:r w:rsidRPr="00C04FFE">
        <w:rPr>
          <w:rFonts w:ascii="Times New Roman" w:eastAsia="Times New Roman" w:hAnsi="Times New Roman"/>
          <w:sz w:val="24"/>
          <w:szCs w:val="28"/>
          <w:lang w:eastAsia="ru-RU"/>
        </w:rPr>
        <w:t>(2)</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На протяжении всего года Сириус восходит (заходит) в одном и том же месте петербургского горизонта в один и тот же момент звездного времени. Пользуясь (1) находим часовые </w:t>
      </w:r>
      <w:proofErr w:type="gramStart"/>
      <w:r w:rsidRPr="00DA4D5E">
        <w:rPr>
          <w:rFonts w:ascii="Times New Roman" w:eastAsia="Times New Roman" w:hAnsi="Times New Roman"/>
          <w:lang w:eastAsia="ru-RU"/>
        </w:rPr>
        <w:t>углы  восхода</w:t>
      </w:r>
      <w:proofErr w:type="gramEnd"/>
      <w:r w:rsidRPr="00DA4D5E">
        <w:rPr>
          <w:rFonts w:ascii="Times New Roman" w:eastAsia="Times New Roman" w:hAnsi="Times New Roman"/>
          <w:lang w:eastAsia="ru-RU"/>
        </w:rPr>
        <w:t xml:space="preserve"> (захода) Сириуса, а затем по ним согласно (2) моменты звездного времени его восхода и захода</w:t>
      </w:r>
    </w:p>
    <w:p w:rsidR="00DA4D5E" w:rsidRPr="00DA4D5E" w:rsidRDefault="00DA4D5E" w:rsidP="00DA4D5E">
      <w:pPr>
        <w:spacing w:after="0" w:line="276" w:lineRule="auto"/>
        <w:jc w:val="center"/>
        <w:rPr>
          <w:rFonts w:ascii="Times New Roman" w:eastAsia="Times New Roman" w:hAnsi="Times New Roman"/>
          <w:sz w:val="28"/>
          <w:szCs w:val="28"/>
          <w:lang w:eastAsia="ru-RU"/>
        </w:rPr>
      </w:pPr>
      <w:r w:rsidRPr="00DA4D5E">
        <w:rPr>
          <w:rFonts w:ascii="Times New Roman" w:eastAsia="Times New Roman" w:hAnsi="Times New Roman"/>
          <w:position w:val="-12"/>
          <w:sz w:val="28"/>
          <w:szCs w:val="28"/>
          <w:lang w:eastAsia="ru-RU"/>
        </w:rPr>
        <w:object w:dxaOrig="4740" w:dyaOrig="460">
          <v:shape id="_x0000_i1032" type="#_x0000_t75" style="width:207.75pt;height:20.25pt" o:ole="">
            <v:imagedata r:id="rId18" o:title=""/>
          </v:shape>
          <o:OLEObject Type="Embed" ProgID="Equation.3" ShapeID="_x0000_i1032" DrawAspect="Content" ObjectID="_1538389908" r:id="rId19"/>
        </w:objec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Прямое восхождение Солнца в те дни года, когда у него такое же склонение, как и у Сириуса, определяем по формуле</w:t>
      </w:r>
    </w:p>
    <w:p w:rsidR="00DA4D5E" w:rsidRPr="00DA4D5E" w:rsidRDefault="00DA4D5E" w:rsidP="00DA4D5E">
      <w:pPr>
        <w:spacing w:after="0" w:line="276" w:lineRule="auto"/>
        <w:jc w:val="center"/>
        <w:rPr>
          <w:rFonts w:ascii="Times New Roman" w:eastAsia="Times New Roman" w:hAnsi="Times New Roman"/>
          <w:sz w:val="28"/>
          <w:szCs w:val="28"/>
          <w:lang w:eastAsia="ru-RU"/>
        </w:rPr>
      </w:pPr>
      <w:r w:rsidRPr="00DA4D5E">
        <w:rPr>
          <w:rFonts w:ascii="Times New Roman" w:eastAsia="Times New Roman" w:hAnsi="Times New Roman"/>
          <w:position w:val="-36"/>
          <w:sz w:val="28"/>
          <w:szCs w:val="28"/>
          <w:lang w:eastAsia="ru-RU"/>
        </w:rPr>
        <w:object w:dxaOrig="4280" w:dyaOrig="859">
          <v:shape id="_x0000_i1033" type="#_x0000_t75" style="width:179.25pt;height:36pt" o:ole="">
            <v:imagedata r:id="rId20" o:title=""/>
          </v:shape>
          <o:OLEObject Type="Embed" ProgID="Equation.3" ShapeID="_x0000_i1033" DrawAspect="Content" ObjectID="_1538389909" r:id="rId21"/>
        </w:objec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Получаем два значения прямого восхождения Солнца для его восхода или захода (у Солнца прямое восхождение от момента восхода до момента захода изменяется незначительно)</w:t>
      </w:r>
    </w:p>
    <w:p w:rsidR="00DA4D5E" w:rsidRPr="00DA4D5E" w:rsidRDefault="00DA4D5E" w:rsidP="00DA4D5E">
      <w:pPr>
        <w:spacing w:after="0" w:line="276" w:lineRule="auto"/>
        <w:jc w:val="center"/>
        <w:rPr>
          <w:rFonts w:ascii="Times New Roman" w:eastAsia="Times New Roman" w:hAnsi="Times New Roman"/>
          <w:sz w:val="28"/>
          <w:szCs w:val="28"/>
          <w:lang w:eastAsia="ru-RU"/>
        </w:rPr>
      </w:pPr>
      <w:r w:rsidRPr="00DA4D5E">
        <w:rPr>
          <w:rFonts w:ascii="Times New Roman" w:eastAsia="Times New Roman" w:hAnsi="Times New Roman"/>
          <w:position w:val="-12"/>
          <w:sz w:val="28"/>
          <w:szCs w:val="28"/>
          <w:lang w:eastAsia="ru-RU"/>
        </w:rPr>
        <w:object w:dxaOrig="3780" w:dyaOrig="460">
          <v:shape id="_x0000_i1034" type="#_x0000_t75" style="width:170.25pt;height:21pt" o:ole="">
            <v:imagedata r:id="rId22" o:title=""/>
          </v:shape>
          <o:OLEObject Type="Embed" ProgID="Equation.3" ShapeID="_x0000_i1034" DrawAspect="Content" ObjectID="_1538389910" r:id="rId23"/>
        </w:objec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Они отвечают моментам восхода Солнца по звездному времени соответственно</w:t>
      </w:r>
    </w:p>
    <w:p w:rsidR="00DA4D5E" w:rsidRPr="00DA4D5E" w:rsidRDefault="00DA4D5E" w:rsidP="00DA4D5E">
      <w:pPr>
        <w:spacing w:after="0" w:line="276" w:lineRule="auto"/>
        <w:jc w:val="center"/>
        <w:rPr>
          <w:rFonts w:ascii="Times New Roman" w:eastAsia="Times New Roman" w:hAnsi="Times New Roman"/>
          <w:sz w:val="28"/>
          <w:szCs w:val="28"/>
          <w:lang w:eastAsia="ru-RU"/>
        </w:rPr>
      </w:pPr>
      <w:r w:rsidRPr="00DA4D5E">
        <w:rPr>
          <w:rFonts w:ascii="Times New Roman" w:eastAsia="Times New Roman" w:hAnsi="Times New Roman"/>
          <w:position w:val="-12"/>
          <w:sz w:val="28"/>
          <w:szCs w:val="28"/>
          <w:lang w:eastAsia="ru-RU"/>
        </w:rPr>
        <w:object w:dxaOrig="3700" w:dyaOrig="460">
          <v:shape id="_x0000_i1035" type="#_x0000_t75" style="width:168pt;height:21pt" o:ole="">
            <v:imagedata r:id="rId24" o:title=""/>
          </v:shape>
          <o:OLEObject Type="Embed" ProgID="Equation.3" ShapeID="_x0000_i1035" DrawAspect="Content" ObjectID="_1538389911" r:id="rId25"/>
        </w:objec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Учитывая, что при прохождении Солнцем по эклиптике дуги </w:t>
      </w:r>
      <w:proofErr w:type="gramStart"/>
      <w:r w:rsidRPr="00DA4D5E">
        <w:rPr>
          <w:rFonts w:ascii="Times New Roman" w:eastAsia="Times New Roman" w:hAnsi="Times New Roman"/>
          <w:lang w:eastAsia="ru-RU"/>
        </w:rPr>
        <w:t xml:space="preserve">длиной </w:t>
      </w:r>
      <w:r w:rsidRPr="00DA4D5E">
        <w:rPr>
          <w:rFonts w:ascii="Times New Roman" w:eastAsia="Times New Roman" w:hAnsi="Times New Roman"/>
          <w:position w:val="-4"/>
          <w:lang w:eastAsia="ru-RU"/>
        </w:rPr>
        <w:object w:dxaOrig="320" w:dyaOrig="300">
          <v:shape id="_x0000_i1036" type="#_x0000_t75" style="width:15.75pt;height:15pt" o:ole="">
            <v:imagedata r:id="rId26" o:title=""/>
          </v:shape>
          <o:OLEObject Type="Embed" ProgID="Equation.3" ShapeID="_x0000_i1036" DrawAspect="Content" ObjectID="_1538389912" r:id="rId27"/>
        </w:object>
      </w:r>
      <w:r w:rsidRPr="00DA4D5E">
        <w:rPr>
          <w:rFonts w:ascii="Times New Roman" w:eastAsia="Times New Roman" w:hAnsi="Times New Roman"/>
          <w:lang w:eastAsia="ru-RU"/>
        </w:rPr>
        <w:t xml:space="preserve"> в</w:t>
      </w:r>
      <w:proofErr w:type="gramEnd"/>
      <w:r w:rsidRPr="00DA4D5E">
        <w:rPr>
          <w:rFonts w:ascii="Times New Roman" w:eastAsia="Times New Roman" w:hAnsi="Times New Roman"/>
          <w:lang w:eastAsia="ru-RU"/>
        </w:rPr>
        <w:t xml:space="preserve"> среднем прямое восхождение увеличивается на  </w:t>
      </w:r>
      <w:r w:rsidRPr="00DA4D5E">
        <w:rPr>
          <w:rFonts w:ascii="Times New Roman" w:eastAsia="Times New Roman" w:hAnsi="Times New Roman"/>
          <w:position w:val="-10"/>
          <w:lang w:eastAsia="ru-RU"/>
        </w:rPr>
        <w:object w:dxaOrig="480" w:dyaOrig="440">
          <v:shape id="_x0000_i1037" type="#_x0000_t75" style="width:24pt;height:21.75pt" o:ole="">
            <v:imagedata r:id="rId28" o:title=""/>
          </v:shape>
          <o:OLEObject Type="Embed" ProgID="Equation.3" ShapeID="_x0000_i1037" DrawAspect="Content" ObjectID="_1538389913" r:id="rId29"/>
        </w:object>
      </w:r>
      <w:r w:rsidRPr="00DA4D5E">
        <w:rPr>
          <w:rFonts w:ascii="Times New Roman" w:eastAsia="Times New Roman" w:hAnsi="Times New Roman"/>
          <w:lang w:eastAsia="ru-RU"/>
        </w:rPr>
        <w:t xml:space="preserve"> легко показать, что  это бывает соответственно 6 ноября и 8 февраля.</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Видим, что дважды в году Солнце имеет такое же </w:t>
      </w:r>
      <w:proofErr w:type="gramStart"/>
      <w:r w:rsidRPr="00DA4D5E">
        <w:rPr>
          <w:rFonts w:ascii="Times New Roman" w:eastAsia="Times New Roman" w:hAnsi="Times New Roman"/>
          <w:lang w:eastAsia="ru-RU"/>
        </w:rPr>
        <w:t>склонение</w:t>
      </w:r>
      <w:proofErr w:type="gramEnd"/>
      <w:r w:rsidRPr="00DA4D5E">
        <w:rPr>
          <w:rFonts w:ascii="Times New Roman" w:eastAsia="Times New Roman" w:hAnsi="Times New Roman"/>
          <w:lang w:eastAsia="ru-RU"/>
        </w:rPr>
        <w:t xml:space="preserve"> как и у Сириуса, но из-за существенного различия прямых восхождений Солнца и Сириуса в эти дни моменты восхода Солнца и Сириуса отличаются примерно на 12 или 5 часов для двух разных дат. Для моментов захода имеем такую же картину.</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Таким образом, данная задача не имеет решения.</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i/>
          <w:lang w:eastAsia="ru-RU"/>
        </w:rPr>
        <w:t>Рекомендации для жюри</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Правильно сформулировано условие одновременности восхода Сириуса и Солнца на петербургском горизонте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Правильно вычислены моменты восхода и захода Сириуса по звездному времени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Верно вычислены прямые восхождения Солнца в те дни года, когда у него такое же склонение, как и у Сириуса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Сделан обоснованный вывод о неразрешимости данной задачи – 2 балла.</w:t>
      </w:r>
    </w:p>
    <w:p w:rsidR="00DA4D5E" w:rsidRPr="00DA4D5E" w:rsidRDefault="00DA4D5E" w:rsidP="00DA4D5E">
      <w:pPr>
        <w:spacing w:after="0" w:line="276" w:lineRule="auto"/>
        <w:jc w:val="both"/>
        <w:rPr>
          <w:rFonts w:ascii="Times New Roman" w:eastAsia="Times New Roman" w:hAnsi="Times New Roman"/>
          <w:b/>
          <w:lang w:eastAsia="ru-RU"/>
        </w:rPr>
      </w:pPr>
    </w:p>
    <w:p w:rsidR="00DA4D5E" w:rsidRPr="00DA4D5E" w:rsidRDefault="00DA4D5E" w:rsidP="00DA4D5E">
      <w:pPr>
        <w:spacing w:after="0" w:line="276" w:lineRule="auto"/>
        <w:ind w:firstLine="708"/>
        <w:jc w:val="both"/>
        <w:rPr>
          <w:rFonts w:ascii="Times New Roman" w:eastAsia="Times New Roman" w:hAnsi="Times New Roman"/>
          <w:lang w:eastAsia="ru-RU"/>
        </w:rPr>
      </w:pPr>
      <w:r w:rsidRPr="00DA4D5E">
        <w:rPr>
          <w:rFonts w:ascii="Times New Roman" w:eastAsia="Times New Roman" w:hAnsi="Times New Roman"/>
          <w:b/>
          <w:lang w:eastAsia="ru-RU"/>
        </w:rPr>
        <w:t>Задача 3.</w:t>
      </w:r>
      <w:r w:rsidRPr="00DA4D5E">
        <w:rPr>
          <w:rFonts w:ascii="Times New Roman" w:eastAsia="Times New Roman" w:hAnsi="Times New Roman"/>
          <w:lang w:eastAsia="ru-RU"/>
        </w:rPr>
        <w:t xml:space="preserve"> Астроном не нашел на ясном ночном небе Полярную звезду, так как она была под горизонтом. Это означает, что он находится в южном географическом полушарии. Поэтому астроном и видел на звездном небе незнакомые для высоких северных широт созвездия. 20 марта Солнце </w:t>
      </w:r>
      <w:proofErr w:type="gramStart"/>
      <w:r w:rsidRPr="00DA4D5E">
        <w:rPr>
          <w:rFonts w:ascii="Times New Roman" w:eastAsia="Times New Roman" w:hAnsi="Times New Roman"/>
          <w:lang w:eastAsia="ru-RU"/>
        </w:rPr>
        <w:t>находится  на</w:t>
      </w:r>
      <w:proofErr w:type="gramEnd"/>
      <w:r w:rsidRPr="00DA4D5E">
        <w:rPr>
          <w:rFonts w:ascii="Times New Roman" w:eastAsia="Times New Roman" w:hAnsi="Times New Roman"/>
          <w:lang w:eastAsia="ru-RU"/>
        </w:rPr>
        <w:t xml:space="preserve"> эклиптике близко к точке весеннего равноденствия, т.е. почти на небесном экваторе. Угол наклона небесного экватора к плоскости математического горизонта равен высоте Солнца над горизонтом в момент его верхней кульминации в день весеннего равноденствия. Высота Солнца над горизонтом определяется как арктангенс отношения высоты отвесно установленной палки к длине тени, которую она отбрасывает в истинный </w:t>
      </w:r>
      <w:proofErr w:type="gramStart"/>
      <w:r w:rsidRPr="00DA4D5E">
        <w:rPr>
          <w:rFonts w:ascii="Times New Roman" w:eastAsia="Times New Roman" w:hAnsi="Times New Roman"/>
          <w:lang w:eastAsia="ru-RU"/>
        </w:rPr>
        <w:t xml:space="preserve">полдень.  </w:t>
      </w:r>
      <w:proofErr w:type="gramEnd"/>
      <w:r w:rsidRPr="00DA4D5E">
        <w:rPr>
          <w:rFonts w:ascii="Times New Roman" w:eastAsia="Times New Roman" w:hAnsi="Times New Roman"/>
          <w:position w:val="-12"/>
          <w:lang w:eastAsia="ru-RU"/>
        </w:rPr>
        <w:object w:dxaOrig="1860" w:dyaOrig="360">
          <v:shape id="_x0000_i1038" type="#_x0000_t75" style="width:86.25pt;height:16.5pt" o:ole="">
            <v:imagedata r:id="rId30" o:title=""/>
          </v:shape>
          <o:OLEObject Type="Embed" ProgID="Equation.3" ShapeID="_x0000_i1038" DrawAspect="Content" ObjectID="_1538389914" r:id="rId31"/>
        </w:object>
      </w:r>
      <w:r w:rsidRPr="00DA4D5E">
        <w:rPr>
          <w:rFonts w:ascii="Times New Roman" w:eastAsia="Times New Roman" w:hAnsi="Times New Roman"/>
          <w:lang w:eastAsia="ru-RU"/>
        </w:rPr>
        <w:t xml:space="preserve"> Широта </w:t>
      </w:r>
      <w:r w:rsidRPr="00DA4D5E">
        <w:rPr>
          <w:rFonts w:ascii="Times New Roman" w:eastAsia="Times New Roman" w:hAnsi="Times New Roman"/>
          <w:lang w:eastAsia="ru-RU"/>
        </w:rPr>
        <w:lastRenderedPageBreak/>
        <w:t xml:space="preserve">местонахождения </w:t>
      </w:r>
      <w:proofErr w:type="gramStart"/>
      <w:r w:rsidRPr="00DA4D5E">
        <w:rPr>
          <w:rFonts w:ascii="Times New Roman" w:eastAsia="Times New Roman" w:hAnsi="Times New Roman"/>
          <w:lang w:eastAsia="ru-RU"/>
        </w:rPr>
        <w:t xml:space="preserve">астронома  </w:t>
      </w:r>
      <w:r w:rsidR="00C04FFE" w:rsidRPr="00DA4D5E">
        <w:rPr>
          <w:rFonts w:ascii="Times New Roman" w:eastAsia="Times New Roman" w:hAnsi="Times New Roman"/>
          <w:position w:val="-12"/>
          <w:lang w:eastAsia="ru-RU"/>
        </w:rPr>
        <w:object w:dxaOrig="2360" w:dyaOrig="360">
          <v:shape id="_x0000_i1039" type="#_x0000_t75" style="width:102pt;height:15.75pt" o:ole="">
            <v:imagedata r:id="rId32" o:title=""/>
          </v:shape>
          <o:OLEObject Type="Embed" ProgID="Equation.3" ShapeID="_x0000_i1039" DrawAspect="Content" ObjectID="_1538389915" r:id="rId33"/>
        </w:object>
      </w:r>
      <w:r w:rsidRPr="00DA4D5E">
        <w:rPr>
          <w:rFonts w:ascii="Times New Roman" w:eastAsia="Times New Roman" w:hAnsi="Times New Roman"/>
          <w:lang w:eastAsia="ru-RU"/>
        </w:rPr>
        <w:t>Определим</w:t>
      </w:r>
      <w:proofErr w:type="gramEnd"/>
      <w:r w:rsidRPr="00DA4D5E">
        <w:rPr>
          <w:rFonts w:ascii="Times New Roman" w:eastAsia="Times New Roman" w:hAnsi="Times New Roman"/>
          <w:lang w:eastAsia="ru-RU"/>
        </w:rPr>
        <w:t xml:space="preserve"> долготу местонахождения астронома. </w:t>
      </w:r>
      <w:r w:rsidR="00C04FFE" w:rsidRPr="00DA4D5E">
        <w:rPr>
          <w:rFonts w:ascii="Times New Roman" w:eastAsia="Times New Roman" w:hAnsi="Times New Roman"/>
          <w:position w:val="-12"/>
          <w:lang w:eastAsia="ru-RU"/>
        </w:rPr>
        <w:object w:dxaOrig="1120" w:dyaOrig="360">
          <v:shape id="_x0000_i1040" type="#_x0000_t75" style="width:48.75pt;height:15.75pt" o:ole="">
            <v:imagedata r:id="rId34" o:title=""/>
          </v:shape>
          <o:OLEObject Type="Embed" ProgID="Equation.3" ShapeID="_x0000_i1040" DrawAspect="Content" ObjectID="_1538389916" r:id="rId35"/>
        </w:object>
      </w:r>
      <w:r w:rsidRPr="00DA4D5E">
        <w:rPr>
          <w:rFonts w:ascii="Times New Roman" w:eastAsia="Times New Roman" w:hAnsi="Times New Roman"/>
          <w:lang w:eastAsia="ru-RU"/>
        </w:rPr>
        <w:t xml:space="preserve"> </w:t>
      </w:r>
      <w:r w:rsidR="00C04FFE" w:rsidRPr="00DA4D5E">
        <w:rPr>
          <w:rFonts w:ascii="Times New Roman" w:eastAsia="Times New Roman" w:hAnsi="Times New Roman"/>
          <w:position w:val="-10"/>
          <w:lang w:eastAsia="ru-RU"/>
        </w:rPr>
        <w:object w:dxaOrig="1219" w:dyaOrig="360">
          <v:shape id="_x0000_i1041" type="#_x0000_t75" style="width:54pt;height:15.75pt" o:ole="">
            <v:imagedata r:id="rId36" o:title=""/>
          </v:shape>
          <o:OLEObject Type="Embed" ProgID="Equation.3" ShapeID="_x0000_i1041" DrawAspect="Content" ObjectID="_1538389917" r:id="rId37"/>
        </w:object>
      </w:r>
      <w:r w:rsidRPr="00DA4D5E">
        <w:rPr>
          <w:rFonts w:ascii="Times New Roman" w:eastAsia="Times New Roman" w:hAnsi="Times New Roman"/>
          <w:lang w:eastAsia="ru-RU"/>
        </w:rPr>
        <w:t xml:space="preserve">   </w:t>
      </w:r>
      <w:r w:rsidR="00C04FFE" w:rsidRPr="00DA4D5E">
        <w:rPr>
          <w:rFonts w:ascii="Times New Roman" w:eastAsia="Times New Roman" w:hAnsi="Times New Roman"/>
          <w:position w:val="-14"/>
          <w:lang w:eastAsia="ru-RU"/>
        </w:rPr>
        <w:object w:dxaOrig="2020" w:dyaOrig="380">
          <v:shape id="_x0000_i1042" type="#_x0000_t75" style="width:90.75pt;height:16.5pt" o:ole="">
            <v:imagedata r:id="rId38" o:title=""/>
          </v:shape>
          <o:OLEObject Type="Embed" ProgID="Equation.3" ShapeID="_x0000_i1042" DrawAspect="Content" ObjectID="_1538389918" r:id="rId39"/>
        </w:object>
      </w:r>
      <w:r w:rsidRPr="00DA4D5E">
        <w:rPr>
          <w:rFonts w:ascii="Times New Roman" w:eastAsia="Times New Roman" w:hAnsi="Times New Roman"/>
          <w:lang w:eastAsia="ru-RU"/>
        </w:rPr>
        <w:t xml:space="preserve"> В последних формулах </w:t>
      </w:r>
      <w:r w:rsidR="00C04FFE" w:rsidRPr="00DA4D5E">
        <w:rPr>
          <w:rFonts w:ascii="Times New Roman" w:eastAsia="Times New Roman" w:hAnsi="Times New Roman"/>
          <w:position w:val="-14"/>
          <w:lang w:eastAsia="ru-RU"/>
        </w:rPr>
        <w:object w:dxaOrig="2060" w:dyaOrig="380">
          <v:shape id="_x0000_i1043" type="#_x0000_t75" style="width:88.5pt;height:16.5pt" o:ole="">
            <v:imagedata r:id="rId40" o:title=""/>
          </v:shape>
          <o:OLEObject Type="Embed" ProgID="Equation.3" ShapeID="_x0000_i1043" DrawAspect="Content" ObjectID="_1538389919" r:id="rId41"/>
        </w:object>
      </w:r>
      <w:r w:rsidRPr="00DA4D5E">
        <w:rPr>
          <w:rFonts w:ascii="Times New Roman" w:eastAsia="Times New Roman" w:hAnsi="Times New Roman"/>
          <w:lang w:eastAsia="ru-RU"/>
        </w:rPr>
        <w:t xml:space="preserve">– соответственно среднее солнечное время места, где оказался астроном, всемирное время, долгота местонахождения астронома, уравнение времени на 20 марта, гражданское московское время, которое показывают наручные асы астронома, номер часового пояса Москвы, декретный час, летний час. Долгота </w:t>
      </w:r>
      <w:r w:rsidRPr="00DA4D5E">
        <w:rPr>
          <w:rFonts w:ascii="Times New Roman" w:eastAsia="Times New Roman" w:hAnsi="Times New Roman"/>
          <w:position w:val="-6"/>
          <w:lang w:eastAsia="ru-RU"/>
        </w:rPr>
        <w:object w:dxaOrig="1240" w:dyaOrig="320">
          <v:shape id="_x0000_i1044" type="#_x0000_t75" style="width:62.25pt;height:15.75pt" o:ole="">
            <v:imagedata r:id="rId42" o:title=""/>
          </v:shape>
          <o:OLEObject Type="Embed" ProgID="Equation.3" ShapeID="_x0000_i1044" DrawAspect="Content" ObjectID="_1538389920" r:id="rId43"/>
        </w:object>
      </w:r>
      <w:r w:rsidRPr="00DA4D5E">
        <w:rPr>
          <w:rFonts w:ascii="Times New Roman" w:eastAsia="Times New Roman" w:hAnsi="Times New Roman"/>
          <w:lang w:eastAsia="ru-RU"/>
        </w:rPr>
        <w:t>Знак минус говорит о западной долготе. Конечно, координаты местонахождения астронома определены с некоторой погрешностью: часы могли пострадать при кораблекрушении, палка могла располагаться не строго вертикально и т.д. На клочке бумаги, прежде чем опустить ее в бутылку и бросить бутылку в океан, астроном должен указать приближенно найденные им географические координаты своего местонахождения и просить помощи.</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i/>
          <w:lang w:eastAsia="ru-RU"/>
        </w:rPr>
        <w:t>Рекомендации для жюри</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Установлено, что астроном находится в южном географическом полушарии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Верно вычислена широта местонахождения астронома – 3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Верно вычислена </w:t>
      </w:r>
      <w:proofErr w:type="gramStart"/>
      <w:r w:rsidRPr="00DA4D5E">
        <w:rPr>
          <w:rFonts w:ascii="Times New Roman" w:eastAsia="Times New Roman" w:hAnsi="Times New Roman"/>
          <w:lang w:eastAsia="ru-RU"/>
        </w:rPr>
        <w:t>долгота  местонахождения</w:t>
      </w:r>
      <w:proofErr w:type="gramEnd"/>
      <w:r w:rsidRPr="00DA4D5E">
        <w:rPr>
          <w:rFonts w:ascii="Times New Roman" w:eastAsia="Times New Roman" w:hAnsi="Times New Roman"/>
          <w:lang w:eastAsia="ru-RU"/>
        </w:rPr>
        <w:t xml:space="preserve"> астронома – 3 балла.</w:t>
      </w:r>
    </w:p>
    <w:p w:rsidR="00DA4D5E" w:rsidRPr="00DA4D5E" w:rsidRDefault="00DA4D5E" w:rsidP="00DA4D5E">
      <w:pPr>
        <w:spacing w:after="0" w:line="276" w:lineRule="auto"/>
        <w:jc w:val="both"/>
        <w:rPr>
          <w:rFonts w:ascii="Times New Roman" w:eastAsia="Times New Roman" w:hAnsi="Times New Roman"/>
          <w:sz w:val="24"/>
          <w:szCs w:val="24"/>
          <w:lang w:eastAsia="ru-RU"/>
        </w:rPr>
      </w:pPr>
    </w:p>
    <w:p w:rsidR="00DA4D5E" w:rsidRPr="00DA4D5E" w:rsidRDefault="00DA4D5E" w:rsidP="00DA4D5E">
      <w:pPr>
        <w:spacing w:after="0" w:line="276" w:lineRule="auto"/>
        <w:ind w:right="-5" w:firstLine="708"/>
        <w:jc w:val="both"/>
        <w:rPr>
          <w:rFonts w:ascii="Times New Roman" w:eastAsia="Times New Roman" w:hAnsi="Times New Roman"/>
          <w:lang w:eastAsia="ru-RU"/>
        </w:rPr>
      </w:pPr>
      <w:r w:rsidRPr="00DA4D5E">
        <w:rPr>
          <w:rFonts w:ascii="Times New Roman" w:eastAsia="Times New Roman" w:hAnsi="Times New Roman"/>
          <w:b/>
          <w:lang w:eastAsia="ru-RU"/>
        </w:rPr>
        <w:t>Задача 4.</w:t>
      </w:r>
      <w:r w:rsidRPr="00DA4D5E">
        <w:rPr>
          <w:rFonts w:ascii="Times New Roman" w:eastAsia="Times New Roman" w:hAnsi="Times New Roman"/>
          <w:lang w:eastAsia="ru-RU"/>
        </w:rPr>
        <w:t xml:space="preserve"> Наличие постоянного истечения солнечного вещества с «поверхности» Солнца приводит к тому, что силовые линии магнитного поля Солнца оказываются изогнутыми из-за его вращения, закручиваясь в направлении противоположном вращению Солнца. Заряженные частицы, двигаясь по спирали вдоль силовых линий, уклоняются так, что до нас в основном доходят частицы, расположенные лишь </w:t>
      </w:r>
      <w:proofErr w:type="gramStart"/>
      <w:r w:rsidRPr="00DA4D5E">
        <w:rPr>
          <w:rFonts w:ascii="Times New Roman" w:eastAsia="Times New Roman" w:hAnsi="Times New Roman"/>
          <w:lang w:eastAsia="ru-RU"/>
        </w:rPr>
        <w:t>на западом</w:t>
      </w:r>
      <w:proofErr w:type="gramEnd"/>
      <w:r w:rsidRPr="00DA4D5E">
        <w:rPr>
          <w:rFonts w:ascii="Times New Roman" w:eastAsia="Times New Roman" w:hAnsi="Times New Roman"/>
          <w:lang w:eastAsia="ru-RU"/>
        </w:rPr>
        <w:t xml:space="preserve"> краю солнечного диска.</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i/>
          <w:lang w:eastAsia="ru-RU"/>
        </w:rPr>
        <w:t>Рекомендации для жюри</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Понимание сущности вопроса и умелое применение физических законов для ответа на поставленный вопрос оценивается в </w:t>
      </w:r>
      <w:proofErr w:type="gramStart"/>
      <w:r w:rsidRPr="00DA4D5E">
        <w:rPr>
          <w:rFonts w:ascii="Times New Roman" w:eastAsia="Times New Roman" w:hAnsi="Times New Roman"/>
          <w:lang w:eastAsia="ru-RU"/>
        </w:rPr>
        <w:t>8  баллов</w:t>
      </w:r>
      <w:proofErr w:type="gramEnd"/>
      <w:r w:rsidRPr="00DA4D5E">
        <w:rPr>
          <w:rFonts w:ascii="Times New Roman" w:eastAsia="Times New Roman" w:hAnsi="Times New Roman"/>
          <w:lang w:eastAsia="ru-RU"/>
        </w:rPr>
        <w:t>.</w:t>
      </w:r>
    </w:p>
    <w:p w:rsidR="00DA4D5E" w:rsidRPr="00DA4D5E" w:rsidRDefault="00DA4D5E" w:rsidP="00DA4D5E">
      <w:pPr>
        <w:spacing w:after="0" w:line="276" w:lineRule="auto"/>
        <w:jc w:val="both"/>
        <w:rPr>
          <w:rFonts w:ascii="Times New Roman" w:eastAsia="Times New Roman" w:hAnsi="Times New Roman"/>
          <w:lang w:eastAsia="ru-RU"/>
        </w:rPr>
      </w:pPr>
    </w:p>
    <w:p w:rsidR="00DA4D5E" w:rsidRPr="00DA4D5E" w:rsidRDefault="00DA4D5E" w:rsidP="00DA4D5E">
      <w:pPr>
        <w:spacing w:after="0" w:line="276" w:lineRule="auto"/>
        <w:ind w:right="849" w:firstLine="708"/>
        <w:jc w:val="both"/>
        <w:rPr>
          <w:rFonts w:ascii="Times New Roman" w:eastAsia="Times New Roman" w:hAnsi="Times New Roman"/>
          <w:lang w:eastAsia="ru-RU"/>
        </w:rPr>
      </w:pPr>
      <w:r w:rsidRPr="00DA4D5E">
        <w:rPr>
          <w:rFonts w:ascii="Times New Roman" w:eastAsia="Times New Roman" w:hAnsi="Times New Roman"/>
          <w:b/>
          <w:lang w:eastAsia="ru-RU"/>
        </w:rPr>
        <w:t>Задача 5.</w:t>
      </w:r>
      <w:r w:rsidRPr="00DA4D5E">
        <w:rPr>
          <w:rFonts w:ascii="Times New Roman" w:eastAsia="Times New Roman" w:hAnsi="Times New Roman"/>
          <w:lang w:eastAsia="ru-RU"/>
        </w:rPr>
        <w:t xml:space="preserve"> Для ответа на вопрос задачи необходимо определить дифракционное разрешение объективов и масштаб изображения в их фокальных плоскостях:</w:t>
      </w:r>
    </w:p>
    <w:p w:rsidR="00DA4D5E" w:rsidRPr="00DA4D5E" w:rsidRDefault="00DA4D5E" w:rsidP="00DA4D5E">
      <w:pPr>
        <w:spacing w:after="0" w:line="276" w:lineRule="auto"/>
        <w:ind w:right="849"/>
        <w:jc w:val="both"/>
        <w:rPr>
          <w:rFonts w:ascii="Times New Roman" w:eastAsia="Times New Roman" w:hAnsi="Times New Roman"/>
          <w:lang w:eastAsia="ru-RU"/>
        </w:rPr>
      </w:pPr>
      <w:r w:rsidRPr="00DA4D5E">
        <w:rPr>
          <w:rFonts w:ascii="Times New Roman" w:eastAsia="Times New Roman" w:hAnsi="Times New Roman"/>
          <w:lang w:eastAsia="ru-RU"/>
        </w:rPr>
        <w:t xml:space="preserve">1) Разрешение </w:t>
      </w:r>
      <w:r w:rsidR="00C04FFE" w:rsidRPr="00DA4D5E">
        <w:rPr>
          <w:rFonts w:ascii="Times New Roman" w:eastAsia="Times New Roman" w:hAnsi="Times New Roman"/>
          <w:position w:val="-36"/>
          <w:lang w:eastAsia="ru-RU"/>
        </w:rPr>
        <w:object w:dxaOrig="3140" w:dyaOrig="859">
          <v:shape id="_x0000_i1045" type="#_x0000_t75" style="width:123.75pt;height:33.75pt" o:ole="">
            <v:imagedata r:id="rId44" o:title=""/>
          </v:shape>
          <o:OLEObject Type="Embed" ProgID="Equation.3" ShapeID="_x0000_i1045" DrawAspect="Content" ObjectID="_1538389921" r:id="rId45"/>
        </w:object>
      </w:r>
      <w:r w:rsidRPr="00DA4D5E">
        <w:rPr>
          <w:rFonts w:ascii="Times New Roman" w:eastAsia="Times New Roman" w:hAnsi="Times New Roman"/>
          <w:lang w:eastAsia="ru-RU"/>
        </w:rPr>
        <w:t xml:space="preserve">  Этого достаточно для разрешения компонентов двойной звезды. </w:t>
      </w:r>
    </w:p>
    <w:p w:rsidR="00DA4D5E" w:rsidRPr="00DA4D5E" w:rsidRDefault="00DA4D5E" w:rsidP="00DA4D5E">
      <w:pPr>
        <w:spacing w:after="0" w:line="276" w:lineRule="auto"/>
        <w:ind w:right="849"/>
        <w:jc w:val="both"/>
        <w:rPr>
          <w:rFonts w:ascii="Times New Roman" w:eastAsia="Times New Roman" w:hAnsi="Times New Roman"/>
          <w:lang w:eastAsia="ru-RU"/>
        </w:rPr>
      </w:pPr>
      <w:r w:rsidRPr="00DA4D5E">
        <w:rPr>
          <w:rFonts w:ascii="Times New Roman" w:eastAsia="Times New Roman" w:hAnsi="Times New Roman"/>
          <w:lang w:eastAsia="ru-RU"/>
        </w:rPr>
        <w:t xml:space="preserve">Масштаб </w:t>
      </w:r>
      <w:r w:rsidR="00C04FFE" w:rsidRPr="00DA4D5E">
        <w:rPr>
          <w:rFonts w:ascii="Times New Roman" w:eastAsia="Times New Roman" w:hAnsi="Times New Roman"/>
          <w:position w:val="-30"/>
          <w:lang w:eastAsia="ru-RU"/>
        </w:rPr>
        <w:object w:dxaOrig="4800" w:dyaOrig="800">
          <v:shape id="_x0000_i1046" type="#_x0000_t75" style="width:181.5pt;height:30pt" o:ole="">
            <v:imagedata r:id="rId46" o:title=""/>
          </v:shape>
          <o:OLEObject Type="Embed" ProgID="Equation.3" ShapeID="_x0000_i1046" DrawAspect="Content" ObjectID="_1538389922" r:id="rId47"/>
        </w:object>
      </w:r>
      <w:r w:rsidRPr="00DA4D5E">
        <w:rPr>
          <w:rFonts w:ascii="Times New Roman" w:eastAsia="Times New Roman" w:hAnsi="Times New Roman"/>
          <w:lang w:eastAsia="ru-RU"/>
        </w:rPr>
        <w:t xml:space="preserve">  Значит на одном зерне фотоэмульсии, ограничивающем разрешающую способность фотопластинки, уложится изображение размером  </w:t>
      </w:r>
      <w:r w:rsidR="00C04FFE" w:rsidRPr="00DA4D5E">
        <w:rPr>
          <w:rFonts w:ascii="Times New Roman" w:eastAsia="Times New Roman" w:hAnsi="Times New Roman"/>
          <w:position w:val="-12"/>
          <w:lang w:eastAsia="ru-RU"/>
        </w:rPr>
        <w:object w:dxaOrig="3420" w:dyaOrig="400">
          <v:shape id="_x0000_i1047" type="#_x0000_t75" style="width:2in;height:17.25pt" o:ole="">
            <v:imagedata r:id="rId48" o:title=""/>
          </v:shape>
          <o:OLEObject Type="Embed" ProgID="Equation.3" ShapeID="_x0000_i1047" DrawAspect="Content" ObjectID="_1538389923" r:id="rId49"/>
        </w:object>
      </w:r>
      <w:proofErr w:type="gramStart"/>
      <w:r w:rsidRPr="00DA4D5E">
        <w:rPr>
          <w:rFonts w:ascii="Times New Roman" w:eastAsia="Times New Roman" w:hAnsi="Times New Roman"/>
          <w:lang w:eastAsia="ru-RU"/>
        </w:rPr>
        <w:t xml:space="preserve"> Следовательно</w:t>
      </w:r>
      <w:proofErr w:type="gramEnd"/>
      <w:r w:rsidRPr="00DA4D5E">
        <w:rPr>
          <w:rFonts w:ascii="Times New Roman" w:eastAsia="Times New Roman" w:hAnsi="Times New Roman"/>
          <w:lang w:eastAsia="ru-RU"/>
        </w:rPr>
        <w:t>, изображение обоих компонентов попадают на одно зерно фотоэмульсии и раздельно сфотографированы не будут. Такой телескоп не годится.</w:t>
      </w:r>
    </w:p>
    <w:p w:rsidR="00DA4D5E" w:rsidRPr="00DA4D5E" w:rsidRDefault="00DA4D5E" w:rsidP="00DA4D5E">
      <w:pPr>
        <w:spacing w:after="0" w:line="276" w:lineRule="auto"/>
        <w:ind w:right="849"/>
        <w:jc w:val="both"/>
        <w:rPr>
          <w:rFonts w:ascii="Times New Roman" w:eastAsia="Times New Roman" w:hAnsi="Times New Roman"/>
          <w:lang w:eastAsia="ru-RU"/>
        </w:rPr>
      </w:pPr>
      <w:r w:rsidRPr="00DA4D5E">
        <w:rPr>
          <w:rFonts w:ascii="Times New Roman" w:eastAsia="Times New Roman" w:hAnsi="Times New Roman"/>
          <w:lang w:eastAsia="ru-RU"/>
        </w:rPr>
        <w:t xml:space="preserve">2) Разрешение </w:t>
      </w:r>
      <w:r w:rsidRPr="00DA4D5E">
        <w:rPr>
          <w:rFonts w:ascii="Times New Roman" w:eastAsia="Times New Roman" w:hAnsi="Times New Roman"/>
          <w:position w:val="-36"/>
          <w:lang w:eastAsia="ru-RU"/>
        </w:rPr>
        <w:object w:dxaOrig="2360" w:dyaOrig="859">
          <v:shape id="_x0000_i1048" type="#_x0000_t75" style="width:95.25pt;height:34.5pt" o:ole="">
            <v:imagedata r:id="rId50" o:title=""/>
          </v:shape>
          <o:OLEObject Type="Embed" ProgID="Equation.3" ShapeID="_x0000_i1048" DrawAspect="Content" ObjectID="_1538389924" r:id="rId51"/>
        </w:object>
      </w:r>
      <w:r w:rsidRPr="00DA4D5E">
        <w:rPr>
          <w:rFonts w:ascii="Times New Roman" w:eastAsia="Times New Roman" w:hAnsi="Times New Roman"/>
          <w:lang w:eastAsia="ru-RU"/>
        </w:rPr>
        <w:t xml:space="preserve">  Этого </w:t>
      </w:r>
      <w:proofErr w:type="gramStart"/>
      <w:r w:rsidRPr="00DA4D5E">
        <w:rPr>
          <w:rFonts w:ascii="Times New Roman" w:eastAsia="Times New Roman" w:hAnsi="Times New Roman"/>
          <w:lang w:eastAsia="ru-RU"/>
        </w:rPr>
        <w:t>не достаточно</w:t>
      </w:r>
      <w:proofErr w:type="gramEnd"/>
      <w:r w:rsidRPr="00DA4D5E">
        <w:rPr>
          <w:rFonts w:ascii="Times New Roman" w:eastAsia="Times New Roman" w:hAnsi="Times New Roman"/>
          <w:lang w:eastAsia="ru-RU"/>
        </w:rPr>
        <w:t xml:space="preserve"> для разрешения компонентов, хотя фокусное расстояние телескопа достаточно велико, чтобы раздельно изобразить звезды на фотопластинке.</w:t>
      </w:r>
    </w:p>
    <w:p w:rsidR="00C04FFE" w:rsidRDefault="00DA4D5E" w:rsidP="00C04FFE">
      <w:pPr>
        <w:spacing w:after="0" w:line="276" w:lineRule="auto"/>
        <w:ind w:right="849"/>
        <w:jc w:val="both"/>
        <w:rPr>
          <w:rFonts w:ascii="Times New Roman" w:eastAsia="Times New Roman" w:hAnsi="Times New Roman"/>
          <w:i/>
          <w:lang w:eastAsia="ru-RU"/>
        </w:rPr>
      </w:pPr>
      <w:r w:rsidRPr="00DA4D5E">
        <w:rPr>
          <w:rFonts w:ascii="Times New Roman" w:eastAsia="Times New Roman" w:hAnsi="Times New Roman"/>
          <w:lang w:eastAsia="ru-RU"/>
        </w:rPr>
        <w:t xml:space="preserve">Итак, оба телескопа не годятся. </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i/>
          <w:lang w:eastAsia="ru-RU"/>
        </w:rPr>
        <w:t>Рекомендации для жюри</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Правильно понимание условий для возможности разрешения компонент двойной звезды на фотопластинке – 2 балла.</w:t>
      </w:r>
    </w:p>
    <w:p w:rsidR="00DA4D5E" w:rsidRPr="00DA4D5E" w:rsidRDefault="00DA4D5E" w:rsidP="00DA4D5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Обоснование непригодности первого </w:t>
      </w:r>
      <w:proofErr w:type="gramStart"/>
      <w:r w:rsidRPr="00DA4D5E">
        <w:rPr>
          <w:rFonts w:ascii="Times New Roman" w:eastAsia="Times New Roman" w:hAnsi="Times New Roman"/>
          <w:lang w:eastAsia="ru-RU"/>
        </w:rPr>
        <w:t>телескопа  –</w:t>
      </w:r>
      <w:proofErr w:type="gramEnd"/>
      <w:r w:rsidRPr="00DA4D5E">
        <w:rPr>
          <w:rFonts w:ascii="Times New Roman" w:eastAsia="Times New Roman" w:hAnsi="Times New Roman"/>
          <w:lang w:eastAsia="ru-RU"/>
        </w:rPr>
        <w:t xml:space="preserve"> 3 балла.</w:t>
      </w:r>
    </w:p>
    <w:p w:rsidR="00DA4D5E" w:rsidRPr="00DA4D5E" w:rsidRDefault="00DA4D5E" w:rsidP="00C04FFE">
      <w:pPr>
        <w:spacing w:after="0" w:line="276" w:lineRule="auto"/>
        <w:jc w:val="both"/>
        <w:rPr>
          <w:rFonts w:ascii="Times New Roman" w:eastAsia="Times New Roman" w:hAnsi="Times New Roman"/>
          <w:lang w:eastAsia="ru-RU"/>
        </w:rPr>
      </w:pPr>
      <w:r w:rsidRPr="00DA4D5E">
        <w:rPr>
          <w:rFonts w:ascii="Times New Roman" w:eastAsia="Times New Roman" w:hAnsi="Times New Roman"/>
          <w:lang w:eastAsia="ru-RU"/>
        </w:rPr>
        <w:t xml:space="preserve">Обоснование непригодности </w:t>
      </w:r>
      <w:proofErr w:type="spellStart"/>
      <w:r w:rsidRPr="00DA4D5E">
        <w:rPr>
          <w:rFonts w:ascii="Times New Roman" w:eastAsia="Times New Roman" w:hAnsi="Times New Roman"/>
          <w:lang w:eastAsia="ru-RU"/>
        </w:rPr>
        <w:t>втотого</w:t>
      </w:r>
      <w:proofErr w:type="spellEnd"/>
      <w:r w:rsidRPr="00DA4D5E">
        <w:rPr>
          <w:rFonts w:ascii="Times New Roman" w:eastAsia="Times New Roman" w:hAnsi="Times New Roman"/>
          <w:lang w:eastAsia="ru-RU"/>
        </w:rPr>
        <w:t xml:space="preserve"> телескопа  – 3 балла.</w:t>
      </w:r>
      <w:bookmarkStart w:id="0" w:name="_GoBack"/>
      <w:bookmarkEnd w:id="0"/>
    </w:p>
    <w:p w:rsidR="00DA4D5E" w:rsidRPr="00DA4D5E" w:rsidRDefault="00DA4D5E" w:rsidP="00DA4D5E">
      <w:pPr>
        <w:spacing w:before="120" w:after="0" w:line="276" w:lineRule="auto"/>
        <w:ind w:right="851" w:firstLine="708"/>
        <w:jc w:val="both"/>
        <w:rPr>
          <w:rFonts w:ascii="Times New Roman" w:eastAsia="Times New Roman" w:hAnsi="Times New Roman"/>
          <w:lang w:eastAsia="ru-RU"/>
        </w:rPr>
      </w:pPr>
      <w:r w:rsidRPr="00DA4D5E">
        <w:rPr>
          <w:rFonts w:ascii="Times New Roman" w:eastAsia="Times New Roman" w:hAnsi="Times New Roman"/>
          <w:b/>
          <w:lang w:eastAsia="ru-RU"/>
        </w:rPr>
        <w:lastRenderedPageBreak/>
        <w:t>Задача 6.</w:t>
      </w:r>
      <w:r w:rsidRPr="00DA4D5E">
        <w:rPr>
          <w:rFonts w:ascii="Times New Roman" w:eastAsia="Times New Roman" w:hAnsi="Times New Roman"/>
          <w:lang w:eastAsia="ru-RU"/>
        </w:rPr>
        <w:t xml:space="preserve">  Оценим расстояние </w:t>
      </w:r>
      <w:proofErr w:type="spellStart"/>
      <w:r w:rsidRPr="00DA4D5E">
        <w:rPr>
          <w:rFonts w:ascii="Times New Roman" w:eastAsia="Times New Roman" w:hAnsi="Times New Roman"/>
          <w:lang w:eastAsia="ru-RU"/>
        </w:rPr>
        <w:t>экзопланеты</w:t>
      </w:r>
      <w:proofErr w:type="spellEnd"/>
      <w:r w:rsidRPr="00DA4D5E">
        <w:rPr>
          <w:rFonts w:ascii="Times New Roman" w:eastAsia="Times New Roman" w:hAnsi="Times New Roman"/>
          <w:lang w:eastAsia="ru-RU"/>
        </w:rPr>
        <w:t xml:space="preserve"> до звезды. Масса планеты значительно меньше массы центральной звезды, равной примерно массе Солнца по условию задачи (</w:t>
      </w:r>
      <w:proofErr w:type="spellStart"/>
      <w:r w:rsidRPr="00DA4D5E">
        <w:rPr>
          <w:rFonts w:ascii="Times New Roman" w:eastAsia="Times New Roman" w:hAnsi="Times New Roman"/>
          <w:lang w:eastAsia="ru-RU"/>
        </w:rPr>
        <w:t>солнцеподобная</w:t>
      </w:r>
      <w:proofErr w:type="spellEnd"/>
      <w:r w:rsidRPr="00DA4D5E">
        <w:rPr>
          <w:rFonts w:ascii="Times New Roman" w:eastAsia="Times New Roman" w:hAnsi="Times New Roman"/>
          <w:lang w:eastAsia="ru-RU"/>
        </w:rPr>
        <w:t xml:space="preserve"> звезда). Поэтому применение третьего уточненного закона Кеплера </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position w:val="-30"/>
          <w:lang w:eastAsia="ru-RU"/>
        </w:rPr>
        <w:object w:dxaOrig="2560" w:dyaOrig="840">
          <v:shape id="_x0000_i1049" type="#_x0000_t75" style="width:105pt;height:34.5pt" o:ole="">
            <v:imagedata r:id="rId52" o:title=""/>
          </v:shape>
          <o:OLEObject Type="Embed" ProgID="Equation.3" ShapeID="_x0000_i1049" DrawAspect="Content" ObjectID="_1538389925" r:id="rId53"/>
        </w:objec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к </w:t>
      </w:r>
      <w:proofErr w:type="spellStart"/>
      <w:r w:rsidRPr="00DA4D5E">
        <w:rPr>
          <w:rFonts w:ascii="Times New Roman" w:eastAsia="Times New Roman" w:hAnsi="Times New Roman"/>
          <w:lang w:eastAsia="ru-RU"/>
        </w:rPr>
        <w:t>экзопланете</w:t>
      </w:r>
      <w:proofErr w:type="spellEnd"/>
      <w:r w:rsidRPr="00DA4D5E">
        <w:rPr>
          <w:rFonts w:ascii="Times New Roman" w:eastAsia="Times New Roman" w:hAnsi="Times New Roman"/>
          <w:lang w:eastAsia="ru-RU"/>
        </w:rPr>
        <w:t xml:space="preserve"> и к Земле, </w:t>
      </w:r>
      <w:proofErr w:type="gramStart"/>
      <w:r w:rsidRPr="00DA4D5E">
        <w:rPr>
          <w:rFonts w:ascii="Times New Roman" w:eastAsia="Times New Roman" w:hAnsi="Times New Roman"/>
          <w:lang w:eastAsia="ru-RU"/>
        </w:rPr>
        <w:t>обращающейся  вокруг</w:t>
      </w:r>
      <w:proofErr w:type="gramEnd"/>
      <w:r w:rsidRPr="00DA4D5E">
        <w:rPr>
          <w:rFonts w:ascii="Times New Roman" w:eastAsia="Times New Roman" w:hAnsi="Times New Roman"/>
          <w:lang w:eastAsia="ru-RU"/>
        </w:rPr>
        <w:t xml:space="preserve"> Солнца, дает большую полуось орбиты </w:t>
      </w:r>
      <w:proofErr w:type="spellStart"/>
      <w:r w:rsidRPr="00DA4D5E">
        <w:rPr>
          <w:rFonts w:ascii="Times New Roman" w:eastAsia="Times New Roman" w:hAnsi="Times New Roman"/>
          <w:lang w:eastAsia="ru-RU"/>
        </w:rPr>
        <w:t>экзопланеты</w:t>
      </w:r>
      <w:proofErr w:type="spellEnd"/>
      <w:r w:rsidRPr="00DA4D5E">
        <w:rPr>
          <w:rFonts w:ascii="Times New Roman" w:eastAsia="Times New Roman" w:hAnsi="Times New Roman"/>
          <w:lang w:eastAsia="ru-RU"/>
        </w:rPr>
        <w:t xml:space="preserve"> </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position w:val="-12"/>
          <w:lang w:eastAsia="ru-RU"/>
        </w:rPr>
        <w:object w:dxaOrig="3180" w:dyaOrig="460">
          <v:shape id="_x0000_i1050" type="#_x0000_t75" style="width:143.25pt;height:21pt" o:ole="">
            <v:imagedata r:id="rId54" o:title=""/>
          </v:shape>
          <o:OLEObject Type="Embed" ProgID="Equation.3" ShapeID="_x0000_i1050" DrawAspect="Content" ObjectID="_1538389926" r:id="rId55"/>
        </w:objec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Количество энергии, получаемое звездой от Солнца за единицу времени, равно количеству энергии, излучаемой </w:t>
      </w:r>
      <w:proofErr w:type="spellStart"/>
      <w:r w:rsidRPr="00DA4D5E">
        <w:rPr>
          <w:rFonts w:ascii="Times New Roman" w:eastAsia="Times New Roman" w:hAnsi="Times New Roman"/>
          <w:lang w:eastAsia="ru-RU"/>
        </w:rPr>
        <w:t>экзопланетой</w:t>
      </w:r>
      <w:proofErr w:type="spellEnd"/>
      <w:r w:rsidRPr="00DA4D5E">
        <w:rPr>
          <w:rFonts w:ascii="Times New Roman" w:eastAsia="Times New Roman" w:hAnsi="Times New Roman"/>
          <w:lang w:eastAsia="ru-RU"/>
        </w:rPr>
        <w:t xml:space="preserve"> за это же время в соответствии с температурой ее поверхности:</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position w:val="-38"/>
          <w:lang w:eastAsia="ru-RU"/>
        </w:rPr>
        <w:object w:dxaOrig="2860" w:dyaOrig="920">
          <v:shape id="_x0000_i1051" type="#_x0000_t75" style="width:120.75pt;height:38.25pt" o:ole="">
            <v:imagedata r:id="rId56" o:title=""/>
          </v:shape>
          <o:OLEObject Type="Embed" ProgID="Equation.3" ShapeID="_x0000_i1051" DrawAspect="Content" ObjectID="_1538389927" r:id="rId57"/>
        </w:objec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где </w:t>
      </w:r>
      <w:r w:rsidRPr="00DA4D5E">
        <w:rPr>
          <w:rFonts w:ascii="Times New Roman" w:eastAsia="Times New Roman" w:hAnsi="Times New Roman"/>
          <w:position w:val="-12"/>
          <w:lang w:eastAsia="ru-RU"/>
        </w:rPr>
        <w:object w:dxaOrig="2040" w:dyaOrig="460">
          <v:shape id="_x0000_i1052" type="#_x0000_t75" style="width:92.25pt;height:21pt" o:ole="">
            <v:imagedata r:id="rId58" o:title=""/>
          </v:shape>
          <o:OLEObject Type="Embed" ProgID="Equation.3" ShapeID="_x0000_i1052" DrawAspect="Content" ObjectID="_1538389928" r:id="rId59"/>
        </w:object>
      </w:r>
      <w:r w:rsidRPr="00DA4D5E">
        <w:rPr>
          <w:rFonts w:ascii="Times New Roman" w:eastAsia="Times New Roman" w:hAnsi="Times New Roman"/>
          <w:lang w:eastAsia="ru-RU"/>
        </w:rPr>
        <w:t>– светимость звезды,</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        </w:t>
      </w:r>
      <w:r w:rsidRPr="00DA4D5E">
        <w:rPr>
          <w:rFonts w:ascii="Times New Roman" w:eastAsia="Times New Roman" w:hAnsi="Times New Roman"/>
          <w:position w:val="-12"/>
          <w:lang w:eastAsia="ru-RU"/>
        </w:rPr>
        <w:object w:dxaOrig="300" w:dyaOrig="420">
          <v:shape id="_x0000_i1053" type="#_x0000_t75" style="width:15pt;height:21pt" o:ole="">
            <v:imagedata r:id="rId60" o:title=""/>
          </v:shape>
          <o:OLEObject Type="Embed" ProgID="Equation.3" ShapeID="_x0000_i1053" DrawAspect="Content" ObjectID="_1538389929" r:id="rId61"/>
        </w:object>
      </w:r>
      <w:r w:rsidRPr="00DA4D5E">
        <w:rPr>
          <w:rFonts w:ascii="Times New Roman" w:eastAsia="Times New Roman" w:hAnsi="Times New Roman"/>
          <w:lang w:eastAsia="ru-RU"/>
        </w:rPr>
        <w:t>– температура «поверхности» звезды,</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        </w:t>
      </w:r>
      <w:r w:rsidRPr="00DA4D5E">
        <w:rPr>
          <w:rFonts w:ascii="Times New Roman" w:eastAsia="Times New Roman" w:hAnsi="Times New Roman"/>
          <w:position w:val="-6"/>
          <w:lang w:eastAsia="ru-RU"/>
        </w:rPr>
        <w:object w:dxaOrig="279" w:dyaOrig="260">
          <v:shape id="_x0000_i1054" type="#_x0000_t75" style="width:14.25pt;height:12.75pt" o:ole="">
            <v:imagedata r:id="rId62" o:title=""/>
          </v:shape>
          <o:OLEObject Type="Embed" ProgID="Equation.3" ShapeID="_x0000_i1054" DrawAspect="Content" ObjectID="_1538389930" r:id="rId63"/>
        </w:object>
      </w:r>
      <w:r w:rsidRPr="00DA4D5E">
        <w:rPr>
          <w:rFonts w:ascii="Times New Roman" w:eastAsia="Times New Roman" w:hAnsi="Times New Roman"/>
          <w:lang w:eastAsia="ru-RU"/>
        </w:rPr>
        <w:t xml:space="preserve"> – постоянная Стефана-Больцмана,</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         </w:t>
      </w:r>
      <w:r w:rsidRPr="00DA4D5E">
        <w:rPr>
          <w:rFonts w:ascii="Times New Roman" w:eastAsia="Times New Roman" w:hAnsi="Times New Roman"/>
          <w:position w:val="-6"/>
          <w:lang w:eastAsia="ru-RU"/>
        </w:rPr>
        <w:object w:dxaOrig="240" w:dyaOrig="260">
          <v:shape id="_x0000_i1055" type="#_x0000_t75" style="width:12pt;height:12.75pt" o:ole="">
            <v:imagedata r:id="rId64" o:title=""/>
          </v:shape>
          <o:OLEObject Type="Embed" ProgID="Equation.3" ShapeID="_x0000_i1055" DrawAspect="Content" ObjectID="_1538389931" r:id="rId65"/>
        </w:object>
      </w:r>
      <w:r w:rsidRPr="00DA4D5E">
        <w:rPr>
          <w:rFonts w:ascii="Times New Roman" w:eastAsia="Times New Roman" w:hAnsi="Times New Roman"/>
          <w:lang w:eastAsia="ru-RU"/>
        </w:rPr>
        <w:t xml:space="preserve"> – большая полуось орбиты планеты,</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ab/>
        <w:t xml:space="preserve">    </w:t>
      </w:r>
      <w:r w:rsidRPr="00DA4D5E">
        <w:rPr>
          <w:rFonts w:ascii="Times New Roman" w:eastAsia="Times New Roman" w:hAnsi="Times New Roman"/>
          <w:position w:val="-4"/>
          <w:lang w:eastAsia="ru-RU"/>
        </w:rPr>
        <w:object w:dxaOrig="260" w:dyaOrig="300">
          <v:shape id="_x0000_i1056" type="#_x0000_t75" style="width:12.75pt;height:15pt" o:ole="">
            <v:imagedata r:id="rId66" o:title=""/>
          </v:shape>
          <o:OLEObject Type="Embed" ProgID="Equation.3" ShapeID="_x0000_i1056" DrawAspect="Content" ObjectID="_1538389932" r:id="rId67"/>
        </w:object>
      </w:r>
      <w:r w:rsidRPr="00DA4D5E">
        <w:rPr>
          <w:rFonts w:ascii="Times New Roman" w:eastAsia="Times New Roman" w:hAnsi="Times New Roman"/>
          <w:lang w:eastAsia="ru-RU"/>
        </w:rPr>
        <w:t>– температура поверхности планеты,</w:t>
      </w:r>
    </w:p>
    <w:p w:rsidR="00DA4D5E" w:rsidRPr="00DA4D5E" w:rsidRDefault="00DA4D5E" w:rsidP="00DA4D5E">
      <w:pPr>
        <w:spacing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ab/>
        <w:t xml:space="preserve">    </w:t>
      </w:r>
      <w:r w:rsidRPr="00DA4D5E">
        <w:rPr>
          <w:rFonts w:ascii="Times New Roman" w:eastAsia="Times New Roman" w:hAnsi="Times New Roman"/>
          <w:position w:val="-4"/>
          <w:lang w:eastAsia="ru-RU"/>
        </w:rPr>
        <w:object w:dxaOrig="279" w:dyaOrig="300">
          <v:shape id="_x0000_i1057" type="#_x0000_t75" style="width:14.25pt;height:15pt" o:ole="">
            <v:imagedata r:id="rId68" o:title=""/>
          </v:shape>
          <o:OLEObject Type="Embed" ProgID="Equation.3" ShapeID="_x0000_i1057" DrawAspect="Content" ObjectID="_1538389933" r:id="rId69"/>
        </w:object>
      </w:r>
      <w:r w:rsidRPr="00DA4D5E">
        <w:rPr>
          <w:rFonts w:ascii="Times New Roman" w:eastAsia="Times New Roman" w:hAnsi="Times New Roman"/>
          <w:lang w:eastAsia="ru-RU"/>
        </w:rPr>
        <w:t xml:space="preserve"> – радиус планеты.</w: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После упрощения последнего выражения и подстановки в него числовых значений определяет температуру поверхности планеты</w: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position w:val="-32"/>
          <w:lang w:eastAsia="ru-RU"/>
        </w:rPr>
        <w:object w:dxaOrig="2720" w:dyaOrig="859">
          <v:shape id="_x0000_i1058" type="#_x0000_t75" style="width:135.75pt;height:42.75pt" o:ole="">
            <v:imagedata r:id="rId70" o:title=""/>
          </v:shape>
          <o:OLEObject Type="Embed" ProgID="Equation.3" ShapeID="_x0000_i1058" DrawAspect="Content" ObjectID="_1538389934" r:id="rId71"/>
        </w:objec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 Слишком горячая планета!</w:t>
      </w:r>
    </w:p>
    <w:p w:rsidR="00DA4D5E" w:rsidRPr="00DA4D5E" w:rsidRDefault="00DA4D5E" w:rsidP="00DA4D5E">
      <w:pPr>
        <w:spacing w:before="120" w:after="0" w:line="276" w:lineRule="auto"/>
        <w:ind w:right="851"/>
        <w:jc w:val="center"/>
        <w:rPr>
          <w:rFonts w:ascii="Times New Roman" w:eastAsia="Times New Roman" w:hAnsi="Times New Roman"/>
          <w:lang w:eastAsia="ru-RU"/>
        </w:rPr>
      </w:pPr>
      <w:r w:rsidRPr="00DA4D5E">
        <w:rPr>
          <w:rFonts w:ascii="Times New Roman" w:eastAsia="Times New Roman" w:hAnsi="Times New Roman"/>
          <w:i/>
          <w:lang w:eastAsia="ru-RU"/>
        </w:rPr>
        <w:t>Рекомендации для жюри</w: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Верная оценка расстояния до </w:t>
      </w:r>
      <w:proofErr w:type="spellStart"/>
      <w:r w:rsidRPr="00DA4D5E">
        <w:rPr>
          <w:rFonts w:ascii="Times New Roman" w:eastAsia="Times New Roman" w:hAnsi="Times New Roman"/>
          <w:lang w:eastAsia="ru-RU"/>
        </w:rPr>
        <w:t>экзопланеты</w:t>
      </w:r>
      <w:proofErr w:type="spellEnd"/>
      <w:r w:rsidRPr="00DA4D5E">
        <w:rPr>
          <w:rFonts w:ascii="Times New Roman" w:eastAsia="Times New Roman" w:hAnsi="Times New Roman"/>
          <w:lang w:eastAsia="ru-RU"/>
        </w:rPr>
        <w:t xml:space="preserve"> – 3 балла.</w: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Верная запись уравнения энергетического баланса – 3 балла.</w:t>
      </w:r>
    </w:p>
    <w:p w:rsidR="00DA4D5E" w:rsidRPr="00DA4D5E" w:rsidRDefault="00DA4D5E" w:rsidP="00DA4D5E">
      <w:pPr>
        <w:spacing w:before="120" w:after="0" w:line="276" w:lineRule="auto"/>
        <w:ind w:right="851"/>
        <w:jc w:val="both"/>
        <w:rPr>
          <w:rFonts w:ascii="Times New Roman" w:eastAsia="Times New Roman" w:hAnsi="Times New Roman"/>
          <w:lang w:eastAsia="ru-RU"/>
        </w:rPr>
      </w:pPr>
      <w:r w:rsidRPr="00DA4D5E">
        <w:rPr>
          <w:rFonts w:ascii="Times New Roman" w:eastAsia="Times New Roman" w:hAnsi="Times New Roman"/>
          <w:lang w:eastAsia="ru-RU"/>
        </w:rPr>
        <w:t xml:space="preserve">Верная оценка температуры </w:t>
      </w:r>
      <w:proofErr w:type="spellStart"/>
      <w:r w:rsidRPr="00DA4D5E">
        <w:rPr>
          <w:rFonts w:ascii="Times New Roman" w:eastAsia="Times New Roman" w:hAnsi="Times New Roman"/>
          <w:lang w:eastAsia="ru-RU"/>
        </w:rPr>
        <w:t>экзопланеты</w:t>
      </w:r>
      <w:proofErr w:type="spellEnd"/>
      <w:r w:rsidRPr="00DA4D5E">
        <w:rPr>
          <w:rFonts w:ascii="Times New Roman" w:eastAsia="Times New Roman" w:hAnsi="Times New Roman"/>
          <w:lang w:eastAsia="ru-RU"/>
        </w:rPr>
        <w:t xml:space="preserve"> – 2 балла.</w:t>
      </w:r>
    </w:p>
    <w:p w:rsidR="00CC51C9" w:rsidRDefault="00CC51C9"/>
    <w:sectPr w:rsidR="00CC5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36"/>
    <w:rsid w:val="00375436"/>
    <w:rsid w:val="00C04FFE"/>
    <w:rsid w:val="00CC51C9"/>
    <w:rsid w:val="00DA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chartTrackingRefBased/>
  <w15:docId w15:val="{F5436A7E-8354-4F47-928C-8828A1EB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D5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https://upload.wikimedia.org/wikipedia/commons/thumb/f/f3/Lyra_constellation_map_ru_lite.png/350px-Lyra_constellation_map_ru_lite.png"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1334</Words>
  <Characters>7609</Characters>
  <Application>Microsoft Office Word</Application>
  <DocSecurity>0</DocSecurity>
  <Lines>63</Lines>
  <Paragraphs>17</Paragraphs>
  <ScaleCrop>false</ScaleCrop>
  <Company>SPecialiST RePack</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2016-10-18T08:33:00Z</dcterms:created>
  <dcterms:modified xsi:type="dcterms:W3CDTF">2016-10-19T10:45:00Z</dcterms:modified>
</cp:coreProperties>
</file>