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0" w:rsidRPr="00781445" w:rsidRDefault="004C4930" w:rsidP="004C49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1445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</w:p>
    <w:p w:rsidR="004C4930" w:rsidRDefault="004C4930" w:rsidP="004C49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1445">
        <w:rPr>
          <w:sz w:val="28"/>
          <w:szCs w:val="28"/>
        </w:rPr>
        <w:t xml:space="preserve">заключительного этапа </w:t>
      </w:r>
      <w:proofErr w:type="gramStart"/>
      <w:r w:rsidRPr="00781445"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политехнической </w:t>
      </w:r>
    </w:p>
    <w:p w:rsidR="004C4930" w:rsidRDefault="00283437" w:rsidP="004C49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11 марта 2020</w:t>
      </w:r>
      <w:bookmarkStart w:id="0" w:name="_GoBack"/>
      <w:bookmarkEnd w:id="0"/>
      <w:r w:rsidR="004C4930">
        <w:rPr>
          <w:sz w:val="28"/>
          <w:szCs w:val="28"/>
        </w:rPr>
        <w:t xml:space="preserve"> года</w:t>
      </w:r>
    </w:p>
    <w:p w:rsidR="004C4930" w:rsidRDefault="004C4930" w:rsidP="004C49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(г. Краснодар, Кубанский государственный технологический </w:t>
      </w:r>
      <w:proofErr w:type="gramEnd"/>
    </w:p>
    <w:p w:rsidR="004C4930" w:rsidRDefault="004C4930" w:rsidP="004C49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университет, </w:t>
      </w:r>
      <w:r w:rsidRPr="0078144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д.2, корпус А)</w:t>
      </w:r>
    </w:p>
    <w:p w:rsidR="004C4930" w:rsidRDefault="004C4930" w:rsidP="004C49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4930" w:rsidRDefault="004C4930" w:rsidP="004C4930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546"/>
        <w:gridCol w:w="7458"/>
      </w:tblGrid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08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егистрация участников Олимпиады  (холл 1 этажа ФГБОУ ВО «</w:t>
            </w:r>
            <w:proofErr w:type="spellStart"/>
            <w:r>
              <w:rPr>
                <w:sz w:val="28"/>
                <w:szCs w:val="28"/>
              </w:rPr>
              <w:t>КубГТУ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73814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– 09</w:t>
            </w:r>
            <w:r w:rsidRPr="00D73814">
              <w:rPr>
                <w:sz w:val="28"/>
                <w:szCs w:val="28"/>
                <w:vertAlign w:val="superscript"/>
              </w:rPr>
              <w:t xml:space="preserve">00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Олимпиады (3 этаж, ауд. 302 А</w:t>
            </w:r>
            <w:r w:rsidRPr="00D73814">
              <w:rPr>
                <w:sz w:val="28"/>
                <w:szCs w:val="28"/>
              </w:rPr>
              <w:t>).</w:t>
            </w:r>
          </w:p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 xml:space="preserve">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теоретический </w:t>
            </w:r>
            <w:r w:rsidRPr="00D73814">
              <w:rPr>
                <w:sz w:val="28"/>
                <w:szCs w:val="28"/>
              </w:rPr>
              <w:t xml:space="preserve"> тур –</w:t>
            </w:r>
            <w:r>
              <w:rPr>
                <w:sz w:val="28"/>
                <w:szCs w:val="28"/>
              </w:rPr>
              <w:t xml:space="preserve"> решение задач</w:t>
            </w:r>
            <w:r w:rsidRPr="00D73814">
              <w:rPr>
                <w:sz w:val="28"/>
                <w:szCs w:val="28"/>
              </w:rPr>
              <w:t>: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 11</w:t>
            </w:r>
            <w:r w:rsidRPr="00D73814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ы  – ауд. 302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(3 этаж).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 xml:space="preserve">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Перерыв на об</w:t>
            </w:r>
            <w:r>
              <w:rPr>
                <w:sz w:val="28"/>
                <w:szCs w:val="28"/>
              </w:rPr>
              <w:t xml:space="preserve">ед (буфет </w:t>
            </w:r>
            <w:proofErr w:type="spellStart"/>
            <w:r>
              <w:rPr>
                <w:sz w:val="28"/>
                <w:szCs w:val="28"/>
              </w:rPr>
              <w:t>КубГТУ</w:t>
            </w:r>
            <w:proofErr w:type="spellEnd"/>
            <w:r w:rsidRPr="00D73814">
              <w:rPr>
                <w:sz w:val="28"/>
                <w:szCs w:val="28"/>
              </w:rPr>
              <w:t>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15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D73814">
              <w:rPr>
                <w:sz w:val="28"/>
                <w:szCs w:val="28"/>
                <w:vertAlign w:val="superscript"/>
              </w:rPr>
              <w:t xml:space="preserve">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Вто</w:t>
            </w:r>
            <w:r>
              <w:rPr>
                <w:sz w:val="28"/>
                <w:szCs w:val="28"/>
              </w:rPr>
              <w:t>рой практический</w:t>
            </w:r>
            <w:r w:rsidRPr="00D73814">
              <w:rPr>
                <w:sz w:val="28"/>
                <w:szCs w:val="28"/>
              </w:rPr>
              <w:t xml:space="preserve"> тур –</w:t>
            </w:r>
            <w:r>
              <w:rPr>
                <w:sz w:val="28"/>
                <w:szCs w:val="28"/>
              </w:rPr>
              <w:t xml:space="preserve"> публичная</w:t>
            </w:r>
            <w:r w:rsidRPr="00D73814">
              <w:rPr>
                <w:sz w:val="28"/>
                <w:szCs w:val="28"/>
              </w:rPr>
              <w:t xml:space="preserve"> защита</w:t>
            </w:r>
            <w:r>
              <w:rPr>
                <w:sz w:val="28"/>
                <w:szCs w:val="28"/>
              </w:rPr>
              <w:t xml:space="preserve"> проектов</w:t>
            </w:r>
            <w:r w:rsidRPr="00D73814">
              <w:rPr>
                <w:sz w:val="28"/>
                <w:szCs w:val="28"/>
              </w:rPr>
              <w:t>: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  <w:r w:rsidRPr="00D7381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ауд. 303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D73814">
              <w:rPr>
                <w:sz w:val="28"/>
                <w:szCs w:val="28"/>
              </w:rPr>
              <w:t>;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72C8">
              <w:rPr>
                <w:sz w:val="28"/>
                <w:szCs w:val="28"/>
              </w:rPr>
              <w:t>10 класс -</w:t>
            </w:r>
            <w:r>
              <w:rPr>
                <w:sz w:val="28"/>
                <w:szCs w:val="28"/>
              </w:rPr>
              <w:t xml:space="preserve"> ауд. 320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C172C8">
              <w:rPr>
                <w:sz w:val="28"/>
                <w:szCs w:val="28"/>
              </w:rPr>
              <w:t>;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  <w:r w:rsidRPr="00D7381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ауд. 311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D73814">
              <w:rPr>
                <w:sz w:val="28"/>
                <w:szCs w:val="28"/>
              </w:rPr>
              <w:t>;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172C8">
              <w:rPr>
                <w:sz w:val="28"/>
                <w:szCs w:val="28"/>
              </w:rPr>
              <w:t xml:space="preserve"> класс -</w:t>
            </w:r>
            <w:r>
              <w:rPr>
                <w:sz w:val="28"/>
                <w:szCs w:val="28"/>
              </w:rPr>
              <w:t xml:space="preserve"> ауд. 302 А.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_ </w:t>
            </w:r>
            <w:r>
              <w:rPr>
                <w:sz w:val="28"/>
                <w:szCs w:val="28"/>
              </w:rPr>
              <w:t>16</w:t>
            </w:r>
            <w:r w:rsidRPr="00D738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работ </w:t>
            </w:r>
            <w:r w:rsidRPr="00A03737">
              <w:rPr>
                <w:sz w:val="28"/>
                <w:szCs w:val="28"/>
              </w:rPr>
              <w:t xml:space="preserve">– </w:t>
            </w:r>
            <w:r w:rsidRPr="00A03737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A03737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>307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(3 этаж).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73814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D73814">
              <w:rPr>
                <w:sz w:val="28"/>
                <w:szCs w:val="28"/>
                <w:vertAlign w:val="superscript"/>
              </w:rPr>
              <w:t xml:space="preserve">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заявления на апелляцию </w:t>
            </w:r>
            <w:r w:rsidRPr="00925653">
              <w:rPr>
                <w:sz w:val="28"/>
                <w:szCs w:val="28"/>
              </w:rPr>
              <w:t>ауд.</w:t>
            </w:r>
            <w:r>
              <w:rPr>
                <w:sz w:val="28"/>
                <w:szCs w:val="28"/>
              </w:rPr>
              <w:t>306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(3 этаж).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25653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925653">
              <w:rPr>
                <w:sz w:val="28"/>
                <w:szCs w:val="28"/>
                <w:vertAlign w:val="superscript"/>
              </w:rPr>
              <w:t xml:space="preserve">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Апелляция для иногородних участников </w:t>
            </w:r>
            <w:r w:rsidRPr="0081463B">
              <w:rPr>
                <w:sz w:val="28"/>
                <w:szCs w:val="28"/>
              </w:rPr>
              <w:t xml:space="preserve">–  </w:t>
            </w:r>
          </w:p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1463B">
              <w:rPr>
                <w:sz w:val="28"/>
                <w:szCs w:val="28"/>
              </w:rPr>
              <w:t>ауд.307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(3 этаж).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92565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17</w:t>
            </w:r>
            <w:r w:rsidRPr="00925653">
              <w:rPr>
                <w:sz w:val="28"/>
                <w:szCs w:val="28"/>
                <w:vertAlign w:val="superscript"/>
              </w:rPr>
              <w:t xml:space="preserve">00    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25653">
              <w:rPr>
                <w:sz w:val="28"/>
                <w:szCs w:val="28"/>
              </w:rPr>
              <w:t>Апелляция</w:t>
            </w:r>
            <w:r>
              <w:rPr>
                <w:sz w:val="28"/>
                <w:szCs w:val="28"/>
              </w:rPr>
              <w:t xml:space="preserve"> для участников из города Краснодара </w:t>
            </w:r>
            <w:r w:rsidRPr="0081463B">
              <w:rPr>
                <w:sz w:val="28"/>
                <w:szCs w:val="28"/>
              </w:rPr>
              <w:t xml:space="preserve">–  </w:t>
            </w:r>
          </w:p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1463B">
              <w:rPr>
                <w:sz w:val="28"/>
                <w:szCs w:val="28"/>
              </w:rPr>
              <w:t>ауд.307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(3 этаж).</w:t>
            </w:r>
          </w:p>
        </w:tc>
      </w:tr>
      <w:tr w:rsidR="004C4930" w:rsidRPr="00D73814" w:rsidTr="000D2D23">
        <w:tc>
          <w:tcPr>
            <w:tcW w:w="1587" w:type="dxa"/>
          </w:tcPr>
          <w:p w:rsidR="004C4930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C4930" w:rsidRPr="00D73814" w:rsidTr="000D2D23">
        <w:tc>
          <w:tcPr>
            <w:tcW w:w="158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</w:t>
            </w:r>
            <w:r w:rsidRPr="00D73814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50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–</w:t>
            </w:r>
          </w:p>
        </w:tc>
        <w:tc>
          <w:tcPr>
            <w:tcW w:w="7577" w:type="dxa"/>
          </w:tcPr>
          <w:p w:rsidR="004C4930" w:rsidRPr="00D73814" w:rsidRDefault="004C4930" w:rsidP="000D2D2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73814">
              <w:rPr>
                <w:sz w:val="28"/>
                <w:szCs w:val="28"/>
              </w:rPr>
              <w:t>Отъезд участников олимпиады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C4930" w:rsidRDefault="004C4930" w:rsidP="004C4930">
      <w:pPr>
        <w:ind w:left="1418"/>
        <w:rPr>
          <w:sz w:val="28"/>
          <w:szCs w:val="28"/>
        </w:rPr>
      </w:pPr>
    </w:p>
    <w:p w:rsidR="004C4930" w:rsidRDefault="004C4930" w:rsidP="004C4930">
      <w:pPr>
        <w:ind w:left="1418"/>
        <w:rPr>
          <w:sz w:val="28"/>
          <w:szCs w:val="28"/>
        </w:rPr>
      </w:pPr>
    </w:p>
    <w:p w:rsidR="004C4930" w:rsidRDefault="004C4930" w:rsidP="004C4930">
      <w:pPr>
        <w:ind w:right="-315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C4930" w:rsidRPr="001430F3" w:rsidRDefault="004C4930" w:rsidP="004C4930">
      <w:pPr>
        <w:ind w:right="-315"/>
        <w:rPr>
          <w:sz w:val="28"/>
          <w:szCs w:val="28"/>
        </w:rPr>
      </w:pPr>
      <w:r>
        <w:rPr>
          <w:sz w:val="28"/>
          <w:szCs w:val="28"/>
        </w:rPr>
        <w:t>по организационно-методической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И.Е. Мягкова</w:t>
      </w:r>
    </w:p>
    <w:sectPr w:rsidR="004C4930" w:rsidRPr="001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09C6"/>
    <w:multiLevelType w:val="hybridMultilevel"/>
    <w:tmpl w:val="2BDABAB4"/>
    <w:lvl w:ilvl="0" w:tplc="F5DA67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E4"/>
    <w:rsid w:val="00020088"/>
    <w:rsid w:val="00151648"/>
    <w:rsid w:val="00151769"/>
    <w:rsid w:val="00203AE4"/>
    <w:rsid w:val="00227E42"/>
    <w:rsid w:val="00283437"/>
    <w:rsid w:val="003174C4"/>
    <w:rsid w:val="004C4930"/>
    <w:rsid w:val="007657A2"/>
    <w:rsid w:val="007B1904"/>
    <w:rsid w:val="008B07CE"/>
    <w:rsid w:val="00A14F4A"/>
    <w:rsid w:val="00E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2020-02-13T13:25:00Z</dcterms:created>
  <dcterms:modified xsi:type="dcterms:W3CDTF">2020-02-28T08:54:00Z</dcterms:modified>
</cp:coreProperties>
</file>